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30" w:rsidRDefault="00B7253E">
      <w:r>
        <w:t>Amur Leopard</w:t>
      </w:r>
      <w:r w:rsidR="008F59B4">
        <w:t xml:space="preserve"> </w:t>
      </w:r>
      <w:hyperlink r:id="rId5" w:history="1">
        <w:r w:rsidR="008F59B4" w:rsidRPr="00294225">
          <w:rPr>
            <w:rStyle w:val="Hyperlink"/>
          </w:rPr>
          <w:t>http://wwf.panda.org/what_we_do/endangered_species/amur_leopard2/</w:t>
        </w:r>
      </w:hyperlink>
      <w:r w:rsidR="008F59B4">
        <w:t xml:space="preserve"> 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~60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Russia and China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Poaching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Small population (inbreeding or lack of breeding)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Habitat loss, deforestation</w:t>
      </w:r>
    </w:p>
    <w:p w:rsidR="00B7253E" w:rsidRDefault="00B7253E" w:rsidP="00B7253E">
      <w:r>
        <w:t>South China Tiger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Believed to be extinct in the wild (not seen in wild for over 25 years)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Possibly ~50 in captivity?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Southeast China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Hunting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No natural habitat large enough for population, fragmented</w:t>
      </w:r>
    </w:p>
    <w:p w:rsidR="00066D82" w:rsidRDefault="00066D82" w:rsidP="00066D82">
      <w:r>
        <w:t>Asiatic Cheetah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 xml:space="preserve"> 70-110</w:t>
      </w:r>
      <w:r w:rsidR="009B799E">
        <w:t>, 100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 w:rsidRPr="00066D82">
        <w:t>India, Pakistan, Russia, Iran and the Middle East</w:t>
      </w:r>
      <w:r w:rsidR="009B799E">
        <w:t>?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>Hunting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>Habitat degradation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>Scarcity of prey (over hunted)</w:t>
      </w:r>
    </w:p>
    <w:p w:rsidR="00066D82" w:rsidRDefault="00066D82" w:rsidP="00066D82">
      <w:proofErr w:type="spellStart"/>
      <w:r>
        <w:t>Iriomote</w:t>
      </w:r>
      <w:proofErr w:type="spellEnd"/>
      <w:r>
        <w:t xml:space="preserve"> Cat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r>
        <w:t>100?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proofErr w:type="spellStart"/>
      <w:r>
        <w:t>Iriomote</w:t>
      </w:r>
      <w:proofErr w:type="spellEnd"/>
      <w:r>
        <w:t xml:space="preserve"> Island, Japan (182 sq miles)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r>
        <w:t>Habitat loss (human settlements, infrastructure)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r>
        <w:t>Breeding with feral domestic cats, disease</w:t>
      </w:r>
    </w:p>
    <w:p w:rsidR="00066D82" w:rsidRDefault="00066D82" w:rsidP="00066D82">
      <w:r>
        <w:t>Scottish Wildcat</w:t>
      </w:r>
      <w:r w:rsidR="008F59B4">
        <w:t xml:space="preserve"> </w:t>
      </w:r>
      <w:hyperlink r:id="rId6" w:history="1">
        <w:r w:rsidR="008F59B4" w:rsidRPr="00294225">
          <w:rPr>
            <w:rStyle w:val="Hyperlink"/>
          </w:rPr>
          <w:t>http://www.scottishwildcats.co.uk/wildcat.html</w:t>
        </w:r>
      </w:hyperlink>
      <w:r w:rsidR="008F59B4">
        <w:t xml:space="preserve"> </w:t>
      </w:r>
    </w:p>
    <w:p w:rsidR="00066D82" w:rsidRDefault="00066D82" w:rsidP="00066D82">
      <w:pPr>
        <w:pStyle w:val="ListParagraph"/>
        <w:numPr>
          <w:ilvl w:val="0"/>
          <w:numId w:val="9"/>
        </w:numPr>
      </w:pPr>
      <w:r>
        <w:t>100</w:t>
      </w:r>
    </w:p>
    <w:p w:rsidR="00066D82" w:rsidRDefault="00077D25" w:rsidP="00066D82">
      <w:pPr>
        <w:pStyle w:val="ListParagraph"/>
        <w:numPr>
          <w:ilvl w:val="0"/>
          <w:numId w:val="9"/>
        </w:numPr>
      </w:pPr>
      <w:r>
        <w:t>Scottish highlands</w:t>
      </w:r>
    </w:p>
    <w:p w:rsidR="00066D82" w:rsidRDefault="00077D25" w:rsidP="00066D82">
      <w:pPr>
        <w:pStyle w:val="ListParagraph"/>
        <w:numPr>
          <w:ilvl w:val="0"/>
          <w:numId w:val="9"/>
        </w:numPr>
      </w:pPr>
      <w:r>
        <w:t>Deforestation</w:t>
      </w:r>
    </w:p>
    <w:p w:rsidR="00077D25" w:rsidRDefault="00077D25" w:rsidP="00066D82">
      <w:pPr>
        <w:pStyle w:val="ListParagraph"/>
        <w:numPr>
          <w:ilvl w:val="0"/>
          <w:numId w:val="9"/>
        </w:numPr>
      </w:pPr>
      <w:r>
        <w:t>Hunting</w:t>
      </w:r>
    </w:p>
    <w:p w:rsidR="00077D25" w:rsidRDefault="00077D25" w:rsidP="00066D82">
      <w:pPr>
        <w:pStyle w:val="ListParagraph"/>
        <w:numPr>
          <w:ilvl w:val="0"/>
          <w:numId w:val="9"/>
        </w:numPr>
      </w:pPr>
      <w:r>
        <w:t>Cross-breeding with domestic cats (hybridization)</w:t>
      </w:r>
    </w:p>
    <w:p w:rsidR="00077D25" w:rsidRDefault="00077D25" w:rsidP="00077D25">
      <w:r>
        <w:t>~Sumatran Tiger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&lt;400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Borneo and Sumatra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Poaching and trade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Deforestation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Human contact</w:t>
      </w:r>
    </w:p>
    <w:p w:rsidR="00077D25" w:rsidRDefault="00077D25" w:rsidP="00077D25">
      <w:r>
        <w:t>~Iberian Lynx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lastRenderedPageBreak/>
        <w:t>300 (and increasing)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Spain and Portugal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Habitat loss and fragmentation (roads and infrastructure), car hits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Illegal hunting and traps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Decreasing food base</w:t>
      </w:r>
    </w:p>
    <w:p w:rsidR="005418E2" w:rsidRDefault="005418E2" w:rsidP="005418E2"/>
    <w:p w:rsidR="005418E2" w:rsidRDefault="005418E2" w:rsidP="005418E2"/>
    <w:p w:rsidR="005418E2" w:rsidRPr="005418E2" w:rsidRDefault="005418E2" w:rsidP="005418E2">
      <w:pPr>
        <w:autoSpaceDE w:val="0"/>
        <w:autoSpaceDN w:val="0"/>
        <w:adjustRightInd w:val="0"/>
        <w:spacing w:after="0" w:line="240" w:lineRule="auto"/>
        <w:ind w:left="360"/>
        <w:rPr>
          <w:rFonts w:ascii="HelveticaNeue-Bold" w:hAnsi="HelveticaNeue-Bold" w:cs="HelveticaNeue-Bold"/>
          <w:b/>
          <w:bCs/>
          <w:sz w:val="18"/>
          <w:szCs w:val="18"/>
          <w:lang w:val="en-CA"/>
        </w:rPr>
      </w:pPr>
      <w:bookmarkStart w:id="0" w:name="_GoBack"/>
      <w:bookmarkEnd w:id="0"/>
      <w:r w:rsidRPr="005418E2">
        <w:rPr>
          <w:rFonts w:ascii="HelveticaNeue-Bold" w:hAnsi="HelveticaNeue-Bold" w:cs="HelveticaNeue-Bold"/>
          <w:b/>
          <w:bCs/>
          <w:sz w:val="18"/>
          <w:szCs w:val="18"/>
          <w:lang w:val="en-CA"/>
        </w:rPr>
        <w:t>CRITICALLY ENDANGERED (CR)</w:t>
      </w:r>
    </w:p>
    <w:p w:rsidR="00077D25" w:rsidRDefault="005418E2" w:rsidP="005418E2">
      <w:pPr>
        <w:autoSpaceDE w:val="0"/>
        <w:autoSpaceDN w:val="0"/>
        <w:adjustRightInd w:val="0"/>
        <w:spacing w:after="0" w:line="240" w:lineRule="auto"/>
        <w:ind w:left="360"/>
        <w:rPr>
          <w:rFonts w:ascii="HelveticaNeue-Light" w:hAnsi="HelveticaNeue-Light" w:cs="HelveticaNeue-Light"/>
          <w:sz w:val="18"/>
          <w:szCs w:val="18"/>
          <w:lang w:val="en-CA"/>
        </w:rPr>
      </w:pPr>
      <w:r w:rsidRPr="005418E2">
        <w:rPr>
          <w:rFonts w:ascii="HelveticaNeue-Light" w:hAnsi="HelveticaNeue-Light" w:cs="HelveticaNeue-Light"/>
          <w:sz w:val="18"/>
          <w:szCs w:val="18"/>
          <w:lang w:val="en-CA"/>
        </w:rPr>
        <w:t xml:space="preserve">A </w:t>
      </w:r>
      <w:proofErr w:type="spellStart"/>
      <w:r w:rsidRPr="005418E2">
        <w:rPr>
          <w:rFonts w:ascii="HelveticaNeue-Light" w:hAnsi="HelveticaNeue-Light" w:cs="HelveticaNeue-Light"/>
          <w:sz w:val="18"/>
          <w:szCs w:val="18"/>
          <w:lang w:val="en-CA"/>
        </w:rPr>
        <w:t>taxon</w:t>
      </w:r>
      <w:proofErr w:type="spellEnd"/>
      <w:r w:rsidRPr="005418E2">
        <w:rPr>
          <w:rFonts w:ascii="HelveticaNeue-Light" w:hAnsi="HelveticaNeue-Light" w:cs="HelveticaNeue-Light"/>
          <w:sz w:val="18"/>
          <w:szCs w:val="18"/>
          <w:lang w:val="en-CA"/>
        </w:rPr>
        <w:t xml:space="preserve"> is Critically Endangered when it is considered to be facing an extremely high risk of extinction in the wild.</w:t>
      </w:r>
      <w:r>
        <w:rPr>
          <w:rFonts w:ascii="HelveticaNeue-Light" w:hAnsi="HelveticaNeue-Light" w:cs="HelveticaNeue-Light"/>
          <w:sz w:val="18"/>
          <w:szCs w:val="18"/>
          <w:lang w:val="en-CA"/>
        </w:rPr>
        <w:t xml:space="preserve"> The general requirements for a species to be considered critically endangered are:</w:t>
      </w:r>
    </w:p>
    <w:p w:rsidR="005418E2" w:rsidRDefault="005418E2" w:rsidP="005418E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  <w:lang w:val="en-CA"/>
        </w:rPr>
      </w:pPr>
      <w:r w:rsidRPr="005418E2">
        <w:rPr>
          <w:rFonts w:ascii="HelveticaNeue-Light" w:hAnsi="HelveticaNeue-Light" w:cs="HelveticaNeue-Light"/>
          <w:sz w:val="18"/>
          <w:szCs w:val="18"/>
          <w:lang w:val="en-CA"/>
        </w:rPr>
        <w:t>Population redu</w:t>
      </w:r>
      <w:r>
        <w:rPr>
          <w:rFonts w:ascii="HelveticaNeue-Light" w:hAnsi="HelveticaNeue-Light" w:cs="HelveticaNeue-Light"/>
          <w:sz w:val="18"/>
          <w:szCs w:val="18"/>
          <w:lang w:val="en-CA"/>
        </w:rPr>
        <w:t>ction of &gt;=80% in past 10 years (or projected)</w:t>
      </w:r>
    </w:p>
    <w:p w:rsidR="005418E2" w:rsidRDefault="005418E2" w:rsidP="005418E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  <w:lang w:val="en-CA"/>
        </w:rPr>
      </w:pPr>
      <w:r>
        <w:rPr>
          <w:rFonts w:ascii="HelveticaNeue-Light" w:hAnsi="HelveticaNeue-Light" w:cs="HelveticaNeue-Light"/>
          <w:sz w:val="18"/>
          <w:szCs w:val="18"/>
          <w:lang w:val="en-CA"/>
        </w:rPr>
        <w:t>Limited or severely fragmented geographic range</w:t>
      </w:r>
      <w:r w:rsidR="007B0A2C">
        <w:rPr>
          <w:rFonts w:ascii="HelveticaNeue-Light" w:hAnsi="HelveticaNeue-Light" w:cs="HelveticaNeue-Light"/>
          <w:sz w:val="18"/>
          <w:szCs w:val="18"/>
          <w:lang w:val="en-CA"/>
        </w:rPr>
        <w:t>s inhabited</w:t>
      </w:r>
    </w:p>
    <w:p w:rsidR="005418E2" w:rsidRDefault="007B0A2C" w:rsidP="005418E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  <w:lang w:val="en-CA"/>
        </w:rPr>
      </w:pPr>
      <w:r>
        <w:rPr>
          <w:rFonts w:ascii="HelveticaNeue-Light" w:hAnsi="HelveticaNeue-Light" w:cs="HelveticaNeue-Light"/>
          <w:sz w:val="18"/>
          <w:szCs w:val="18"/>
          <w:lang w:val="en-CA"/>
        </w:rPr>
        <w:t>Population of &lt;250 and declining, or &lt;50 mature individuals</w:t>
      </w:r>
    </w:p>
    <w:p w:rsidR="007B0A2C" w:rsidRDefault="007B0A2C" w:rsidP="005418E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  <w:lang w:val="en-CA"/>
        </w:rPr>
      </w:pPr>
      <w:r>
        <w:rPr>
          <w:rFonts w:ascii="HelveticaNeue-Light" w:hAnsi="HelveticaNeue-Light" w:cs="HelveticaNeue-Light"/>
          <w:sz w:val="18"/>
          <w:szCs w:val="18"/>
          <w:lang w:val="en-CA"/>
        </w:rPr>
        <w:t>Probability of extinction is at least 50% in 10 years</w:t>
      </w:r>
    </w:p>
    <w:p w:rsidR="007B0A2C" w:rsidRPr="007B0A2C" w:rsidRDefault="007B0A2C" w:rsidP="007B0A2C">
      <w:pPr>
        <w:pBdr>
          <w:bottom w:val="single" w:sz="18" w:space="2" w:color="D81E05"/>
        </w:pBdr>
        <w:shd w:val="clear" w:color="auto" w:fill="FFFFFF"/>
        <w:spacing w:before="300" w:after="150" w:line="240" w:lineRule="atLeast"/>
        <w:outlineLvl w:val="1"/>
        <w:rPr>
          <w:rFonts w:ascii="Arial" w:eastAsia="Times New Roman" w:hAnsi="Arial" w:cs="Arial"/>
          <w:b/>
          <w:bCs/>
          <w:color w:val="AC1B13"/>
          <w:lang w:val="en-CA" w:eastAsia="en-CA"/>
        </w:rPr>
      </w:pPr>
      <w:r w:rsidRPr="007B0A2C">
        <w:rPr>
          <w:rFonts w:ascii="Arial" w:eastAsia="Times New Roman" w:hAnsi="Arial" w:cs="Arial"/>
          <w:b/>
          <w:bCs/>
          <w:color w:val="AC1B13"/>
          <w:lang w:val="en-CA" w:eastAsia="en-CA"/>
        </w:rPr>
        <w:t>2001 IUCN Red List Categories and Criteria version 3.1</w:t>
      </w:r>
    </w:p>
    <w:sectPr w:rsidR="007B0A2C" w:rsidRPr="007B0A2C" w:rsidSect="00ED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B259A"/>
    <w:multiLevelType w:val="hybridMultilevel"/>
    <w:tmpl w:val="7C7E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72722"/>
    <w:multiLevelType w:val="hybridMultilevel"/>
    <w:tmpl w:val="13586F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3F25D7"/>
    <w:multiLevelType w:val="hybridMultilevel"/>
    <w:tmpl w:val="E738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F74C5"/>
    <w:multiLevelType w:val="hybridMultilevel"/>
    <w:tmpl w:val="FEC0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F417D"/>
    <w:multiLevelType w:val="hybridMultilevel"/>
    <w:tmpl w:val="385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9574A"/>
    <w:multiLevelType w:val="hybridMultilevel"/>
    <w:tmpl w:val="E51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34E48"/>
    <w:multiLevelType w:val="hybridMultilevel"/>
    <w:tmpl w:val="B406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650A2"/>
    <w:multiLevelType w:val="hybridMultilevel"/>
    <w:tmpl w:val="5A88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71D2A"/>
    <w:multiLevelType w:val="hybridMultilevel"/>
    <w:tmpl w:val="3066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061D2"/>
    <w:multiLevelType w:val="hybridMultilevel"/>
    <w:tmpl w:val="E2E2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53E"/>
    <w:rsid w:val="00066D82"/>
    <w:rsid w:val="00077D25"/>
    <w:rsid w:val="00261885"/>
    <w:rsid w:val="005418E2"/>
    <w:rsid w:val="00795AED"/>
    <w:rsid w:val="007B0A2C"/>
    <w:rsid w:val="008F59B4"/>
    <w:rsid w:val="009857FE"/>
    <w:rsid w:val="009B74F8"/>
    <w:rsid w:val="009B799E"/>
    <w:rsid w:val="00B7253E"/>
    <w:rsid w:val="00ED3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1E"/>
  </w:style>
  <w:style w:type="paragraph" w:styleId="Heading2">
    <w:name w:val="heading 2"/>
    <w:basedOn w:val="Normal"/>
    <w:link w:val="Heading2Char"/>
    <w:uiPriority w:val="9"/>
    <w:qFormat/>
    <w:rsid w:val="007B0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2C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F59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ottishwildcats.co.uk/wildcat.html" TargetMode="External"/><Relationship Id="rId5" Type="http://schemas.openxmlformats.org/officeDocument/2006/relationships/hyperlink" Target="http://wwf.panda.org/what_we_do/endangered_species/amur_leopard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Keely</dc:creator>
  <cp:keywords/>
  <dc:description/>
  <cp:lastModifiedBy>Keely</cp:lastModifiedBy>
  <cp:revision>3</cp:revision>
  <dcterms:created xsi:type="dcterms:W3CDTF">2016-02-01T19:22:00Z</dcterms:created>
  <dcterms:modified xsi:type="dcterms:W3CDTF">2016-03-02T09:09:00Z</dcterms:modified>
</cp:coreProperties>
</file>