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8" w:lineRule="auto"/>
        <w:ind w:left="1" w:right="1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Plantilla del Estado del 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43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 (s): Asim Moin Saad, Md. Raihanul Haque Rahi, Md. Manirul Islam, Gulam Rabbani</w:t>
      </w:r>
    </w:p>
    <w:p w:rsidR="00000000" w:rsidDel="00000000" w:rsidP="00000000" w:rsidRDefault="00000000" w:rsidRPr="00000000" w14:paraId="00000004">
      <w:pPr>
        <w:ind w:left="143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Títle of paper: Diet Engine: A real-time food nutrition assistant system for personalized dietary guidance</w:t>
      </w:r>
    </w:p>
    <w:p w:rsidR="00000000" w:rsidDel="00000000" w:rsidP="00000000" w:rsidRDefault="00000000" w:rsidRPr="00000000" w14:paraId="00000005">
      <w:pPr>
        <w:spacing w:before="1" w:lineRule="auto"/>
        <w:ind w:left="143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Journal: Food Chemistry Advances</w:t>
      </w:r>
    </w:p>
    <w:p w:rsidR="00000000" w:rsidDel="00000000" w:rsidP="00000000" w:rsidRDefault="00000000" w:rsidRPr="00000000" w14:paraId="00000006">
      <w:pPr>
        <w:ind w:left="143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 (issue): Vol. 7</w:t>
      </w:r>
    </w:p>
    <w:p w:rsidR="00000000" w:rsidDel="00000000" w:rsidP="00000000" w:rsidRDefault="00000000" w:rsidRPr="00000000" w14:paraId="00000007">
      <w:pPr>
        <w:ind w:left="143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 – pag (year):  100978 (2025)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72008</wp:posOffset>
                </wp:positionH>
                <wp:positionV relativeFrom="paragraph">
                  <wp:posOffset>166959</wp:posOffset>
                </wp:positionV>
                <wp:extent cx="5619115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36443" y="3775238"/>
                          <a:ext cx="5619115" cy="9525"/>
                        </a:xfrm>
                        <a:custGeom>
                          <a:rect b="b" l="l" r="r" t="t"/>
                          <a:pathLst>
                            <a:path extrusionOk="0" h="9525" w="5619115">
                              <a:moveTo>
                                <a:pt x="5618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618988" y="9144"/>
                              </a:lnTo>
                              <a:lnTo>
                                <a:pt x="5618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72008</wp:posOffset>
                </wp:positionH>
                <wp:positionV relativeFrom="paragraph">
                  <wp:posOffset>166959</wp:posOffset>
                </wp:positionV>
                <wp:extent cx="5619115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1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pStyle w:val="Title"/>
        <w:ind w:firstLine="1"/>
        <w:rPr/>
      </w:pPr>
      <w:r w:rsidDel="00000000" w:rsidR="00000000" w:rsidRPr="00000000">
        <w:rPr>
          <w:color w:val="00afef"/>
          <w:rtl w:val="0"/>
        </w:rPr>
        <w:t xml:space="preserve">Escriba con sus propias palabras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tabs>
          <w:tab w:val="left" w:leader="none" w:pos="7940"/>
        </w:tabs>
        <w:spacing w:before="251" w:lineRule="auto"/>
        <w:ind w:firstLine="143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Estado del arte que hace el autor</w:t>
        <w:tab/>
      </w:r>
      <w:r w:rsidDel="00000000" w:rsidR="00000000" w:rsidRPr="00000000">
        <w:rPr>
          <w:color w:val="e26c09"/>
          <w:rtl w:val="0"/>
        </w:rPr>
        <w:t xml:space="preserve">(1 página)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autor presenta un análisis de los avances en sistemas de reconocimiento de alimentos y recomendación nutricional basados en inteligencia artificial. En la introducción se menciona que el problema de la obesidad y el sobrepeso ha aumentado a nivel mundial, lo cual ha impulsado el desarrollo de tecnologías que ayuden a mejorar los hábitos alimenticios 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describen diversos trabajos previos donde se han utilizado técnicas de </w:t>
      </w:r>
      <w:r w:rsidDel="00000000" w:rsidR="00000000" w:rsidRPr="00000000">
        <w:rPr>
          <w:b w:val="1"/>
          <w:bCs w:val="1"/>
          <w:rtl w:val="0"/>
        </w:rPr>
        <w:t xml:space="preserve">machine learning y computer vision</w:t>
      </w:r>
      <w:r w:rsidDel="00000000" w:rsidR="00000000" w:rsidRPr="00000000">
        <w:rPr>
          <w:rtl w:val="0"/>
        </w:rPr>
        <w:t xml:space="preserve"> para identificar alimentos a partir de imágenes y calcular su valor nutricional. Por ejemplo, algunos estudios emplean redes neuronales convolucionales (CNN) para clasificar alimentos, mientras que otros usan modelos como SVM o Decision Trees para recomendaciones básicas 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el autor analiza cómo han evolucionado estos sistemas entre 2012 y 2022. Al inicio se utilizaban modelos simples y datasets básicos, pero con el tiempo se han incorporado modelos más avanzados como </w:t>
      </w:r>
      <w:r w:rsidDel="00000000" w:rsidR="00000000" w:rsidRPr="00000000">
        <w:rPr>
          <w:b w:val="1"/>
          <w:bCs w:val="1"/>
          <w:rtl w:val="0"/>
        </w:rPr>
        <w:t xml:space="preserve">EfficientDet, DeepLab y redes profundas</w:t>
      </w:r>
      <w:r w:rsidDel="00000000" w:rsidR="00000000" w:rsidRPr="00000000">
        <w:rPr>
          <w:rtl w:val="0"/>
        </w:rPr>
        <w:t xml:space="preserve">, junto con datasets más complejos y aplicaciones móviles 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 revisan aplicaciones móviles existentes, clasificándolas en categorías como: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Seguimiento nutricional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Contador de calorías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Aplicaciones de dieta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 fitness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el autor concluye que la mayoría de estas aplicaciones: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usan deep learning avanzado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brindan recomendaciones personalizadas reales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tienen retroalimentación inteligente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Por eso, existe una oportunidad de mejora en integrar IA avanzada con personalización y análisis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tabs>
          <w:tab w:val="left" w:leader="none" w:pos="7224"/>
        </w:tabs>
        <w:ind w:firstLine="143"/>
        <w:rPr/>
      </w:pPr>
      <w:r w:rsidDel="00000000" w:rsidR="00000000" w:rsidRPr="00000000">
        <w:rPr>
          <w:rtl w:val="0"/>
        </w:rPr>
        <w:t xml:space="preserve">Motivación del autor (críticas del autor a otros trabajos)</w:t>
        <w:tab/>
        <w:tab/>
      </w:r>
      <w:r w:rsidDel="00000000" w:rsidR="00000000" w:rsidRPr="00000000">
        <w:rPr>
          <w:color w:val="e26c09"/>
          <w:rtl w:val="0"/>
        </w:rPr>
        <w:t xml:space="preserve">(0.5 página)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autor identifica varias limitaciones en los trabajos anteriores. Principalmente, menciona que muchas aplicaciones actuales solo registran calorías o alimentos, pero no ofrecen un análisis completo ni personalizado 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critica que: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utilizan modelos de deep learning avanzados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cuentan con sistemas de retroalimentación continua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permiten un seguimiento del progreso del usuario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señala que algunos modelos tienen problemas como: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Baja precisión en imágenes complejas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Dificultad para segmentar alimentos mezclados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datasets grandes y variados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estas razones, el autor propone desarrollar un sistema más completo que combine: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Computer vision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NLP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 personalizadas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tabs>
          <w:tab w:val="left" w:leader="none" w:pos="7500"/>
        </w:tabs>
        <w:ind w:firstLine="143"/>
        <w:rPr/>
      </w:pPr>
      <w:r w:rsidDel="00000000" w:rsidR="00000000" w:rsidRPr="00000000">
        <w:rPr>
          <w:rtl w:val="0"/>
        </w:rPr>
        <w:t xml:space="preserve">Descripción del aporte del autor</w:t>
        <w:tab/>
        <w:tab/>
      </w:r>
      <w:r w:rsidDel="00000000" w:rsidR="00000000" w:rsidRPr="00000000">
        <w:rPr>
          <w:color w:val="e26c09"/>
          <w:rtl w:val="0"/>
        </w:rPr>
        <w:t xml:space="preserve">(2 páginas)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principal aporte del autor es el desarrollo de un sistema llamado </w:t>
      </w:r>
      <w:r w:rsidDel="00000000" w:rsidR="00000000" w:rsidRPr="00000000">
        <w:rPr>
          <w:b w:val="1"/>
          <w:bCs w:val="1"/>
          <w:rtl w:val="0"/>
        </w:rPr>
        <w:t xml:space="preserve">Diet Engine</w:t>
      </w:r>
      <w:r w:rsidDel="00000000" w:rsidR="00000000" w:rsidRPr="00000000">
        <w:rPr>
          <w:rtl w:val="0"/>
        </w:rPr>
        <w:t xml:space="preserve">, que es una aplicación móvil inteligente que permite analizar alimentos en tiempo real y brindar recomendaciones personalizadas.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sistema busca solucionar el problema de la mala alimentación y la falta de información nutricional en la población, lo cual impacta directamente en problemas como obesidad, diabetes y enfermedades cardiovasculares 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funciona de la siguiente manera: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toma una foto del alimento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identifica el alimento usando IA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 calorías y nutrientes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recomendaciones personalizadas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sus principales características están: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b w:val="1"/>
          <w:bCs w:val="1"/>
          <w:rtl w:val="0"/>
        </w:rPr>
        <w:t xml:space="preserve">YOLOv8 y CNN</w:t>
      </w:r>
      <w:r w:rsidDel="00000000" w:rsidR="00000000" w:rsidRPr="00000000">
        <w:rPr>
          <w:rtl w:val="0"/>
        </w:rPr>
        <w:t xml:space="preserve"> para reconocimiento de alimentos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b w:val="1"/>
          <w:bCs w:val="1"/>
          <w:rtl w:val="0"/>
        </w:rPr>
        <w:t xml:space="preserve">NLP</w:t>
      </w:r>
      <w:r w:rsidDel="00000000" w:rsidR="00000000" w:rsidRPr="00000000">
        <w:rPr>
          <w:rtl w:val="0"/>
        </w:rPr>
        <w:t xml:space="preserve"> para chatbot nutricional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cliente-servidor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 según objetivos del usuario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logra: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Clasificación de alimentos con </w:t>
      </w:r>
      <w:r w:rsidDel="00000000" w:rsidR="00000000" w:rsidRPr="00000000">
        <w:rPr>
          <w:b w:val="1"/>
          <w:bCs w:val="1"/>
          <w:rtl w:val="0"/>
        </w:rPr>
        <w:t xml:space="preserve">86% de precisión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Identificación en tiempo real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Asistencia personalizada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el sistema tiene impacto en: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Salud pública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 de hábitos alimenticios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Educación nutricional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tabs>
          <w:tab w:val="left" w:leader="none" w:pos="7775"/>
        </w:tabs>
        <w:ind w:firstLine="143"/>
        <w:rPr/>
      </w:pPr>
      <w:r w:rsidDel="00000000" w:rsidR="00000000" w:rsidRPr="00000000">
        <w:rPr>
          <w:rtl w:val="0"/>
        </w:rPr>
        <w:t xml:space="preserve">Proceso para obtener el aporte que considera el autor</w:t>
        <w:tab/>
        <w:tab/>
      </w:r>
      <w:r w:rsidDel="00000000" w:rsidR="00000000" w:rsidRPr="00000000">
        <w:rPr>
          <w:color w:val="e26c09"/>
          <w:rtl w:val="0"/>
        </w:rPr>
        <w:t xml:space="preserve">(1. página)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autor utiliza una metodología basada en inteligencia artificial y procesamiento de imágenes.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principales métodos son: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ind w:left="143" w:firstLine="0"/>
        <w:rPr>
          <w:sz w:val="26"/>
          <w:szCs w:val="26"/>
        </w:rPr>
      </w:pPr>
      <w:bookmarkStart w:colFirst="0" w:colLast="0" w:name="_wetxyprwmpzn" w:id="0"/>
      <w:bookmarkEnd w:id="0"/>
      <w:r w:rsidDel="00000000" w:rsidR="00000000" w:rsidRPr="00000000">
        <w:rPr>
          <w:sz w:val="26"/>
          <w:szCs w:val="26"/>
          <w:rtl w:val="0"/>
        </w:rPr>
        <w:t xml:space="preserve">🔹 1. Computer Vision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identificar alimentos en imágenes.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ind w:left="143" w:firstLine="0"/>
        <w:rPr>
          <w:sz w:val="26"/>
          <w:szCs w:val="26"/>
        </w:rPr>
      </w:pPr>
      <w:bookmarkStart w:colFirst="0" w:colLast="0" w:name="_pttr66e4jc0f" w:id="1"/>
      <w:bookmarkEnd w:id="1"/>
      <w:r w:rsidDel="00000000" w:rsidR="00000000" w:rsidRPr="00000000">
        <w:rPr>
          <w:sz w:val="26"/>
          <w:szCs w:val="26"/>
          <w:rtl w:val="0"/>
        </w:rPr>
        <w:t xml:space="preserve">🔹 2. Deep Learning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 de CNN para clasificación de alimentos.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ind w:left="143" w:firstLine="0"/>
        <w:rPr>
          <w:sz w:val="26"/>
          <w:szCs w:val="26"/>
        </w:rPr>
      </w:pPr>
      <w:bookmarkStart w:colFirst="0" w:colLast="0" w:name="_duswhgm8y7pa" w:id="2"/>
      <w:bookmarkEnd w:id="2"/>
      <w:r w:rsidDel="00000000" w:rsidR="00000000" w:rsidRPr="00000000">
        <w:rPr>
          <w:sz w:val="26"/>
          <w:szCs w:val="26"/>
          <w:rtl w:val="0"/>
        </w:rPr>
        <w:t xml:space="preserve">🔹 3. YOLOv8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 de detección en tiempo real con: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295 capas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Multi-scale detection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precisión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ind w:left="143" w:firstLine="0"/>
        <w:rPr>
          <w:sz w:val="26"/>
          <w:szCs w:val="26"/>
        </w:rPr>
      </w:pPr>
      <w:bookmarkStart w:colFirst="0" w:colLast="0" w:name="_sefwu9whapz6" w:id="3"/>
      <w:bookmarkEnd w:id="3"/>
      <w:r w:rsidDel="00000000" w:rsidR="00000000" w:rsidRPr="00000000">
        <w:rPr>
          <w:sz w:val="26"/>
          <w:szCs w:val="26"/>
          <w:rtl w:val="0"/>
        </w:rPr>
        <w:t xml:space="preserve">🔹 4. NLP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chatbot que brinda recomendaciones.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ind w:left="143" w:firstLine="0"/>
        <w:rPr>
          <w:sz w:val="26"/>
          <w:szCs w:val="26"/>
        </w:rPr>
      </w:pPr>
      <w:bookmarkStart w:colFirst="0" w:colLast="0" w:name="_bk025hsdf2pp" w:id="4"/>
      <w:bookmarkEnd w:id="4"/>
      <w:r w:rsidDel="00000000" w:rsidR="00000000" w:rsidRPr="00000000">
        <w:rPr>
          <w:sz w:val="26"/>
          <w:szCs w:val="26"/>
          <w:rtl w:val="0"/>
        </w:rPr>
        <w:t xml:space="preserve">🔹 5. Dataset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usaron imágenes de alimentos con: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Diferentes ángulos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Iluminación variada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nutricionales (USDA)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ind w:left="143" w:firstLine="0"/>
        <w:rPr>
          <w:sz w:val="26"/>
          <w:szCs w:val="26"/>
        </w:rPr>
      </w:pPr>
      <w:bookmarkStart w:colFirst="0" w:colLast="0" w:name="_7ulhia3q4vek" w:id="5"/>
      <w:bookmarkEnd w:id="5"/>
      <w:r w:rsidDel="00000000" w:rsidR="00000000" w:rsidRPr="00000000">
        <w:rPr>
          <w:sz w:val="26"/>
          <w:szCs w:val="26"/>
          <w:rtl w:val="0"/>
        </w:rPr>
        <w:t xml:space="preserve">🔹 6. Fórmula utilizada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calcular tamaño del alimento: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SF = A / A°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estimar el tamaño y calorías.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tabs>
          <w:tab w:val="left" w:leader="none" w:pos="7775"/>
        </w:tabs>
        <w:ind w:firstLine="143"/>
        <w:rPr/>
      </w:pPr>
      <w:r w:rsidDel="00000000" w:rsidR="00000000" w:rsidRPr="00000000">
        <w:rPr>
          <w:rtl w:val="0"/>
        </w:rPr>
        <w:t xml:space="preserve">Proceso para resolver el problema considerado por el autor</w:t>
        <w:tab/>
        <w:tab/>
      </w:r>
      <w:r w:rsidDel="00000000" w:rsidR="00000000" w:rsidRPr="00000000">
        <w:rPr>
          <w:color w:val="e26c09"/>
          <w:rtl w:val="0"/>
        </w:rPr>
        <w:t xml:space="preserve">(1. página)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sigue este flujo: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 toma foto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 se procesa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CNN clasifica alimento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calcula valor nutricional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muestran resultados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ind w:left="143" w:firstLine="0"/>
        <w:rPr>
          <w:sz w:val="26"/>
          <w:szCs w:val="26"/>
        </w:rPr>
      </w:pPr>
      <w:bookmarkStart w:colFirst="0" w:colLast="0" w:name="_4nbeledb5ag8" w:id="6"/>
      <w:bookmarkEnd w:id="6"/>
      <w:r w:rsidDel="00000000" w:rsidR="00000000" w:rsidRPr="00000000">
        <w:rPr>
          <w:sz w:val="26"/>
          <w:szCs w:val="26"/>
          <w:rtl w:val="0"/>
        </w:rPr>
        <w:t xml:space="preserve"> Métricas usadas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Accuracy: 86%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F1-score (máximo 0.86)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matrix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Precision-Recall curve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se evalúa el modelo con imágenes parcialmente cubiertas (occlusion), donde mantiene buen rendimiento hasta 50% de obstrucción 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ind w:left="143" w:firstLine="0"/>
        <w:rPr>
          <w:sz w:val="26"/>
          <w:szCs w:val="26"/>
        </w:rPr>
      </w:pPr>
      <w:bookmarkStart w:colFirst="0" w:colLast="0" w:name="_r85xws27wvb1" w:id="7"/>
      <w:bookmarkEnd w:id="7"/>
      <w:r w:rsidDel="00000000" w:rsidR="00000000" w:rsidRPr="00000000">
        <w:rPr>
          <w:sz w:val="26"/>
          <w:szCs w:val="26"/>
          <w:rtl w:val="0"/>
        </w:rPr>
        <w:t xml:space="preserve">Resultados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Alta precisión en clasificación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Buen rendimiento en condiciones reales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que modelos anteriores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tabs>
          <w:tab w:val="left" w:leader="none" w:pos="7224"/>
        </w:tabs>
        <w:spacing w:before="252" w:lineRule="auto"/>
        <w:ind w:left="0" w:right="141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Métricas que el autor usa y resultado que obtiene. Comentar (los resultados son mejores respecto a otros)</w:t>
        <w:tab/>
      </w:r>
      <w:r w:rsidDel="00000000" w:rsidR="00000000" w:rsidRPr="00000000">
        <w:rPr>
          <w:color w:val="e26c09"/>
          <w:rtl w:val="0"/>
        </w:rPr>
        <w:t xml:space="preserve">(0.5 página)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métricas utilizadas son adecuadas porque permiten evaluar el modelo desde diferentes perspectivas: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 mide el rendimiento general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 y Recall permiten analizar errores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F1-score equilibra ambas métricas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se podría mejorar incluyendo: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Evaluación con más tipos de alimentos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con usuarios reales a largo plazo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directa con otras apps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tabs>
          <w:tab w:val="left" w:leader="none" w:pos="7224"/>
        </w:tabs>
        <w:ind w:firstLine="143"/>
        <w:rPr/>
      </w:pPr>
      <w:r w:rsidDel="00000000" w:rsidR="00000000" w:rsidRPr="00000000">
        <w:rPr>
          <w:rtl w:val="0"/>
        </w:rPr>
        <w:t xml:space="preserve">Observaciones y/o críticas suyas al artículo</w:t>
        <w:tab/>
        <w:tab/>
      </w:r>
      <w:r w:rsidDel="00000000" w:rsidR="00000000" w:rsidRPr="00000000">
        <w:rPr>
          <w:color w:val="e26c09"/>
          <w:rtl w:val="0"/>
        </w:rPr>
        <w:t xml:space="preserve">(0.5 página)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artículo presenta una propuesta sólida, pero tiene algunas limitaciones: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limitado (solo algunos alimentos)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evalúa en diferentes culturas alimenticias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analiza consumo a largo plazo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compara con muchas apps reales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el modelo puede ser pesado computacionalmente.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Nosotros consideramos que el sistema podría mejorar agregando: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Más alimentos (comida peruana por ejemplo)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sensores o smartwatches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del usuario a largo plazo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Detección de alimentos en platos mixtos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alertas (ej: exceso de calorías)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 podría integrar con sistemas de salud o gimnasios.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MATRIZ DE OPERACIONALIZACIÓN </w:t>
      </w:r>
    </w:p>
    <w:p w:rsidR="00000000" w:rsidDel="00000000" w:rsidP="00000000" w:rsidRDefault="00000000" w:rsidRPr="00000000" w14:paraId="00000090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35.0" w:type="dxa"/>
        <w:jc w:val="left"/>
        <w:tblInd w:w="-6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20"/>
        <w:gridCol w:w="1755"/>
        <w:gridCol w:w="1710"/>
        <w:gridCol w:w="1980"/>
        <w:gridCol w:w="1425"/>
        <w:gridCol w:w="1545"/>
        <w:tblGridChange w:id="0">
          <w:tblGrid>
            <w:gridCol w:w="2220"/>
            <w:gridCol w:w="1755"/>
            <w:gridCol w:w="1710"/>
            <w:gridCol w:w="1980"/>
            <w:gridCol w:w="1425"/>
            <w:gridCol w:w="15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Ítems de medición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de reconocimiento de alimentos (VI)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Precisión del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Exactitud de clasificación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¿El sistema identifica correctamente el alimento?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Pruebas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Tasa de error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¿Cuántas veces se equivoca el sistema?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Matriz de confusión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Detección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Tiempo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¿Cuánto demora en reconocer el alimento?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Cronómetro / 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Segundos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Fluidez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¿El sistema responde sin retrasos?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Likert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Robustez del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Rendimiento con oclusión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¿Funciona con imágenes parcialmente tapadas?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Pruebas experimentales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Adaptabilidad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¿Funciona con diferentes luces y ángulos?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Pruebas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Likert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Procesamiento de imágenes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Calidad de segmentación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¿Separa correctamente los alimentos?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Evaluación visual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Likert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Reconocimiento múltiple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¿Detecta varios alimentos en una imagen?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Pruebas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nutricional personalizado (VD)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Exactitud nutricional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Precisión calórica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¿Los valores calóricos son correctos?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Comparación con base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Precisión de nutrientes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¿Calcula correctamente proteínas, grasas, etc.?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Validación técnica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Personalización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Adaptación al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¿Las recomendaciones se ajustan al usuario?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Encuesta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Likert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Recomendaciones inteligentes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¿Sugiere dietas adecuadas?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Evaluación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Likert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Interacción usuario-sistema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Uso del chatbot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¿El chatbot responde correctamente?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Pruebas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Likert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Facilidad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¿El sistema es fácil de usar?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Encuesta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Likert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 en hábitos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Cambio en alimentación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¿El usuario mejora su dieta?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Encuesta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Likert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Conciencia nutricional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¿El usuario aprende sobre nutrición?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Encuesta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Likert</w:t>
            </w:r>
          </w:p>
        </w:tc>
      </w:tr>
    </w:tbl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1320" w:left="1275" w:right="155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3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41" w:lineRule="auto"/>
      <w:ind w:left="1"/>
      <w:jc w:val="center"/>
    </w:pPr>
    <w:rPr>
      <w:b w:val="1"/>
      <w:bCs w:val="1"/>
      <w:i w:val="1"/>
      <w:i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2023-01-04T00:00:00Z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2025-02-25T00:00:00Z</vt:lpwstr>
  </property>
  <property fmtid="{D5CDD505-2E9C-101B-9397-08002B2CF9AE}" pid="5" name="Producer">
    <vt:lpwstr>Microsoft® Word 2019</vt:lpwstr>
  </property>
</Properties>
</file>