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21708793"/>
        <w:docPartObj>
          <w:docPartGallery w:val="Cover Pages"/>
          <w:docPartUnique/>
        </w:docPartObj>
      </w:sdtPr>
      <w:sdtEndPr>
        <w:rPr>
          <w:rFonts w:eastAsiaTheme="majorEastAsia" w:cs="Times New Roman (Headings CS)"/>
          <w:b/>
          <w:caps/>
          <w:color w:val="44546A" w:themeColor="text2"/>
          <w:sz w:val="30"/>
          <w:szCs w:val="30"/>
        </w:rPr>
      </w:sdtEndPr>
      <w:sdtContent>
        <w:p w14:paraId="6E81DCEB" w14:textId="567A461A" w:rsidR="003379E7" w:rsidRDefault="00923567">
          <w:r>
            <w:rPr>
              <w:noProof/>
            </w:rPr>
            <w:drawing>
              <wp:inline distT="0" distB="0" distL="0" distR="0" wp14:anchorId="7DA27D45" wp14:editId="28BE7AA1">
                <wp:extent cx="6857365" cy="9144000"/>
                <wp:effectExtent l="0" t="0" r="635" b="0"/>
                <wp:docPr id="11921717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7018" cy="9156872"/>
                        </a:xfrm>
                        <a:prstGeom prst="rect">
                          <a:avLst/>
                        </a:prstGeom>
                        <a:noFill/>
                        <a:ln>
                          <a:noFill/>
                        </a:ln>
                      </pic:spPr>
                    </pic:pic>
                  </a:graphicData>
                </a:graphic>
              </wp:inline>
            </w:drawing>
          </w:r>
        </w:p>
        <w:tbl>
          <w:tblPr>
            <w:tblpPr w:leftFromText="187" w:rightFromText="187" w:horzAnchor="margin" w:tblpXSpec="center" w:tblpYSpec="bottom"/>
            <w:tblW w:w="3857" w:type="pct"/>
            <w:tblLook w:val="04A0" w:firstRow="1" w:lastRow="0" w:firstColumn="1" w:lastColumn="0" w:noHBand="0" w:noVBand="1"/>
          </w:tblPr>
          <w:tblGrid>
            <w:gridCol w:w="8331"/>
          </w:tblGrid>
          <w:tr w:rsidR="003379E7" w14:paraId="1843DE02" w14:textId="77777777" w:rsidTr="003379E7">
            <w:tc>
              <w:tcPr>
                <w:tcW w:w="8331" w:type="dxa"/>
                <w:tcMar>
                  <w:top w:w="216" w:type="dxa"/>
                  <w:left w:w="115" w:type="dxa"/>
                  <w:bottom w:w="216" w:type="dxa"/>
                  <w:right w:w="115" w:type="dxa"/>
                </w:tcMar>
              </w:tcPr>
              <w:p w14:paraId="1815D2C7" w14:textId="77777777" w:rsidR="003379E7" w:rsidRDefault="003379E7">
                <w:pPr>
                  <w:pStyle w:val="NoSpacing"/>
                  <w:rPr>
                    <w:color w:val="006683" w:themeColor="accent1"/>
                  </w:rPr>
                </w:pPr>
              </w:p>
            </w:tc>
          </w:tr>
        </w:tbl>
        <w:p w14:paraId="3F991330" w14:textId="71C2CE1C" w:rsidR="003379E7" w:rsidRDefault="003379E7">
          <w:pPr>
            <w:rPr>
              <w:rFonts w:eastAsiaTheme="majorEastAsia" w:cs="Times New Roman (Headings CS)"/>
              <w:b/>
              <w:caps/>
              <w:color w:val="44546A" w:themeColor="text2"/>
              <w:sz w:val="30"/>
              <w:szCs w:val="30"/>
            </w:rPr>
          </w:pPr>
        </w:p>
      </w:sdtContent>
    </w:sdt>
    <w:bookmarkStart w:id="0" w:name="_Toc321147011"/>
    <w:bookmarkStart w:id="1" w:name="_Toc318189312"/>
    <w:bookmarkStart w:id="2" w:name="_Toc318188327"/>
    <w:bookmarkStart w:id="3" w:name="_Toc318188227"/>
    <w:bookmarkStart w:id="4" w:name="_Toc321147149"/>
    <w:p w14:paraId="6341CF1D" w14:textId="44351678" w:rsidR="001638F6" w:rsidRPr="005E2DA8" w:rsidRDefault="00971EA7" w:rsidP="00451B6C">
      <w:pPr>
        <w:pStyle w:val="Heading1"/>
        <w:numPr>
          <w:ilvl w:val="0"/>
          <w:numId w:val="21"/>
        </w:numPr>
        <w:rPr>
          <w:rFonts w:ascii="Times New Roman" w:hAnsi="Times New Roman" w:cs="Times New Roman"/>
        </w:rPr>
      </w:pPr>
      <w:sdt>
        <w:sdtPr>
          <w:rPr>
            <w:rFonts w:ascii="Times New Roman" w:hAnsi="Times New Roman" w:cs="Times New Roman"/>
          </w:rPr>
          <w:id w:val="-1497877332"/>
          <w:placeholder>
            <w:docPart w:val="0E90AA7C0CE2410AB3DD6A261BC140D1"/>
          </w:placeholder>
          <w15:appearance w15:val="hidden"/>
        </w:sdtPr>
        <w:sdtEndPr/>
        <w:sdtContent>
          <w:r w:rsidR="00451B6C" w:rsidRPr="005E2DA8">
            <w:rPr>
              <w:rFonts w:ascii="Times New Roman" w:hAnsi="Times New Roman" w:cs="Times New Roman"/>
            </w:rPr>
            <w:t>Problem Statement</w:t>
          </w:r>
        </w:sdtContent>
      </w:sdt>
      <w:r w:rsidR="0074501E" w:rsidRPr="005E2DA8">
        <w:rPr>
          <w:rFonts w:ascii="Times New Roman" w:hAnsi="Times New Roman" w:cs="Times New Roman"/>
        </w:rPr>
        <w:t xml:space="preserve"> </w:t>
      </w:r>
    </w:p>
    <w:p w14:paraId="3112329C" w14:textId="309EBBB7" w:rsidR="007021DE" w:rsidRDefault="005E791C" w:rsidP="00BF3FEE">
      <w:pPr>
        <w:pStyle w:val="ListBullet"/>
        <w:numPr>
          <w:ilvl w:val="0"/>
          <w:numId w:val="0"/>
        </w:numPr>
        <w:spacing w:line="360" w:lineRule="auto"/>
        <w:ind w:left="360"/>
        <w:rPr>
          <w:rFonts w:ascii="Times New Roman" w:hAnsi="Times New Roman" w:cs="Times New Roman"/>
        </w:rPr>
      </w:pPr>
      <w:r w:rsidRPr="003649B0">
        <w:rPr>
          <w:rFonts w:ascii="Times New Roman" w:hAnsi="Times New Roman" w:cs="Times New Roman"/>
          <w:sz w:val="24"/>
          <w:szCs w:val="24"/>
        </w:rPr>
        <w:t xml:space="preserve">The Numpy </w:t>
      </w:r>
      <w:r w:rsidR="00BF3FEE" w:rsidRPr="003649B0">
        <w:rPr>
          <w:rFonts w:ascii="Times New Roman" w:hAnsi="Times New Roman" w:cs="Times New Roman"/>
          <w:sz w:val="24"/>
          <w:szCs w:val="24"/>
        </w:rPr>
        <w:t>S</w:t>
      </w:r>
      <w:r w:rsidRPr="003649B0">
        <w:rPr>
          <w:rFonts w:ascii="Times New Roman" w:hAnsi="Times New Roman" w:cs="Times New Roman"/>
          <w:sz w:val="24"/>
          <w:szCs w:val="24"/>
        </w:rPr>
        <w:t>upermarket chain, with locations in Windhoek and across Namibia, faces difficulties in leveraging its extensive customer transaction data for informed decision-making. Despite the availability of valuable data, a lack of effective data analysis is preventing the supermarket from optimizing service delivery, product offerings, and customer satisfaction. By applying data analytics techniques—such as data cleaning, preprocessing, and predictive modeling—the supermarket seeks to uncover actionable insights into customer behavior. This will enhance operational efficiency, boost customer loyalty, and improve overall business performance</w:t>
      </w:r>
      <w:r w:rsidRPr="005E791C">
        <w:rPr>
          <w:rFonts w:ascii="Times New Roman" w:hAnsi="Times New Roman" w:cs="Times New Roman"/>
        </w:rPr>
        <w:t>.</w:t>
      </w:r>
    </w:p>
    <w:p w14:paraId="4BBE426E" w14:textId="183EEA98" w:rsidR="0014144D" w:rsidRDefault="00AB31EA" w:rsidP="00AB31EA">
      <w:pPr>
        <w:pStyle w:val="Heading1"/>
        <w:numPr>
          <w:ilvl w:val="1"/>
          <w:numId w:val="21"/>
        </w:numPr>
        <w:rPr>
          <w:rFonts w:ascii="Times New Roman" w:hAnsi="Times New Roman" w:cs="Times New Roman"/>
          <w:sz w:val="28"/>
          <w:szCs w:val="28"/>
        </w:rPr>
      </w:pPr>
      <w:r>
        <w:rPr>
          <w:rFonts w:ascii="Times New Roman" w:hAnsi="Times New Roman" w:cs="Times New Roman"/>
          <w:sz w:val="28"/>
          <w:szCs w:val="28"/>
        </w:rPr>
        <w:t>Initial Data Set</w:t>
      </w:r>
    </w:p>
    <w:p w14:paraId="0FF3D4FF" w14:textId="4EEA0B5A" w:rsidR="00AB31EA" w:rsidRDefault="00365632" w:rsidP="00365632">
      <w:pPr>
        <w:ind w:left="360"/>
        <w:rPr>
          <w:rFonts w:ascii="Times New Roman" w:hAnsi="Times New Roman" w:cs="Times New Roman"/>
          <w:sz w:val="24"/>
          <w:szCs w:val="24"/>
        </w:rPr>
      </w:pPr>
      <w:r>
        <w:rPr>
          <w:rFonts w:ascii="Times New Roman" w:hAnsi="Times New Roman" w:cs="Times New Roman"/>
          <w:sz w:val="24"/>
          <w:szCs w:val="24"/>
        </w:rPr>
        <w:t xml:space="preserve">The initial data set comprised of </w:t>
      </w:r>
      <w:r w:rsidR="009E42A3">
        <w:rPr>
          <w:rFonts w:ascii="Times New Roman" w:hAnsi="Times New Roman" w:cs="Times New Roman"/>
          <w:sz w:val="24"/>
          <w:szCs w:val="24"/>
        </w:rPr>
        <w:t>16 columns</w:t>
      </w:r>
      <w:r w:rsidR="004D0092">
        <w:rPr>
          <w:rFonts w:ascii="Times New Roman" w:hAnsi="Times New Roman" w:cs="Times New Roman"/>
          <w:sz w:val="24"/>
          <w:szCs w:val="24"/>
        </w:rPr>
        <w:t xml:space="preserve"> made up of various data types. The </w:t>
      </w:r>
      <w:r w:rsidR="005C303E">
        <w:rPr>
          <w:rFonts w:ascii="Times New Roman" w:hAnsi="Times New Roman" w:cs="Times New Roman"/>
          <w:sz w:val="24"/>
          <w:szCs w:val="24"/>
        </w:rPr>
        <w:t xml:space="preserve">table below provides </w:t>
      </w:r>
      <w:r w:rsidR="004009E4">
        <w:rPr>
          <w:rFonts w:ascii="Times New Roman" w:hAnsi="Times New Roman" w:cs="Times New Roman"/>
          <w:sz w:val="24"/>
          <w:szCs w:val="24"/>
        </w:rPr>
        <w:t xml:space="preserve">the </w:t>
      </w:r>
      <w:r w:rsidR="00F43F37">
        <w:rPr>
          <w:rFonts w:ascii="Times New Roman" w:hAnsi="Times New Roman" w:cs="Times New Roman"/>
          <w:sz w:val="24"/>
          <w:szCs w:val="24"/>
        </w:rPr>
        <w:t>details of the columns as well as the descriptions of their respective</w:t>
      </w:r>
      <w:r w:rsidR="00A65B08">
        <w:rPr>
          <w:rFonts w:ascii="Times New Roman" w:hAnsi="Times New Roman" w:cs="Times New Roman"/>
          <w:sz w:val="24"/>
          <w:szCs w:val="24"/>
        </w:rPr>
        <w:t xml:space="preserve"> data types</w:t>
      </w:r>
      <w:r w:rsidR="002E4327">
        <w:rPr>
          <w:rFonts w:ascii="Times New Roman" w:hAnsi="Times New Roman" w:cs="Times New Roman"/>
          <w:sz w:val="24"/>
          <w:szCs w:val="24"/>
        </w:rPr>
        <w:t>.</w:t>
      </w:r>
    </w:p>
    <w:p w14:paraId="2068ABD4" w14:textId="73E4CF6B" w:rsidR="00DD7A35" w:rsidRPr="008764CE" w:rsidRDefault="008764CE" w:rsidP="00365632">
      <w:pPr>
        <w:ind w:left="360"/>
        <w:rPr>
          <w:rFonts w:ascii="Times New Roman" w:hAnsi="Times New Roman" w:cs="Times New Roman"/>
          <w:b/>
          <w:bCs/>
          <w:sz w:val="14"/>
          <w:szCs w:val="14"/>
        </w:rPr>
      </w:pPr>
      <w:r w:rsidRPr="008764CE">
        <w:rPr>
          <w:rFonts w:ascii="Times New Roman" w:hAnsi="Times New Roman" w:cs="Times New Roman"/>
          <w:b/>
          <w:bCs/>
          <w:sz w:val="14"/>
          <w:szCs w:val="14"/>
        </w:rPr>
        <w:t>Table 1.</w:t>
      </w:r>
    </w:p>
    <w:p w14:paraId="3F5EEBA5" w14:textId="36B04276" w:rsidR="00AD3C29" w:rsidRPr="00365632" w:rsidRDefault="00AD3C29" w:rsidP="00365632">
      <w:pPr>
        <w:ind w:left="360"/>
        <w:rPr>
          <w:rFonts w:ascii="Times New Roman" w:hAnsi="Times New Roman" w:cs="Times New Roman"/>
          <w:sz w:val="24"/>
          <w:szCs w:val="24"/>
        </w:rPr>
      </w:pPr>
      <w:r w:rsidRPr="00AD3C29">
        <w:rPr>
          <w:rFonts w:ascii="Times New Roman" w:hAnsi="Times New Roman" w:cs="Times New Roman"/>
          <w:noProof/>
          <w:sz w:val="24"/>
          <w:szCs w:val="24"/>
        </w:rPr>
        <w:drawing>
          <wp:inline distT="0" distB="0" distL="0" distR="0" wp14:anchorId="164E2309" wp14:editId="23EFB92C">
            <wp:extent cx="6858000" cy="2306320"/>
            <wp:effectExtent l="0" t="0" r="0" b="0"/>
            <wp:docPr id="1781463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306320"/>
                    </a:xfrm>
                    <a:prstGeom prst="rect">
                      <a:avLst/>
                    </a:prstGeom>
                    <a:noFill/>
                    <a:ln>
                      <a:noFill/>
                    </a:ln>
                  </pic:spPr>
                </pic:pic>
              </a:graphicData>
            </a:graphic>
          </wp:inline>
        </w:drawing>
      </w:r>
    </w:p>
    <w:p w14:paraId="222C4C63" w14:textId="041D3102" w:rsidR="00D5413C" w:rsidRPr="005E2DA8" w:rsidRDefault="00971EA7" w:rsidP="00D47087">
      <w:pPr>
        <w:pStyle w:val="Heading1"/>
        <w:numPr>
          <w:ilvl w:val="0"/>
          <w:numId w:val="21"/>
        </w:numPr>
        <w:rPr>
          <w:rFonts w:ascii="Times New Roman" w:hAnsi="Times New Roman" w:cs="Times New Roman"/>
        </w:rPr>
      </w:pPr>
      <w:sdt>
        <w:sdtPr>
          <w:rPr>
            <w:rFonts w:ascii="Times New Roman" w:hAnsi="Times New Roman" w:cs="Times New Roman"/>
          </w:rPr>
          <w:id w:val="-654603137"/>
          <w:placeholder>
            <w:docPart w:val="B1FA3FAB82BA45EB86F566DD3D2C3D8A"/>
          </w:placeholder>
          <w15:appearance w15:val="hidden"/>
        </w:sdtPr>
        <w:sdtEndPr/>
        <w:sdtContent>
          <w:r w:rsidR="00D47087">
            <w:rPr>
              <w:rFonts w:ascii="Times New Roman" w:hAnsi="Times New Roman" w:cs="Times New Roman"/>
            </w:rPr>
            <w:t>Data cleansing</w:t>
          </w:r>
        </w:sdtContent>
      </w:sdt>
      <w:r w:rsidR="0074501E" w:rsidRPr="005E2DA8">
        <w:rPr>
          <w:rFonts w:ascii="Times New Roman" w:hAnsi="Times New Roman" w:cs="Times New Roman"/>
        </w:rPr>
        <w:t xml:space="preserve"> </w:t>
      </w:r>
    </w:p>
    <w:p w14:paraId="187B30E8" w14:textId="77777777" w:rsidR="007B0D15" w:rsidRDefault="00971EA7" w:rsidP="007021DE">
      <w:sdt>
        <w:sdtPr>
          <w:rPr>
            <w:rFonts w:ascii="Times New Roman" w:hAnsi="Times New Roman" w:cs="Times New Roman"/>
          </w:rPr>
          <w:alias w:val="Paragraph Text:"/>
          <w:tag w:val="Paragraph Text:"/>
          <w:id w:val="-2013052735"/>
          <w:placeholder>
            <w:docPart w:val="91FD4316AE4A41678A5C1196D0FCF108"/>
          </w:placeholder>
          <w:temporary/>
          <w:showingPlcHdr/>
          <w15:appearance w15:val="hidden"/>
        </w:sdtPr>
        <w:sdtEndPr/>
        <w:sdtContent>
          <w:r w:rsidR="00FE1397" w:rsidRPr="005E2DA8">
            <w:rPr>
              <w:rFonts w:ascii="Times New Roman" w:hAnsi="Times New Roman" w:cs="Times New Roman"/>
            </w:rPr>
            <w:t>You might like the photo on the cover page as much as we do, but if it’s not ideal for your report, it’s easy to replace it with your own.</w:t>
          </w:r>
          <w:r w:rsidR="00FE1397" w:rsidRPr="005E2DA8">
            <w:rPr>
              <w:rFonts w:ascii="Times New Roman" w:hAnsi="Times New Roman" w:cs="Times New Roman"/>
            </w:rPr>
            <w:br/>
            <w:t>Just delete the placeholder picture. Then, on the Insert tab, click Picture to select one from your files.</w:t>
          </w:r>
        </w:sdtContent>
      </w:sdt>
      <w:bookmarkEnd w:id="0"/>
      <w:bookmarkEnd w:id="1"/>
      <w:bookmarkEnd w:id="2"/>
      <w:bookmarkEnd w:id="3"/>
      <w:bookmarkEnd w:id="4"/>
    </w:p>
    <w:p w14:paraId="490FFDEF" w14:textId="77777777" w:rsidR="001638F6" w:rsidRDefault="001638F6" w:rsidP="007021DE"/>
    <w:p w14:paraId="364C078A" w14:textId="77777777" w:rsidR="00C075D4" w:rsidRDefault="00C075D4" w:rsidP="007021DE"/>
    <w:p w14:paraId="6ACB3D33" w14:textId="77777777" w:rsidR="00C075D4" w:rsidRDefault="00C075D4" w:rsidP="007021DE"/>
    <w:p w14:paraId="65D3C7C5" w14:textId="77777777" w:rsidR="00C075D4" w:rsidRDefault="00C075D4" w:rsidP="007021DE"/>
    <w:p w14:paraId="0F284BC5" w14:textId="14557F14" w:rsidR="00C075D4" w:rsidRDefault="00490E18" w:rsidP="00490E18">
      <w:pPr>
        <w:pStyle w:val="Heading1"/>
        <w:numPr>
          <w:ilvl w:val="0"/>
          <w:numId w:val="21"/>
        </w:numPr>
        <w:rPr>
          <w:rFonts w:ascii="Times New Roman" w:hAnsi="Times New Roman" w:cs="Times New Roman"/>
        </w:rPr>
      </w:pPr>
      <w:r>
        <w:rPr>
          <w:rFonts w:ascii="Times New Roman" w:hAnsi="Times New Roman" w:cs="Times New Roman"/>
        </w:rPr>
        <w:lastRenderedPageBreak/>
        <w:t>data analysis</w:t>
      </w:r>
    </w:p>
    <w:p w14:paraId="1DDE8CA9" w14:textId="77777777" w:rsidR="00490E18" w:rsidRDefault="00490E18" w:rsidP="00490E18"/>
    <w:p w14:paraId="532B08F9" w14:textId="77777777" w:rsidR="00490E18" w:rsidRDefault="00490E18" w:rsidP="00490E18"/>
    <w:p w14:paraId="7BB41772" w14:textId="77777777" w:rsidR="00490E18" w:rsidRDefault="00490E18" w:rsidP="00490E18"/>
    <w:p w14:paraId="2A01759D" w14:textId="77777777" w:rsidR="00490E18" w:rsidRDefault="00490E18" w:rsidP="00490E18"/>
    <w:p w14:paraId="34879E70" w14:textId="77777777" w:rsidR="00490E18" w:rsidRDefault="00490E18" w:rsidP="00490E18"/>
    <w:p w14:paraId="1C680554" w14:textId="77777777" w:rsidR="00490E18" w:rsidRDefault="00490E18" w:rsidP="00490E18"/>
    <w:p w14:paraId="09C3265F" w14:textId="77777777" w:rsidR="00490E18" w:rsidRDefault="00490E18" w:rsidP="00490E18"/>
    <w:p w14:paraId="091017DB" w14:textId="77777777" w:rsidR="00490E18" w:rsidRDefault="00490E18" w:rsidP="00490E18"/>
    <w:p w14:paraId="63E9EB54" w14:textId="77777777" w:rsidR="00490E18" w:rsidRDefault="00490E18" w:rsidP="00490E18"/>
    <w:p w14:paraId="35E9B32B" w14:textId="77777777" w:rsidR="00490E18" w:rsidRDefault="00490E18" w:rsidP="00490E18"/>
    <w:p w14:paraId="3860309E" w14:textId="77777777" w:rsidR="00490E18" w:rsidRDefault="00490E18" w:rsidP="00490E18"/>
    <w:p w14:paraId="7A914E5F" w14:textId="77777777" w:rsidR="00490E18" w:rsidRDefault="00490E18" w:rsidP="00490E18"/>
    <w:p w14:paraId="3353ABA5" w14:textId="77777777" w:rsidR="00490E18" w:rsidRDefault="00490E18" w:rsidP="00490E18"/>
    <w:p w14:paraId="31EF9BB3" w14:textId="77777777" w:rsidR="00490E18" w:rsidRDefault="00490E18" w:rsidP="00490E18"/>
    <w:p w14:paraId="1C531DF4" w14:textId="77777777" w:rsidR="00490E18" w:rsidRDefault="00490E18" w:rsidP="00490E18"/>
    <w:p w14:paraId="07F3727F" w14:textId="77777777" w:rsidR="00490E18" w:rsidRDefault="00490E18" w:rsidP="00490E18"/>
    <w:p w14:paraId="35090F32" w14:textId="77777777" w:rsidR="00490E18" w:rsidRDefault="00490E18" w:rsidP="00490E18"/>
    <w:p w14:paraId="7B7FD93B" w14:textId="77777777" w:rsidR="00490E18" w:rsidRDefault="00490E18" w:rsidP="00490E18"/>
    <w:p w14:paraId="7083A72C" w14:textId="77777777" w:rsidR="00490E18" w:rsidRDefault="00490E18" w:rsidP="00490E18"/>
    <w:p w14:paraId="77CB0F77" w14:textId="77777777" w:rsidR="00490E18" w:rsidRDefault="00490E18" w:rsidP="00490E18"/>
    <w:p w14:paraId="2F26620A" w14:textId="77777777" w:rsidR="00490E18" w:rsidRDefault="00490E18" w:rsidP="00490E18"/>
    <w:p w14:paraId="09086624" w14:textId="77777777" w:rsidR="00490E18" w:rsidRDefault="00490E18" w:rsidP="00490E18"/>
    <w:p w14:paraId="085582CB" w14:textId="77777777" w:rsidR="00490E18" w:rsidRDefault="00490E18" w:rsidP="00490E18"/>
    <w:p w14:paraId="08B6458F" w14:textId="77777777" w:rsidR="00490E18" w:rsidRDefault="00490E18" w:rsidP="00490E18"/>
    <w:p w14:paraId="6900A214" w14:textId="77777777" w:rsidR="00490E18" w:rsidRDefault="00490E18" w:rsidP="00490E18"/>
    <w:p w14:paraId="169CA55F" w14:textId="77777777" w:rsidR="00490E18" w:rsidRDefault="00490E18" w:rsidP="00490E18"/>
    <w:p w14:paraId="7885B613" w14:textId="77777777" w:rsidR="00490E18" w:rsidRDefault="00490E18" w:rsidP="00490E18"/>
    <w:p w14:paraId="6B71236B" w14:textId="77777777" w:rsidR="00490E18" w:rsidRDefault="00490E18" w:rsidP="00490E18"/>
    <w:p w14:paraId="3EFA4023" w14:textId="23535589" w:rsidR="00490E18" w:rsidRDefault="0050612A" w:rsidP="00710BDF">
      <w:pPr>
        <w:pStyle w:val="Heading1"/>
        <w:numPr>
          <w:ilvl w:val="0"/>
          <w:numId w:val="21"/>
        </w:numPr>
        <w:rPr>
          <w:rFonts w:ascii="Times New Roman" w:hAnsi="Times New Roman" w:cs="Times New Roman"/>
        </w:rPr>
      </w:pPr>
      <w:r>
        <w:rPr>
          <w:rFonts w:ascii="Times New Roman" w:hAnsi="Times New Roman" w:cs="Times New Roman"/>
        </w:rPr>
        <w:lastRenderedPageBreak/>
        <w:t>Machine learning</w:t>
      </w:r>
    </w:p>
    <w:p w14:paraId="4B9745A8" w14:textId="77777777" w:rsidR="00095D69" w:rsidRDefault="00095D69" w:rsidP="00095D69"/>
    <w:p w14:paraId="208FCC90" w14:textId="77777777" w:rsidR="00095D69" w:rsidRDefault="00095D69" w:rsidP="00095D69"/>
    <w:p w14:paraId="7FFBDC64" w14:textId="77777777" w:rsidR="00095D69" w:rsidRDefault="00095D69" w:rsidP="00095D69"/>
    <w:p w14:paraId="2C5E4C7C" w14:textId="77777777" w:rsidR="00095D69" w:rsidRDefault="00095D69" w:rsidP="00095D69"/>
    <w:p w14:paraId="459554D9" w14:textId="77777777" w:rsidR="00095D69" w:rsidRDefault="00095D69" w:rsidP="00095D69"/>
    <w:p w14:paraId="42E73D05" w14:textId="77777777" w:rsidR="00095D69" w:rsidRDefault="00095D69" w:rsidP="00095D69"/>
    <w:p w14:paraId="3675B7EE" w14:textId="77777777" w:rsidR="00095D69" w:rsidRDefault="00095D69" w:rsidP="00095D69"/>
    <w:p w14:paraId="5F122A19" w14:textId="77777777" w:rsidR="00095D69" w:rsidRDefault="00095D69" w:rsidP="00095D69"/>
    <w:p w14:paraId="4B851BF9" w14:textId="77777777" w:rsidR="00095D69" w:rsidRDefault="00095D69" w:rsidP="00095D69"/>
    <w:p w14:paraId="26BC0ABA" w14:textId="77777777" w:rsidR="00095D69" w:rsidRDefault="00095D69" w:rsidP="00095D69"/>
    <w:p w14:paraId="361BEB8F" w14:textId="77777777" w:rsidR="00095D69" w:rsidRDefault="00095D69" w:rsidP="00095D69"/>
    <w:p w14:paraId="7BEC5588" w14:textId="77777777" w:rsidR="00095D69" w:rsidRDefault="00095D69" w:rsidP="00095D69"/>
    <w:p w14:paraId="1D89E5F4" w14:textId="77777777" w:rsidR="00095D69" w:rsidRDefault="00095D69" w:rsidP="00095D69"/>
    <w:p w14:paraId="2AFC7CAD" w14:textId="77777777" w:rsidR="00095D69" w:rsidRDefault="00095D69" w:rsidP="00095D69"/>
    <w:p w14:paraId="65B8181E" w14:textId="77777777" w:rsidR="00095D69" w:rsidRDefault="00095D69" w:rsidP="00095D69"/>
    <w:p w14:paraId="334A4E83" w14:textId="77777777" w:rsidR="00095D69" w:rsidRDefault="00095D69" w:rsidP="00095D69"/>
    <w:p w14:paraId="1BFC506B" w14:textId="77777777" w:rsidR="00095D69" w:rsidRDefault="00095D69" w:rsidP="00095D69"/>
    <w:p w14:paraId="2B8002C5" w14:textId="77777777" w:rsidR="00095D69" w:rsidRDefault="00095D69" w:rsidP="00095D69"/>
    <w:p w14:paraId="67074573" w14:textId="77777777" w:rsidR="00095D69" w:rsidRDefault="00095D69" w:rsidP="00095D69"/>
    <w:p w14:paraId="2A12AA5B" w14:textId="77777777" w:rsidR="00095D69" w:rsidRDefault="00095D69" w:rsidP="00095D69"/>
    <w:p w14:paraId="06D600F3" w14:textId="77777777" w:rsidR="00095D69" w:rsidRDefault="00095D69" w:rsidP="00095D69"/>
    <w:p w14:paraId="20A33A51" w14:textId="77777777" w:rsidR="00095D69" w:rsidRDefault="00095D69" w:rsidP="00095D69"/>
    <w:p w14:paraId="0C2749C1" w14:textId="77777777" w:rsidR="00095D69" w:rsidRDefault="00095D69" w:rsidP="00095D69"/>
    <w:p w14:paraId="2C70C5CF" w14:textId="77777777" w:rsidR="00095D69" w:rsidRDefault="00095D69" w:rsidP="00095D69"/>
    <w:p w14:paraId="1CFD2DDA" w14:textId="77777777" w:rsidR="00095D69" w:rsidRDefault="00095D69" w:rsidP="00095D69"/>
    <w:p w14:paraId="78F2B7FF" w14:textId="77777777" w:rsidR="00095D69" w:rsidRDefault="00095D69" w:rsidP="00095D69"/>
    <w:p w14:paraId="4430FC9E" w14:textId="77777777" w:rsidR="00095D69" w:rsidRDefault="00095D69" w:rsidP="00095D69"/>
    <w:p w14:paraId="193D9B7C" w14:textId="77777777" w:rsidR="00095D69" w:rsidRDefault="00095D69" w:rsidP="00095D69"/>
    <w:p w14:paraId="0E8E03BD" w14:textId="444525FA" w:rsidR="00095D69" w:rsidRPr="003D4D20" w:rsidRDefault="00971EA7" w:rsidP="00971EA7">
      <w:pPr>
        <w:pStyle w:val="Heading1"/>
        <w:numPr>
          <w:ilvl w:val="0"/>
          <w:numId w:val="21"/>
        </w:numPr>
        <w:rPr>
          <w:rFonts w:ascii="Times New Roman" w:hAnsi="Times New Roman" w:cs="Times New Roman"/>
        </w:rPr>
      </w:pPr>
      <w:r>
        <w:rPr>
          <w:rFonts w:ascii="Times New Roman" w:hAnsi="Times New Roman" w:cs="Times New Roman"/>
        </w:rPr>
        <w:lastRenderedPageBreak/>
        <w:t>conclusion</w:t>
      </w:r>
    </w:p>
    <w:sectPr w:rsidR="00095D69" w:rsidRPr="003D4D20" w:rsidSect="004861D8">
      <w:footerReference w:type="default" r:id="rId13"/>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84919" w14:textId="77777777" w:rsidR="00D902B9" w:rsidRDefault="00D902B9">
      <w:pPr>
        <w:spacing w:before="0" w:after="0" w:line="240" w:lineRule="auto"/>
      </w:pPr>
      <w:r>
        <w:separator/>
      </w:r>
    </w:p>
  </w:endnote>
  <w:endnote w:type="continuationSeparator" w:id="0">
    <w:p w14:paraId="0A1C1DEA" w14:textId="77777777" w:rsidR="00D902B9" w:rsidRDefault="00D902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Gill Sans MT">
    <w:charset w:val="00"/>
    <w:family w:val="swiss"/>
    <w:pitch w:val="variable"/>
    <w:sig w:usb0="00000003"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C5668"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677EA" w14:textId="77777777" w:rsidR="00D902B9" w:rsidRDefault="00D902B9">
      <w:pPr>
        <w:spacing w:before="0" w:after="0" w:line="240" w:lineRule="auto"/>
      </w:pPr>
      <w:r>
        <w:separator/>
      </w:r>
    </w:p>
  </w:footnote>
  <w:footnote w:type="continuationSeparator" w:id="0">
    <w:p w14:paraId="0872E998" w14:textId="77777777" w:rsidR="00D902B9" w:rsidRDefault="00D902B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5150BE0"/>
    <w:multiLevelType w:val="multilevel"/>
    <w:tmpl w:val="BD5C086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21091560">
    <w:abstractNumId w:val="9"/>
  </w:num>
  <w:num w:numId="2" w16cid:durableId="1454792140">
    <w:abstractNumId w:val="9"/>
  </w:num>
  <w:num w:numId="3" w16cid:durableId="1272474281">
    <w:abstractNumId w:val="8"/>
  </w:num>
  <w:num w:numId="4" w16cid:durableId="1896310045">
    <w:abstractNumId w:val="8"/>
  </w:num>
  <w:num w:numId="5" w16cid:durableId="1782800902">
    <w:abstractNumId w:val="9"/>
  </w:num>
  <w:num w:numId="6" w16cid:durableId="132526421">
    <w:abstractNumId w:val="8"/>
  </w:num>
  <w:num w:numId="7" w16cid:durableId="586621328">
    <w:abstractNumId w:val="11"/>
  </w:num>
  <w:num w:numId="8" w16cid:durableId="892496727">
    <w:abstractNumId w:val="10"/>
  </w:num>
  <w:num w:numId="9" w16cid:durableId="101609319">
    <w:abstractNumId w:val="13"/>
  </w:num>
  <w:num w:numId="10" w16cid:durableId="729157751">
    <w:abstractNumId w:val="12"/>
  </w:num>
  <w:num w:numId="11" w16cid:durableId="1091585182">
    <w:abstractNumId w:val="16"/>
  </w:num>
  <w:num w:numId="12" w16cid:durableId="983392410">
    <w:abstractNumId w:val="15"/>
  </w:num>
  <w:num w:numId="13" w16cid:durableId="243687821">
    <w:abstractNumId w:val="7"/>
  </w:num>
  <w:num w:numId="14" w16cid:durableId="24261383">
    <w:abstractNumId w:val="6"/>
  </w:num>
  <w:num w:numId="15" w16cid:durableId="1272473023">
    <w:abstractNumId w:val="5"/>
  </w:num>
  <w:num w:numId="16" w16cid:durableId="1040016767">
    <w:abstractNumId w:val="4"/>
  </w:num>
  <w:num w:numId="17" w16cid:durableId="1794667041">
    <w:abstractNumId w:val="3"/>
  </w:num>
  <w:num w:numId="18" w16cid:durableId="1798184187">
    <w:abstractNumId w:val="2"/>
  </w:num>
  <w:num w:numId="19" w16cid:durableId="2080591391">
    <w:abstractNumId w:val="1"/>
  </w:num>
  <w:num w:numId="20" w16cid:durableId="574357586">
    <w:abstractNumId w:val="0"/>
  </w:num>
  <w:num w:numId="21" w16cid:durableId="1201938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B9"/>
    <w:rsid w:val="00041CEB"/>
    <w:rsid w:val="00047C50"/>
    <w:rsid w:val="000748AA"/>
    <w:rsid w:val="00095D69"/>
    <w:rsid w:val="00101A18"/>
    <w:rsid w:val="0014144D"/>
    <w:rsid w:val="00154D3B"/>
    <w:rsid w:val="001623B8"/>
    <w:rsid w:val="001638F6"/>
    <w:rsid w:val="00165E85"/>
    <w:rsid w:val="001A2000"/>
    <w:rsid w:val="001A3A68"/>
    <w:rsid w:val="00206B7B"/>
    <w:rsid w:val="0021414F"/>
    <w:rsid w:val="002930E7"/>
    <w:rsid w:val="002C3095"/>
    <w:rsid w:val="002E4327"/>
    <w:rsid w:val="0031112E"/>
    <w:rsid w:val="003209D6"/>
    <w:rsid w:val="00334A73"/>
    <w:rsid w:val="003379E7"/>
    <w:rsid w:val="003422FF"/>
    <w:rsid w:val="00346A63"/>
    <w:rsid w:val="00352F4A"/>
    <w:rsid w:val="003649B0"/>
    <w:rsid w:val="00365632"/>
    <w:rsid w:val="003D4D20"/>
    <w:rsid w:val="003F5990"/>
    <w:rsid w:val="004009E4"/>
    <w:rsid w:val="00451B6C"/>
    <w:rsid w:val="004815C6"/>
    <w:rsid w:val="004861D8"/>
    <w:rsid w:val="00490E18"/>
    <w:rsid w:val="004952C4"/>
    <w:rsid w:val="004D0092"/>
    <w:rsid w:val="004E3C9E"/>
    <w:rsid w:val="004F26D7"/>
    <w:rsid w:val="005019BD"/>
    <w:rsid w:val="0050612A"/>
    <w:rsid w:val="00597FE4"/>
    <w:rsid w:val="005A1C5A"/>
    <w:rsid w:val="005C303E"/>
    <w:rsid w:val="005E2DA8"/>
    <w:rsid w:val="005E791C"/>
    <w:rsid w:val="00651DB3"/>
    <w:rsid w:val="00685117"/>
    <w:rsid w:val="00690EFD"/>
    <w:rsid w:val="006C7BF2"/>
    <w:rsid w:val="006D2CFC"/>
    <w:rsid w:val="007021DE"/>
    <w:rsid w:val="00710BDF"/>
    <w:rsid w:val="00731CAE"/>
    <w:rsid w:val="00732607"/>
    <w:rsid w:val="0074501E"/>
    <w:rsid w:val="007B0D15"/>
    <w:rsid w:val="007B0E5B"/>
    <w:rsid w:val="00800E57"/>
    <w:rsid w:val="00844483"/>
    <w:rsid w:val="00857B9B"/>
    <w:rsid w:val="00862A7D"/>
    <w:rsid w:val="008764CE"/>
    <w:rsid w:val="00876773"/>
    <w:rsid w:val="00923567"/>
    <w:rsid w:val="00934F1C"/>
    <w:rsid w:val="00971EA7"/>
    <w:rsid w:val="009A1E44"/>
    <w:rsid w:val="009D2231"/>
    <w:rsid w:val="009E42A3"/>
    <w:rsid w:val="00A122DB"/>
    <w:rsid w:val="00A16604"/>
    <w:rsid w:val="00A65B08"/>
    <w:rsid w:val="00A94F7E"/>
    <w:rsid w:val="00AB31EA"/>
    <w:rsid w:val="00AD165F"/>
    <w:rsid w:val="00AD3C29"/>
    <w:rsid w:val="00B47B7A"/>
    <w:rsid w:val="00B646B8"/>
    <w:rsid w:val="00BF3FEE"/>
    <w:rsid w:val="00C075D4"/>
    <w:rsid w:val="00C80BD4"/>
    <w:rsid w:val="00CF3A42"/>
    <w:rsid w:val="00CF52ED"/>
    <w:rsid w:val="00D47087"/>
    <w:rsid w:val="00D5413C"/>
    <w:rsid w:val="00D620C9"/>
    <w:rsid w:val="00D902B9"/>
    <w:rsid w:val="00DC07A3"/>
    <w:rsid w:val="00DD7A35"/>
    <w:rsid w:val="00E11B8A"/>
    <w:rsid w:val="00E47672"/>
    <w:rsid w:val="00EB55F3"/>
    <w:rsid w:val="00ED643B"/>
    <w:rsid w:val="00F43F37"/>
    <w:rsid w:val="00F56615"/>
    <w:rsid w:val="00F677F9"/>
    <w:rsid w:val="00F80529"/>
    <w:rsid w:val="00FD1504"/>
    <w:rsid w:val="00FE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D2327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44546A"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lsdException w:name="heading 3" w:semiHidden="1" w:uiPriority="0" w:unhideWhenUsed="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672"/>
    <w:rPr>
      <w:color w:val="767171" w:themeColor="background2" w:themeShade="80"/>
    </w:rPr>
  </w:style>
  <w:style w:type="paragraph" w:styleId="Heading1">
    <w:name w:val="heading 1"/>
    <w:basedOn w:val="Normal"/>
    <w:next w:val="Normal"/>
    <w:link w:val="Heading1Char"/>
    <w:uiPriority w:val="4"/>
    <w:qFormat/>
    <w:rsid w:val="00101A18"/>
    <w:pPr>
      <w:keepNext/>
      <w:keepLines/>
      <w:spacing w:before="600" w:after="60"/>
      <w:outlineLvl w:val="0"/>
    </w:pPr>
    <w:rPr>
      <w:rFonts w:eastAsiaTheme="majorEastAsia" w:cs="Times New Roman (Headings CS)"/>
      <w:b/>
      <w:caps/>
      <w:color w:val="44546A" w:themeColor="text2"/>
      <w:sz w:val="30"/>
      <w:szCs w:val="30"/>
    </w:rPr>
  </w:style>
  <w:style w:type="paragraph" w:styleId="Heading2">
    <w:name w:val="heading 2"/>
    <w:basedOn w:val="Normal"/>
    <w:next w:val="Normal"/>
    <w:link w:val="Heading2Char"/>
    <w:uiPriority w:val="4"/>
    <w:rsid w:val="00A122DB"/>
    <w:pPr>
      <w:keepNext/>
      <w:keepLines/>
      <w:spacing w:before="240" w:after="0"/>
      <w:outlineLvl w:val="1"/>
    </w:pPr>
    <w:rPr>
      <w:rFonts w:asciiTheme="majorHAnsi" w:eastAsiaTheme="majorEastAsia" w:hAnsiTheme="majorHAnsi" w:cstheme="majorBidi"/>
      <w:caps/>
      <w:color w:val="006683" w:themeColor="accent1"/>
    </w:rPr>
  </w:style>
  <w:style w:type="paragraph" w:styleId="Heading3">
    <w:name w:val="heading 3"/>
    <w:basedOn w:val="Normal"/>
    <w:next w:val="Normal"/>
    <w:link w:val="Heading3Char"/>
    <w:uiPriority w:val="4"/>
    <w:semiHidden/>
    <w:unhideWhenUsed/>
    <w:rsid w:val="00A122DB"/>
    <w:pPr>
      <w:keepNext/>
      <w:keepLines/>
      <w:spacing w:before="200" w:after="0"/>
      <w:outlineLvl w:val="2"/>
    </w:pPr>
    <w:rPr>
      <w:rFonts w:asciiTheme="majorHAnsi" w:eastAsiaTheme="majorEastAsia" w:hAnsiTheme="majorHAnsi" w:cstheme="majorBidi"/>
      <w:color w:val="006683"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003241"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003241"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rsid w:val="00E47672"/>
    <w:pPr>
      <w:spacing w:before="360" w:after="0"/>
      <w:ind w:left="1332"/>
      <w:contextualSpacing/>
    </w:pPr>
    <w:rPr>
      <w:rFonts w:cs="Times New Roman (Body CS)"/>
      <w:bCs/>
      <w:caps/>
      <w:color w:val="FFFFFF" w:themeColor="background1"/>
      <w:sz w:val="32"/>
    </w:rPr>
  </w:style>
  <w:style w:type="character" w:customStyle="1" w:styleId="Heading1Char">
    <w:name w:val="Heading 1 Char"/>
    <w:basedOn w:val="DefaultParagraphFont"/>
    <w:link w:val="Heading1"/>
    <w:uiPriority w:val="4"/>
    <w:rsid w:val="00101A18"/>
    <w:rPr>
      <w:rFonts w:ascii="Gill Sans MT" w:eastAsiaTheme="majorEastAsia" w:hAnsi="Gill Sans MT" w:cs="Times New Roman (Headings CS)"/>
      <w:b/>
      <w:caps/>
      <w:sz w:val="30"/>
      <w:szCs w:val="30"/>
    </w:rPr>
  </w:style>
  <w:style w:type="character" w:customStyle="1" w:styleId="Heading2Char">
    <w:name w:val="Heading 2 Char"/>
    <w:basedOn w:val="DefaultParagraphFont"/>
    <w:link w:val="Heading2"/>
    <w:uiPriority w:val="4"/>
    <w:rsid w:val="00E47672"/>
    <w:rPr>
      <w:rFonts w:asciiTheme="majorHAnsi" w:eastAsiaTheme="majorEastAsia" w:hAnsiTheme="majorHAnsi" w:cstheme="majorBidi"/>
      <w:caps/>
      <w:color w:val="006683" w:themeColor="accent1"/>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006683"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003241"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003241" w:themeColor="accent1" w:themeShade="7F"/>
    </w:rPr>
  </w:style>
  <w:style w:type="paragraph" w:styleId="ListBullet">
    <w:name w:val="List Bullet"/>
    <w:basedOn w:val="Normal"/>
    <w:uiPriority w:val="7"/>
    <w:rsid w:val="00101A18"/>
    <w:pPr>
      <w:numPr>
        <w:numId w:val="5"/>
      </w:numPr>
    </w:pPr>
  </w:style>
  <w:style w:type="paragraph" w:styleId="ListNumber">
    <w:name w:val="List Number"/>
    <w:basedOn w:val="Normal"/>
    <w:uiPriority w:val="5"/>
    <w:unhideWhenUsed/>
    <w:pPr>
      <w:numPr>
        <w:numId w:val="6"/>
      </w:numPr>
      <w:contextualSpacing/>
    </w:pPr>
  </w:style>
  <w:style w:type="paragraph" w:styleId="Title">
    <w:name w:val="Title"/>
    <w:basedOn w:val="Normal"/>
    <w:link w:val="TitleChar"/>
    <w:uiPriority w:val="2"/>
    <w:unhideWhenUsed/>
    <w:rsid w:val="00E47672"/>
    <w:pPr>
      <w:adjustRightInd w:val="0"/>
      <w:spacing w:before="0" w:after="40" w:line="1200" w:lineRule="exact"/>
      <w:ind w:left="630"/>
      <w:contextualSpacing/>
    </w:pPr>
    <w:rPr>
      <w:rFonts w:asciiTheme="majorHAnsi" w:eastAsiaTheme="majorEastAsia" w:hAnsiTheme="majorHAnsi" w:cs="Times New Roman (Headings CS)"/>
      <w:b/>
      <w:caps/>
      <w:color w:val="44546A" w:themeColor="text2"/>
      <w:spacing w:val="30"/>
      <w:kern w:val="28"/>
      <w:sz w:val="110"/>
      <w:szCs w:val="60"/>
    </w:rPr>
  </w:style>
  <w:style w:type="character" w:customStyle="1" w:styleId="TitleChar">
    <w:name w:val="Title Char"/>
    <w:basedOn w:val="DefaultParagraphFont"/>
    <w:link w:val="Title"/>
    <w:uiPriority w:val="2"/>
    <w:rsid w:val="00E47672"/>
    <w:rPr>
      <w:rFonts w:asciiTheme="majorHAnsi" w:eastAsiaTheme="majorEastAsia" w:hAnsiTheme="majorHAnsi" w:cs="Times New Roman (Headings CS)"/>
      <w:b/>
      <w:caps/>
      <w:spacing w:val="30"/>
      <w:kern w:val="28"/>
      <w:sz w:val="110"/>
      <w:szCs w:val="60"/>
    </w:rPr>
  </w:style>
  <w:style w:type="paragraph" w:styleId="Subtitle">
    <w:name w:val="Subtitle"/>
    <w:basedOn w:val="Normal"/>
    <w:link w:val="SubtitleChar"/>
    <w:uiPriority w:val="3"/>
    <w:unhideWhenUsed/>
    <w:qFormat/>
    <w:rsid w:val="00E47672"/>
    <w:pPr>
      <w:numPr>
        <w:ilvl w:val="1"/>
      </w:numPr>
      <w:spacing w:before="300" w:after="40"/>
      <w:ind w:left="630"/>
      <w:contextualSpacing/>
    </w:pPr>
    <w:rPr>
      <w:rFonts w:eastAsiaTheme="majorEastAsia" w:cstheme="majorBidi"/>
      <w:caps/>
      <w:color w:val="006683" w:themeColor="accent1"/>
      <w:sz w:val="36"/>
      <w:szCs w:val="26"/>
    </w:rPr>
  </w:style>
  <w:style w:type="character" w:customStyle="1" w:styleId="SubtitleChar">
    <w:name w:val="Subtitle Char"/>
    <w:basedOn w:val="DefaultParagraphFont"/>
    <w:link w:val="Subtitle"/>
    <w:uiPriority w:val="3"/>
    <w:rsid w:val="00E47672"/>
    <w:rPr>
      <w:rFonts w:eastAsiaTheme="majorEastAsia" w:cstheme="majorBidi"/>
      <w:caps/>
      <w:color w:val="006683" w:themeColor="accent1"/>
      <w:sz w:val="36"/>
      <w:szCs w:val="26"/>
    </w:rPr>
  </w:style>
  <w:style w:type="paragraph" w:customStyle="1" w:styleId="Photo">
    <w:name w:val="Photo"/>
    <w:basedOn w:val="Normal"/>
    <w:uiPriority w:val="1"/>
    <w:semiHidden/>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semiHidden/>
    <w:rsid w:val="003422FF"/>
    <w:pPr>
      <w:spacing w:before="0" w:after="0" w:line="240" w:lineRule="auto"/>
      <w:jc w:val="right"/>
    </w:pPr>
    <w:rPr>
      <w:szCs w:val="16"/>
    </w:rPr>
  </w:style>
  <w:style w:type="character" w:customStyle="1" w:styleId="FooterChar">
    <w:name w:val="Footer Char"/>
    <w:basedOn w:val="DefaultParagraphFont"/>
    <w:link w:val="Footer"/>
    <w:uiPriority w:val="99"/>
    <w:semiHidden/>
    <w:rsid w:val="00E47672"/>
    <w:rPr>
      <w:color w:val="767171" w:themeColor="background2" w:themeShade="80"/>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rsid w:val="00651DB3"/>
    <w:pPr>
      <w:spacing w:before="60" w:after="60" w:line="240" w:lineRule="auto"/>
      <w:jc w:val="center"/>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1A2000"/>
    <w:pPr>
      <w:spacing w:before="0" w:after="0" w:line="240" w:lineRule="auto"/>
    </w:pPr>
  </w:style>
  <w:style w:type="character" w:customStyle="1" w:styleId="HeaderChar">
    <w:name w:val="Header Char"/>
    <w:basedOn w:val="DefaultParagraphFont"/>
    <w:link w:val="Header"/>
    <w:uiPriority w:val="99"/>
    <w:semiHidden/>
    <w:rsid w:val="00E47672"/>
    <w:rPr>
      <w:color w:val="767171" w:themeColor="background2" w:themeShade="80"/>
    </w:rPr>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Style1">
    <w:name w:val="Style1"/>
    <w:basedOn w:val="Title"/>
    <w:semiHidden/>
    <w:qFormat/>
    <w:rsid w:val="00101A18"/>
    <w:pPr>
      <w:framePr w:hSpace="187" w:wrap="around" w:vAnchor="page" w:hAnchor="page" w:x="1337" w:y="1043"/>
    </w:pPr>
    <w:rPr>
      <w:bCs/>
      <w:szCs w:val="110"/>
    </w:rPr>
  </w:style>
  <w:style w:type="paragraph" w:customStyle="1" w:styleId="Style2">
    <w:name w:val="Style2"/>
    <w:basedOn w:val="Subtitle"/>
    <w:semiHidden/>
    <w:qFormat/>
    <w:rsid w:val="00101A18"/>
    <w:pPr>
      <w:framePr w:hSpace="187" w:wrap="around" w:vAnchor="page" w:hAnchor="page" w:x="1337" w:y="1043"/>
      <w:spacing w:line="240" w:lineRule="auto"/>
    </w:pPr>
    <w:rPr>
      <w:rFonts w:ascii="Gill Sans MT" w:hAnsi="Gill Sans MT"/>
    </w:rPr>
  </w:style>
  <w:style w:type="paragraph" w:styleId="NoSpacing">
    <w:name w:val="No Spacing"/>
    <w:link w:val="NoSpacingChar"/>
    <w:uiPriority w:val="1"/>
    <w:qFormat/>
    <w:rsid w:val="003379E7"/>
    <w:pPr>
      <w:spacing w:before="0" w:after="0" w:line="240" w:lineRule="auto"/>
    </w:pPr>
    <w:rPr>
      <w:color w:val="auto"/>
      <w:lang w:eastAsia="en-US"/>
    </w:rPr>
  </w:style>
  <w:style w:type="character" w:customStyle="1" w:styleId="NoSpacingChar">
    <w:name w:val="No Spacing Char"/>
    <w:basedOn w:val="DefaultParagraphFont"/>
    <w:link w:val="NoSpacing"/>
    <w:uiPriority w:val="1"/>
    <w:rsid w:val="003379E7"/>
    <w:rPr>
      <w:color w:val="auto"/>
      <w:lang w:eastAsia="en-US"/>
    </w:rPr>
  </w:style>
  <w:style w:type="paragraph" w:styleId="ListParagraph">
    <w:name w:val="List Paragraph"/>
    <w:basedOn w:val="Normal"/>
    <w:uiPriority w:val="34"/>
    <w:semiHidden/>
    <w:qFormat/>
    <w:rsid w:val="00AB3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ym\AppData\Local\Microsoft\Office\16.0\DTS\en-NA%7b90FDC151-4DD8-4993-B58A-943884C19033%7d\%7b1F32306F-085B-45DB-8225-4CC3AC4E300F%7dtf1639293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E90AA7C0CE2410AB3DD6A261BC140D1"/>
        <w:category>
          <w:name w:val="General"/>
          <w:gallery w:val="placeholder"/>
        </w:category>
        <w:types>
          <w:type w:val="bbPlcHdr"/>
        </w:types>
        <w:behaviors>
          <w:behavior w:val="content"/>
        </w:behaviors>
        <w:guid w:val="{314ABC23-0CD5-48C1-8667-F3422C1A538D}"/>
      </w:docPartPr>
      <w:docPartBody>
        <w:p w:rsidR="00601478" w:rsidRDefault="00601478">
          <w:pPr>
            <w:pStyle w:val="0E90AA7C0CE2410AB3DD6A261BC140D1"/>
          </w:pPr>
          <w:r w:rsidRPr="0074501E">
            <w:t xml:space="preserve">Supreme Court </w:t>
          </w:r>
        </w:p>
      </w:docPartBody>
    </w:docPart>
    <w:docPart>
      <w:docPartPr>
        <w:name w:val="B1FA3FAB82BA45EB86F566DD3D2C3D8A"/>
        <w:category>
          <w:name w:val="General"/>
          <w:gallery w:val="placeholder"/>
        </w:category>
        <w:types>
          <w:type w:val="bbPlcHdr"/>
        </w:types>
        <w:behaviors>
          <w:behavior w:val="content"/>
        </w:behaviors>
        <w:guid w:val="{427BB9E8-6C02-45BF-A5C9-CFAE508D3BA5}"/>
      </w:docPartPr>
      <w:docPartBody>
        <w:p w:rsidR="00601478" w:rsidRDefault="00601478">
          <w:pPr>
            <w:pStyle w:val="B1FA3FAB82BA45EB86F566DD3D2C3D8A"/>
          </w:pPr>
          <w:r w:rsidRPr="0074501E">
            <w:t>Appellate courts</w:t>
          </w:r>
        </w:p>
      </w:docPartBody>
    </w:docPart>
    <w:docPart>
      <w:docPartPr>
        <w:name w:val="91FD4316AE4A41678A5C1196D0FCF108"/>
        <w:category>
          <w:name w:val="General"/>
          <w:gallery w:val="placeholder"/>
        </w:category>
        <w:types>
          <w:type w:val="bbPlcHdr"/>
        </w:types>
        <w:behaviors>
          <w:behavior w:val="content"/>
        </w:behaviors>
        <w:guid w:val="{D22EABD2-AC6E-4505-A765-9547659E3775}"/>
      </w:docPartPr>
      <w:docPartBody>
        <w:p w:rsidR="00601478" w:rsidRDefault="00601478">
          <w:pPr>
            <w:pStyle w:val="91FD4316AE4A41678A5C1196D0FCF108"/>
          </w:pPr>
          <w:r>
            <w:t>You might like the photo on the cover page as much as we do, but if it’s not ideal for your report, it’s easy to replace it with your own.</w:t>
          </w:r>
          <w:r>
            <w:br/>
            <w:t>Just delete the placeholder picture. Then, on the Insert tab, click Picture to select one from your files.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Gill Sans MT">
    <w:charset w:val="00"/>
    <w:family w:val="swiss"/>
    <w:pitch w:val="variable"/>
    <w:sig w:usb0="00000003" w:usb1="00000000" w:usb2="00000000" w:usb3="00000000" w:csb0="00000003"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3311783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478"/>
    <w:rsid w:val="00601478"/>
    <w:rsid w:val="007B0E5B"/>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A" w:eastAsia="en-N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pPr>
      <w:adjustRightInd w:val="0"/>
      <w:spacing w:after="40" w:line="1200" w:lineRule="exact"/>
      <w:ind w:left="630"/>
      <w:contextualSpacing/>
    </w:pPr>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character" w:customStyle="1" w:styleId="TitleChar">
    <w:name w:val="Title Char"/>
    <w:basedOn w:val="DefaultParagraphFont"/>
    <w:link w:val="Title"/>
    <w:uiPriority w:val="2"/>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paragraph" w:customStyle="1" w:styleId="09F7B9FBC4334FEDB5008E6ECFD405F3">
    <w:name w:val="09F7B9FBC4334FEDB5008E6ECFD405F3"/>
  </w:style>
  <w:style w:type="paragraph" w:customStyle="1" w:styleId="2E7E8CC11C634061901A0795C40BC304">
    <w:name w:val="2E7E8CC11C634061901A0795C40BC304"/>
  </w:style>
  <w:style w:type="paragraph" w:customStyle="1" w:styleId="9D69F06716664BD1945FA0D2CFC99C7B">
    <w:name w:val="9D69F06716664BD1945FA0D2CFC99C7B"/>
  </w:style>
  <w:style w:type="paragraph" w:customStyle="1" w:styleId="16715C7C27A04AC0B0E518B3CD7EA018">
    <w:name w:val="16715C7C27A04AC0B0E518B3CD7EA018"/>
  </w:style>
  <w:style w:type="paragraph" w:customStyle="1" w:styleId="B47F2E1D47A94BC4AAD5D953F5DB56FC">
    <w:name w:val="B47F2E1D47A94BC4AAD5D953F5DB56FC"/>
  </w:style>
  <w:style w:type="paragraph" w:customStyle="1" w:styleId="0E90AA7C0CE2410AB3DD6A261BC140D1">
    <w:name w:val="0E90AA7C0CE2410AB3DD6A261BC140D1"/>
  </w:style>
  <w:style w:type="paragraph" w:customStyle="1" w:styleId="66367EF4FAC346568EF5886001505438">
    <w:name w:val="66367EF4FAC346568EF5886001505438"/>
  </w:style>
  <w:style w:type="paragraph" w:styleId="ListBullet">
    <w:name w:val="List Bullet"/>
    <w:basedOn w:val="Normal"/>
    <w:uiPriority w:val="7"/>
    <w:pPr>
      <w:numPr>
        <w:numId w:val="1"/>
      </w:numPr>
      <w:spacing w:before="120" w:after="200" w:line="264" w:lineRule="auto"/>
    </w:pPr>
    <w:rPr>
      <w:color w:val="747474" w:themeColor="background2" w:themeShade="80"/>
      <w:kern w:val="0"/>
      <w:sz w:val="22"/>
      <w:szCs w:val="22"/>
      <w:lang w:val="en-US" w:eastAsia="ja-JP"/>
      <w14:ligatures w14:val="none"/>
    </w:rPr>
  </w:style>
  <w:style w:type="paragraph" w:customStyle="1" w:styleId="C0AE6C29AF094793BEAA847D39DC1B11">
    <w:name w:val="C0AE6C29AF094793BEAA847D39DC1B11"/>
  </w:style>
  <w:style w:type="paragraph" w:customStyle="1" w:styleId="B1FA3FAB82BA45EB86F566DD3D2C3D8A">
    <w:name w:val="B1FA3FAB82BA45EB86F566DD3D2C3D8A"/>
  </w:style>
  <w:style w:type="paragraph" w:customStyle="1" w:styleId="91FD4316AE4A41678A5C1196D0FCF108">
    <w:name w:val="91FD4316AE4A41678A5C1196D0FCF108"/>
  </w:style>
  <w:style w:type="paragraph" w:customStyle="1" w:styleId="8753557002364AF99B495386EC5A5D5E">
    <w:name w:val="8753557002364AF99B495386EC5A5D5E"/>
    <w:rsid w:val="00601478"/>
  </w:style>
  <w:style w:type="paragraph" w:customStyle="1" w:styleId="1BEC4DC777DD41FF99A1BFE4D0206F7E">
    <w:name w:val="1BEC4DC777DD41FF99A1BFE4D0206F7E"/>
    <w:rsid w:val="00601478"/>
  </w:style>
  <w:style w:type="paragraph" w:customStyle="1" w:styleId="16658838FDBD465582402631DC26B03A">
    <w:name w:val="16658838FDBD465582402631DC26B03A"/>
    <w:rsid w:val="00601478"/>
  </w:style>
  <w:style w:type="paragraph" w:customStyle="1" w:styleId="C7FE915112084E75A6BF03D4D22E6F74">
    <w:name w:val="C7FE915112084E75A6BF03D4D22E6F74"/>
    <w:rsid w:val="00601478"/>
  </w:style>
  <w:style w:type="paragraph" w:customStyle="1" w:styleId="FEC3936D1D7D4DA8AD7385BDE4B7F027">
    <w:name w:val="FEC3936D1D7D4DA8AD7385BDE4B7F027"/>
    <w:rsid w:val="006014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tudent Report">
  <a:themeElements>
    <a:clrScheme name="Student Report">
      <a:dk1>
        <a:srgbClr val="000000"/>
      </a:dk1>
      <a:lt1>
        <a:srgbClr val="FFFFFF"/>
      </a:lt1>
      <a:dk2>
        <a:srgbClr val="44546A"/>
      </a:dk2>
      <a:lt2>
        <a:srgbClr val="E7E6E6"/>
      </a:lt2>
      <a:accent1>
        <a:srgbClr val="006683"/>
      </a:accent1>
      <a:accent2>
        <a:srgbClr val="FF4425"/>
      </a:accent2>
      <a:accent3>
        <a:srgbClr val="F48700"/>
      </a:accent3>
      <a:accent4>
        <a:srgbClr val="F8B90A"/>
      </a:accent4>
      <a:accent5>
        <a:srgbClr val="E6A480"/>
      </a:accent5>
      <a:accent6>
        <a:srgbClr val="00253B"/>
      </a:accent6>
      <a:hlink>
        <a:srgbClr val="0563C1"/>
      </a:hlink>
      <a:folHlink>
        <a:srgbClr val="954F72"/>
      </a:folHlink>
    </a:clrScheme>
    <a:fontScheme name="Custom 93">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8C4A7D-43E0-47C4-BCBC-2772E9707865}">
  <ds:schemaRefs>
    <ds:schemaRef ds:uri="http://schemas.microsoft.com/sharepoint/v3/contenttype/forms"/>
  </ds:schemaRefs>
</ds:datastoreItem>
</file>

<file path=customXml/itemProps2.xml><?xml version="1.0" encoding="utf-8"?>
<ds:datastoreItem xmlns:ds="http://schemas.openxmlformats.org/officeDocument/2006/customXml" ds:itemID="{F35B2DF4-75B4-48EB-84C5-AD1E3FA0632F}">
  <ds:schemaRefs>
    <ds:schemaRef ds:uri="http://schemas.openxmlformats.org/officeDocument/2006/bibliography"/>
  </ds:schemaRefs>
</ds:datastoreItem>
</file>

<file path=customXml/itemProps3.xml><?xml version="1.0" encoding="utf-8"?>
<ds:datastoreItem xmlns:ds="http://schemas.openxmlformats.org/officeDocument/2006/customXml" ds:itemID="{0924A3C5-2130-4FE4-98A7-C4706FE9522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4.xml><?xml version="1.0" encoding="utf-8"?>
<ds:datastoreItem xmlns:ds="http://schemas.openxmlformats.org/officeDocument/2006/customXml" ds:itemID="{EAD5B403-6C16-4D97-8106-A46EAAB5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{1F32306F-085B-45DB-8225-4CC3AC4E300F}tf16392938_win32.dotx</Template>
  <TotalTime>0</TotalTime>
  <Pages>5</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2024-10-01T02:01:00Z</dcterms:created>
  <dcterms:modified xsi:type="dcterms:W3CDTF">2024-10-01T03:41:00Z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