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21708793"/>
        <w:docPartObj>
          <w:docPartGallery w:val="Cover Pages"/>
          <w:docPartUnique/>
        </w:docPartObj>
      </w:sdtPr>
      <w:sdtEndPr>
        <w:rPr>
          <w:rFonts w:eastAsiaTheme="majorEastAsia" w:cs="Times New Roman (Headings CS)"/>
          <w:b/>
          <w:caps/>
          <w:color w:val="44546A" w:themeColor="text2"/>
          <w:sz w:val="30"/>
          <w:szCs w:val="30"/>
        </w:rPr>
      </w:sdtEndPr>
      <w:sdtContent>
        <w:p w14:paraId="6E81DCEB" w14:textId="567A461A" w:rsidR="003379E7" w:rsidRDefault="00923567">
          <w:r>
            <w:rPr>
              <w:noProof/>
            </w:rPr>
            <w:drawing>
              <wp:inline distT="0" distB="0" distL="0" distR="0" wp14:anchorId="7DA27D45" wp14:editId="28BE7AA1">
                <wp:extent cx="6857365" cy="9144000"/>
                <wp:effectExtent l="0" t="0" r="635" b="0"/>
                <wp:docPr id="1192171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018" cy="9156872"/>
                        </a:xfrm>
                        <a:prstGeom prst="rect">
                          <a:avLst/>
                        </a:prstGeom>
                        <a:noFill/>
                        <a:ln>
                          <a:noFill/>
                        </a:ln>
                      </pic:spPr>
                    </pic:pic>
                  </a:graphicData>
                </a:graphic>
              </wp:inline>
            </w:drawing>
          </w:r>
        </w:p>
        <w:sdt>
          <w:sdtPr>
            <w:rPr>
              <w:rFonts w:eastAsiaTheme="minorEastAsia" w:cstheme="minorBidi"/>
              <w:b w:val="0"/>
              <w:caps w:val="0"/>
              <w:color w:val="767171" w:themeColor="background2" w:themeShade="80"/>
              <w:sz w:val="22"/>
              <w:szCs w:val="22"/>
            </w:rPr>
            <w:id w:val="1927382931"/>
            <w:docPartObj>
              <w:docPartGallery w:val="Table of Contents"/>
              <w:docPartUnique/>
            </w:docPartObj>
          </w:sdtPr>
          <w:sdtEndPr>
            <w:rPr>
              <w:bCs/>
              <w:noProof/>
            </w:rPr>
          </w:sdtEndPr>
          <w:sdtContent>
            <w:p w14:paraId="587E58F3" w14:textId="3B40A119" w:rsidR="00384C4A" w:rsidRPr="00513173" w:rsidRDefault="00384C4A">
              <w:pPr>
                <w:pStyle w:val="TOCHeading"/>
              </w:pPr>
              <w:r w:rsidRPr="00513173">
                <w:t>Table of Contents</w:t>
              </w:r>
            </w:p>
            <w:p w14:paraId="0245D465" w14:textId="4F3F52E7" w:rsidR="00384C4A" w:rsidRPr="00C45B71" w:rsidRDefault="00384C4A">
              <w:pPr>
                <w:pStyle w:val="TOC1"/>
                <w:tabs>
                  <w:tab w:val="left" w:pos="720"/>
                  <w:tab w:val="right" w:leader="dot" w:pos="10790"/>
                </w:tabs>
                <w:rPr>
                  <w:noProof/>
                  <w:color w:val="auto"/>
                  <w:kern w:val="2"/>
                  <w:sz w:val="24"/>
                  <w:szCs w:val="24"/>
                  <w:lang/>
                  <w14:ligatures w14:val="standardContextual"/>
                </w:rPr>
              </w:pPr>
              <w:r w:rsidRPr="00C45B71">
                <w:rPr>
                  <w:color w:val="auto"/>
                </w:rPr>
                <w:fldChar w:fldCharType="begin"/>
              </w:r>
              <w:r w:rsidRPr="00C45B71">
                <w:rPr>
                  <w:color w:val="auto"/>
                </w:rPr>
                <w:instrText xml:space="preserve"> TOC \o "1-3" \h \z \u </w:instrText>
              </w:r>
              <w:r w:rsidRPr="00C45B71">
                <w:rPr>
                  <w:color w:val="auto"/>
                </w:rPr>
                <w:fldChar w:fldCharType="separate"/>
              </w:r>
              <w:hyperlink w:anchor="_Toc179047228" w:history="1">
                <w:r w:rsidRPr="00C45B71">
                  <w:rPr>
                    <w:rStyle w:val="Hyperlink"/>
                    <w:rFonts w:ascii="Times New Roman" w:hAnsi="Times New Roman" w:cs="Times New Roman"/>
                    <w:noProof/>
                    <w:color w:val="auto"/>
                  </w:rPr>
                  <w:t>1.</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Problem Statement</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_Toc179047228 \h </w:instrText>
                </w:r>
                <w:r w:rsidRPr="00C45B71">
                  <w:rPr>
                    <w:noProof/>
                    <w:webHidden/>
                    <w:color w:val="auto"/>
                  </w:rPr>
                </w:r>
                <w:r w:rsidRPr="00C45B71">
                  <w:rPr>
                    <w:noProof/>
                    <w:webHidden/>
                    <w:color w:val="auto"/>
                  </w:rPr>
                  <w:fldChar w:fldCharType="separate"/>
                </w:r>
                <w:r w:rsidRPr="00C45B71">
                  <w:rPr>
                    <w:noProof/>
                    <w:webHidden/>
                    <w:color w:val="auto"/>
                  </w:rPr>
                  <w:t>2</w:t>
                </w:r>
                <w:r w:rsidRPr="00C45B71">
                  <w:rPr>
                    <w:noProof/>
                    <w:webHidden/>
                    <w:color w:val="auto"/>
                  </w:rPr>
                  <w:fldChar w:fldCharType="end"/>
                </w:r>
              </w:hyperlink>
            </w:p>
            <w:p w14:paraId="4BF1DC57" w14:textId="4DABE124"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29" w:history="1">
                <w:r w:rsidRPr="00C45B71">
                  <w:rPr>
                    <w:rStyle w:val="Hyperlink"/>
                    <w:rFonts w:ascii="Times New Roman" w:hAnsi="Times New Roman" w:cs="Times New Roman"/>
                    <w:noProof/>
                    <w:color w:val="auto"/>
                  </w:rPr>
                  <w:t>1.1</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Initial Data Set</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_Toc179047229 \h </w:instrText>
                </w:r>
                <w:r w:rsidRPr="00C45B71">
                  <w:rPr>
                    <w:noProof/>
                    <w:webHidden/>
                    <w:color w:val="auto"/>
                  </w:rPr>
                </w:r>
                <w:r w:rsidRPr="00C45B71">
                  <w:rPr>
                    <w:noProof/>
                    <w:webHidden/>
                    <w:color w:val="auto"/>
                  </w:rPr>
                  <w:fldChar w:fldCharType="separate"/>
                </w:r>
                <w:r w:rsidRPr="00C45B71">
                  <w:rPr>
                    <w:noProof/>
                    <w:webHidden/>
                    <w:color w:val="auto"/>
                  </w:rPr>
                  <w:t>2</w:t>
                </w:r>
                <w:r w:rsidRPr="00C45B71">
                  <w:rPr>
                    <w:noProof/>
                    <w:webHidden/>
                    <w:color w:val="auto"/>
                  </w:rPr>
                  <w:fldChar w:fldCharType="end"/>
                </w:r>
              </w:hyperlink>
            </w:p>
            <w:p w14:paraId="189ED18C" w14:textId="275D870A"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0" w:history="1">
                <w:r w:rsidRPr="00C45B71">
                  <w:rPr>
                    <w:rStyle w:val="Hyperlink"/>
                    <w:rFonts w:ascii="Times New Roman" w:hAnsi="Times New Roman" w:cs="Times New Roman"/>
                    <w:noProof/>
                    <w:color w:val="auto"/>
                  </w:rPr>
                  <w:t>2.</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Data cleansing</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_Toc179047230 \h </w:instrText>
                </w:r>
                <w:r w:rsidRPr="00C45B71">
                  <w:rPr>
                    <w:noProof/>
                    <w:webHidden/>
                    <w:color w:val="auto"/>
                  </w:rPr>
                </w:r>
                <w:r w:rsidRPr="00C45B71">
                  <w:rPr>
                    <w:noProof/>
                    <w:webHidden/>
                    <w:color w:val="auto"/>
                  </w:rPr>
                  <w:fldChar w:fldCharType="separate"/>
                </w:r>
                <w:r w:rsidRPr="00C45B71">
                  <w:rPr>
                    <w:noProof/>
                    <w:webHidden/>
                    <w:color w:val="auto"/>
                  </w:rPr>
                  <w:t>3</w:t>
                </w:r>
                <w:r w:rsidRPr="00C45B71">
                  <w:rPr>
                    <w:noProof/>
                    <w:webHidden/>
                    <w:color w:val="auto"/>
                  </w:rPr>
                  <w:fldChar w:fldCharType="end"/>
                </w:r>
              </w:hyperlink>
            </w:p>
            <w:p w14:paraId="1FD9AD78" w14:textId="0C0CBE05"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1" w:history="1">
                <w:r w:rsidRPr="00C45B71">
                  <w:rPr>
                    <w:rStyle w:val="Hyperlink"/>
                    <w:rFonts w:ascii="Times New Roman" w:hAnsi="Times New Roman" w:cs="Times New Roman"/>
                    <w:noProof/>
                    <w:color w:val="auto"/>
                  </w:rPr>
                  <w:t>2.1</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Data cleansing: focus on data structure</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_Toc179047231 \h </w:instrText>
                </w:r>
                <w:r w:rsidRPr="00C45B71">
                  <w:rPr>
                    <w:noProof/>
                    <w:webHidden/>
                    <w:color w:val="auto"/>
                  </w:rPr>
                </w:r>
                <w:r w:rsidRPr="00C45B71">
                  <w:rPr>
                    <w:noProof/>
                    <w:webHidden/>
                    <w:color w:val="auto"/>
                  </w:rPr>
                  <w:fldChar w:fldCharType="separate"/>
                </w:r>
                <w:r w:rsidRPr="00C45B71">
                  <w:rPr>
                    <w:noProof/>
                    <w:webHidden/>
                    <w:color w:val="auto"/>
                  </w:rPr>
                  <w:t>3</w:t>
                </w:r>
                <w:r w:rsidRPr="00C45B71">
                  <w:rPr>
                    <w:noProof/>
                    <w:webHidden/>
                    <w:color w:val="auto"/>
                  </w:rPr>
                  <w:fldChar w:fldCharType="end"/>
                </w:r>
              </w:hyperlink>
            </w:p>
            <w:p w14:paraId="7CE0A49D" w14:textId="0346D07F"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2" w:history="1">
                <w:r w:rsidRPr="00C45B71">
                  <w:rPr>
                    <w:rStyle w:val="Hyperlink"/>
                    <w:rFonts w:ascii="Times New Roman" w:hAnsi="Times New Roman" w:cs="Times New Roman"/>
                    <w:noProof/>
                    <w:color w:val="auto"/>
                  </w:rPr>
                  <w:t>2.2</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Data cleansing: Code interventions</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_Toc179047232 \h </w:instrText>
                </w:r>
                <w:r w:rsidRPr="00C45B71">
                  <w:rPr>
                    <w:noProof/>
                    <w:webHidden/>
                    <w:color w:val="auto"/>
                  </w:rPr>
                </w:r>
                <w:r w:rsidRPr="00C45B71">
                  <w:rPr>
                    <w:noProof/>
                    <w:webHidden/>
                    <w:color w:val="auto"/>
                  </w:rPr>
                  <w:fldChar w:fldCharType="separate"/>
                </w:r>
                <w:r w:rsidRPr="00C45B71">
                  <w:rPr>
                    <w:noProof/>
                    <w:webHidden/>
                    <w:color w:val="auto"/>
                  </w:rPr>
                  <w:t>5</w:t>
                </w:r>
                <w:r w:rsidRPr="00C45B71">
                  <w:rPr>
                    <w:noProof/>
                    <w:webHidden/>
                    <w:color w:val="auto"/>
                  </w:rPr>
                  <w:fldChar w:fldCharType="end"/>
                </w:r>
              </w:hyperlink>
            </w:p>
            <w:p w14:paraId="51181AF0" w14:textId="5D16E1C7"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3" w:history="1">
                <w:r w:rsidRPr="00C45B71">
                  <w:rPr>
                    <w:rStyle w:val="Hyperlink"/>
                    <w:rFonts w:ascii="Times New Roman" w:hAnsi="Times New Roman" w:cs="Times New Roman"/>
                    <w:noProof/>
                    <w:color w:val="auto"/>
                  </w:rPr>
                  <w:t>3.</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exploratory data analysis</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_Toc179047233 \h </w:instrText>
                </w:r>
                <w:r w:rsidRPr="00C45B71">
                  <w:rPr>
                    <w:noProof/>
                    <w:webHidden/>
                    <w:color w:val="auto"/>
                  </w:rPr>
                </w:r>
                <w:r w:rsidRPr="00C45B71">
                  <w:rPr>
                    <w:noProof/>
                    <w:webHidden/>
                    <w:color w:val="auto"/>
                  </w:rPr>
                  <w:fldChar w:fldCharType="separate"/>
                </w:r>
                <w:r w:rsidRPr="00C45B71">
                  <w:rPr>
                    <w:noProof/>
                    <w:webHidden/>
                    <w:color w:val="auto"/>
                  </w:rPr>
                  <w:t>6</w:t>
                </w:r>
                <w:r w:rsidRPr="00C45B71">
                  <w:rPr>
                    <w:noProof/>
                    <w:webHidden/>
                    <w:color w:val="auto"/>
                  </w:rPr>
                  <w:fldChar w:fldCharType="end"/>
                </w:r>
              </w:hyperlink>
            </w:p>
            <w:p w14:paraId="24CE456D" w14:textId="255511E6"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4" w:history="1">
                <w:r w:rsidRPr="00C45B71">
                  <w:rPr>
                    <w:rStyle w:val="Hyperlink"/>
                    <w:rFonts w:ascii="Times New Roman" w:hAnsi="Times New Roman" w:cs="Times New Roman"/>
                    <w:noProof/>
                    <w:color w:val="auto"/>
                  </w:rPr>
                  <w:t>3.1</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Customer Base</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_Toc179047234 \h </w:instrText>
                </w:r>
                <w:r w:rsidRPr="00C45B71">
                  <w:rPr>
                    <w:noProof/>
                    <w:webHidden/>
                    <w:color w:val="auto"/>
                  </w:rPr>
                </w:r>
                <w:r w:rsidRPr="00C45B71">
                  <w:rPr>
                    <w:noProof/>
                    <w:webHidden/>
                    <w:color w:val="auto"/>
                  </w:rPr>
                  <w:fldChar w:fldCharType="separate"/>
                </w:r>
                <w:r w:rsidRPr="00C45B71">
                  <w:rPr>
                    <w:noProof/>
                    <w:webHidden/>
                    <w:color w:val="auto"/>
                  </w:rPr>
                  <w:t>6</w:t>
                </w:r>
                <w:r w:rsidRPr="00C45B71">
                  <w:rPr>
                    <w:noProof/>
                    <w:webHidden/>
                    <w:color w:val="auto"/>
                  </w:rPr>
                  <w:fldChar w:fldCharType="end"/>
                </w:r>
              </w:hyperlink>
            </w:p>
            <w:p w14:paraId="184A3114" w14:textId="43077AAD"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5" w:history="1">
                <w:r w:rsidRPr="00C45B71">
                  <w:rPr>
                    <w:rStyle w:val="Hyperlink"/>
                    <w:rFonts w:ascii="Times New Roman" w:hAnsi="Times New Roman" w:cs="Times New Roman"/>
                    <w:noProof/>
                    <w:color w:val="auto"/>
                  </w:rPr>
                  <w:t>3.2</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Product Category Distribution</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_Toc179047235 \h </w:instrText>
                </w:r>
                <w:r w:rsidRPr="00C45B71">
                  <w:rPr>
                    <w:noProof/>
                    <w:webHidden/>
                    <w:color w:val="auto"/>
                  </w:rPr>
                </w:r>
                <w:r w:rsidRPr="00C45B71">
                  <w:rPr>
                    <w:noProof/>
                    <w:webHidden/>
                    <w:color w:val="auto"/>
                  </w:rPr>
                  <w:fldChar w:fldCharType="separate"/>
                </w:r>
                <w:r w:rsidRPr="00C45B71">
                  <w:rPr>
                    <w:noProof/>
                    <w:webHidden/>
                    <w:color w:val="auto"/>
                  </w:rPr>
                  <w:t>7</w:t>
                </w:r>
                <w:r w:rsidRPr="00C45B71">
                  <w:rPr>
                    <w:noProof/>
                    <w:webHidden/>
                    <w:color w:val="auto"/>
                  </w:rPr>
                  <w:fldChar w:fldCharType="end"/>
                </w:r>
              </w:hyperlink>
            </w:p>
            <w:p w14:paraId="714994DE" w14:textId="56B17F99"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6" w:history="1">
                <w:r w:rsidRPr="00C45B71">
                  <w:rPr>
                    <w:rStyle w:val="Hyperlink"/>
                    <w:rFonts w:ascii="Times New Roman" w:hAnsi="Times New Roman" w:cs="Times New Roman"/>
                    <w:noProof/>
                    <w:color w:val="auto"/>
                  </w:rPr>
                  <w:t>3.3</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Total Revenue per month</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_Toc179047236 \h </w:instrText>
                </w:r>
                <w:r w:rsidRPr="00C45B71">
                  <w:rPr>
                    <w:noProof/>
                    <w:webHidden/>
                    <w:color w:val="auto"/>
                  </w:rPr>
                </w:r>
                <w:r w:rsidRPr="00C45B71">
                  <w:rPr>
                    <w:noProof/>
                    <w:webHidden/>
                    <w:color w:val="auto"/>
                  </w:rPr>
                  <w:fldChar w:fldCharType="separate"/>
                </w:r>
                <w:r w:rsidRPr="00C45B71">
                  <w:rPr>
                    <w:noProof/>
                    <w:webHidden/>
                    <w:color w:val="auto"/>
                  </w:rPr>
                  <w:t>7</w:t>
                </w:r>
                <w:r w:rsidRPr="00C45B71">
                  <w:rPr>
                    <w:noProof/>
                    <w:webHidden/>
                    <w:color w:val="auto"/>
                  </w:rPr>
                  <w:fldChar w:fldCharType="end"/>
                </w:r>
              </w:hyperlink>
            </w:p>
            <w:p w14:paraId="2EE1093A" w14:textId="0DC0955E"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7" w:history="1">
                <w:r w:rsidRPr="00C45B71">
                  <w:rPr>
                    <w:rStyle w:val="Hyperlink"/>
                    <w:rFonts w:ascii="Times New Roman" w:hAnsi="Times New Roman" w:cs="Times New Roman"/>
                    <w:noProof/>
                    <w:color w:val="auto"/>
                  </w:rPr>
                  <w:t>4.</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Machine learning</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_Toc179047237 \h </w:instrText>
                </w:r>
                <w:r w:rsidRPr="00C45B71">
                  <w:rPr>
                    <w:noProof/>
                    <w:webHidden/>
                    <w:color w:val="auto"/>
                  </w:rPr>
                </w:r>
                <w:r w:rsidRPr="00C45B71">
                  <w:rPr>
                    <w:noProof/>
                    <w:webHidden/>
                    <w:color w:val="auto"/>
                  </w:rPr>
                  <w:fldChar w:fldCharType="separate"/>
                </w:r>
                <w:r w:rsidRPr="00C45B71">
                  <w:rPr>
                    <w:noProof/>
                    <w:webHidden/>
                    <w:color w:val="auto"/>
                  </w:rPr>
                  <w:t>8</w:t>
                </w:r>
                <w:r w:rsidRPr="00C45B71">
                  <w:rPr>
                    <w:noProof/>
                    <w:webHidden/>
                    <w:color w:val="auto"/>
                  </w:rPr>
                  <w:fldChar w:fldCharType="end"/>
                </w:r>
              </w:hyperlink>
            </w:p>
            <w:p w14:paraId="0A2BC439" w14:textId="793CE353" w:rsidR="00384C4A" w:rsidRPr="00C45B71" w:rsidRDefault="00384C4A">
              <w:pPr>
                <w:pStyle w:val="TOC1"/>
                <w:tabs>
                  <w:tab w:val="left" w:pos="720"/>
                  <w:tab w:val="right" w:leader="dot" w:pos="10790"/>
                </w:tabs>
                <w:rPr>
                  <w:noProof/>
                  <w:color w:val="auto"/>
                  <w:kern w:val="2"/>
                  <w:sz w:val="24"/>
                  <w:szCs w:val="24"/>
                  <w:lang/>
                  <w14:ligatures w14:val="standardContextual"/>
                </w:rPr>
              </w:pPr>
              <w:hyperlink w:anchor="_Toc179047238" w:history="1">
                <w:r w:rsidRPr="00C45B71">
                  <w:rPr>
                    <w:rStyle w:val="Hyperlink"/>
                    <w:rFonts w:ascii="Times New Roman" w:hAnsi="Times New Roman" w:cs="Times New Roman"/>
                    <w:noProof/>
                    <w:color w:val="auto"/>
                  </w:rPr>
                  <w:t>5.</w:t>
                </w:r>
                <w:r w:rsidRPr="00C45B71">
                  <w:rPr>
                    <w:noProof/>
                    <w:color w:val="auto"/>
                    <w:kern w:val="2"/>
                    <w:sz w:val="24"/>
                    <w:szCs w:val="24"/>
                    <w:lang/>
                    <w14:ligatures w14:val="standardContextual"/>
                  </w:rPr>
                  <w:tab/>
                </w:r>
                <w:r w:rsidRPr="00C45B71">
                  <w:rPr>
                    <w:rStyle w:val="Hyperlink"/>
                    <w:rFonts w:ascii="Times New Roman" w:hAnsi="Times New Roman" w:cs="Times New Roman"/>
                    <w:noProof/>
                    <w:color w:val="auto"/>
                  </w:rPr>
                  <w:t>conclusion</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_Toc179047238 \h </w:instrText>
                </w:r>
                <w:r w:rsidRPr="00C45B71">
                  <w:rPr>
                    <w:noProof/>
                    <w:webHidden/>
                    <w:color w:val="auto"/>
                  </w:rPr>
                </w:r>
                <w:r w:rsidRPr="00C45B71">
                  <w:rPr>
                    <w:noProof/>
                    <w:webHidden/>
                    <w:color w:val="auto"/>
                  </w:rPr>
                  <w:fldChar w:fldCharType="separate"/>
                </w:r>
                <w:r w:rsidRPr="00C45B71">
                  <w:rPr>
                    <w:noProof/>
                    <w:webHidden/>
                    <w:color w:val="auto"/>
                  </w:rPr>
                  <w:t>9</w:t>
                </w:r>
                <w:r w:rsidRPr="00C45B71">
                  <w:rPr>
                    <w:noProof/>
                    <w:webHidden/>
                    <w:color w:val="auto"/>
                  </w:rPr>
                  <w:fldChar w:fldCharType="end"/>
                </w:r>
              </w:hyperlink>
            </w:p>
            <w:p w14:paraId="022754EC" w14:textId="2FE9E69B" w:rsidR="00384C4A" w:rsidRDefault="00384C4A">
              <w:r w:rsidRPr="00C45B71">
                <w:rPr>
                  <w:b/>
                  <w:bCs/>
                  <w:noProof/>
                  <w:color w:val="auto"/>
                </w:rPr>
                <w:fldChar w:fldCharType="end"/>
              </w:r>
            </w:p>
          </w:sdtContent>
        </w:sdt>
        <w:p w14:paraId="72E3A957" w14:textId="77777777" w:rsidR="00384C4A" w:rsidRDefault="00384C4A">
          <w:pPr>
            <w:rPr>
              <w:rFonts w:eastAsiaTheme="majorEastAsia" w:cs="Times New Roman (Headings CS)"/>
              <w:b/>
              <w:caps/>
              <w:color w:val="44546A" w:themeColor="text2"/>
              <w:sz w:val="30"/>
              <w:szCs w:val="30"/>
            </w:rPr>
          </w:pPr>
        </w:p>
        <w:p w14:paraId="3178C191" w14:textId="77777777" w:rsidR="00384C4A" w:rsidRDefault="00384C4A">
          <w:pPr>
            <w:rPr>
              <w:rFonts w:eastAsiaTheme="majorEastAsia" w:cs="Times New Roman (Headings CS)"/>
              <w:b/>
              <w:caps/>
              <w:color w:val="44546A" w:themeColor="text2"/>
              <w:sz w:val="30"/>
              <w:szCs w:val="30"/>
            </w:rPr>
          </w:pPr>
        </w:p>
        <w:p w14:paraId="14541961" w14:textId="77777777" w:rsidR="00384C4A" w:rsidRDefault="00384C4A">
          <w:pPr>
            <w:rPr>
              <w:rFonts w:eastAsiaTheme="majorEastAsia" w:cs="Times New Roman (Headings CS)"/>
              <w:b/>
              <w:caps/>
              <w:color w:val="44546A" w:themeColor="text2"/>
              <w:sz w:val="30"/>
              <w:szCs w:val="30"/>
            </w:rPr>
          </w:pPr>
        </w:p>
        <w:p w14:paraId="35B07148" w14:textId="77777777" w:rsidR="00384C4A" w:rsidRDefault="00384C4A">
          <w:pPr>
            <w:rPr>
              <w:rFonts w:eastAsiaTheme="majorEastAsia" w:cs="Times New Roman (Headings CS)"/>
              <w:b/>
              <w:caps/>
              <w:color w:val="44546A" w:themeColor="text2"/>
              <w:sz w:val="30"/>
              <w:szCs w:val="30"/>
            </w:rPr>
          </w:pPr>
        </w:p>
        <w:p w14:paraId="2B1424CC" w14:textId="77777777" w:rsidR="00384C4A" w:rsidRDefault="00384C4A">
          <w:pPr>
            <w:rPr>
              <w:rFonts w:eastAsiaTheme="majorEastAsia" w:cs="Times New Roman (Headings CS)"/>
              <w:b/>
              <w:caps/>
              <w:color w:val="44546A" w:themeColor="text2"/>
              <w:sz w:val="30"/>
              <w:szCs w:val="30"/>
            </w:rPr>
          </w:pPr>
        </w:p>
        <w:p w14:paraId="78E722D3" w14:textId="77777777" w:rsidR="00384C4A" w:rsidRDefault="00384C4A">
          <w:pPr>
            <w:rPr>
              <w:rFonts w:eastAsiaTheme="majorEastAsia" w:cs="Times New Roman (Headings CS)"/>
              <w:b/>
              <w:caps/>
              <w:color w:val="44546A" w:themeColor="text2"/>
              <w:sz w:val="30"/>
              <w:szCs w:val="30"/>
            </w:rPr>
          </w:pPr>
        </w:p>
        <w:p w14:paraId="0AA12D57" w14:textId="77777777" w:rsidR="00384C4A" w:rsidRDefault="00384C4A">
          <w:pPr>
            <w:rPr>
              <w:rFonts w:eastAsiaTheme="majorEastAsia" w:cs="Times New Roman (Headings CS)"/>
              <w:b/>
              <w:caps/>
              <w:color w:val="44546A" w:themeColor="text2"/>
              <w:sz w:val="30"/>
              <w:szCs w:val="30"/>
            </w:rPr>
          </w:pPr>
        </w:p>
        <w:p w14:paraId="32816FAB" w14:textId="77777777" w:rsidR="00384C4A" w:rsidRDefault="00384C4A">
          <w:pPr>
            <w:rPr>
              <w:rFonts w:eastAsiaTheme="majorEastAsia" w:cs="Times New Roman (Headings CS)"/>
              <w:b/>
              <w:caps/>
              <w:color w:val="44546A" w:themeColor="text2"/>
              <w:sz w:val="30"/>
              <w:szCs w:val="30"/>
            </w:rPr>
          </w:pPr>
        </w:p>
        <w:p w14:paraId="34253D04" w14:textId="77777777" w:rsidR="00384C4A" w:rsidRDefault="00384C4A">
          <w:pPr>
            <w:rPr>
              <w:rFonts w:eastAsiaTheme="majorEastAsia" w:cs="Times New Roman (Headings CS)"/>
              <w:b/>
              <w:caps/>
              <w:color w:val="44546A" w:themeColor="text2"/>
              <w:sz w:val="30"/>
              <w:szCs w:val="30"/>
            </w:rPr>
          </w:pPr>
        </w:p>
        <w:p w14:paraId="5FDCE038" w14:textId="77777777" w:rsidR="00384C4A" w:rsidRDefault="00384C4A">
          <w:pPr>
            <w:rPr>
              <w:rFonts w:eastAsiaTheme="majorEastAsia" w:cs="Times New Roman (Headings CS)"/>
              <w:b/>
              <w:caps/>
              <w:color w:val="44546A" w:themeColor="text2"/>
              <w:sz w:val="30"/>
              <w:szCs w:val="30"/>
            </w:rPr>
          </w:pPr>
        </w:p>
        <w:p w14:paraId="110D08C1" w14:textId="77777777" w:rsidR="00384C4A" w:rsidRDefault="00384C4A">
          <w:pPr>
            <w:rPr>
              <w:rFonts w:eastAsiaTheme="majorEastAsia" w:cs="Times New Roman (Headings CS)"/>
              <w:b/>
              <w:caps/>
              <w:color w:val="44546A" w:themeColor="text2"/>
              <w:sz w:val="30"/>
              <w:szCs w:val="30"/>
            </w:rPr>
          </w:pPr>
        </w:p>
        <w:p w14:paraId="23470347" w14:textId="77777777" w:rsidR="00384C4A" w:rsidRDefault="00384C4A">
          <w:pPr>
            <w:rPr>
              <w:rFonts w:eastAsiaTheme="majorEastAsia" w:cs="Times New Roman (Headings CS)"/>
              <w:b/>
              <w:caps/>
              <w:color w:val="44546A" w:themeColor="text2"/>
              <w:sz w:val="30"/>
              <w:szCs w:val="30"/>
            </w:rPr>
          </w:pPr>
        </w:p>
        <w:p w14:paraId="477F72B6" w14:textId="77777777" w:rsidR="00384C4A" w:rsidRDefault="00384C4A">
          <w:pPr>
            <w:rPr>
              <w:rFonts w:eastAsiaTheme="majorEastAsia" w:cs="Times New Roman (Headings CS)"/>
              <w:b/>
              <w:caps/>
              <w:color w:val="44546A" w:themeColor="text2"/>
              <w:sz w:val="30"/>
              <w:szCs w:val="30"/>
            </w:rPr>
          </w:pPr>
        </w:p>
        <w:p w14:paraId="35994DAD" w14:textId="77777777" w:rsidR="00384C4A" w:rsidRDefault="00384C4A">
          <w:pPr>
            <w:rPr>
              <w:rFonts w:eastAsiaTheme="majorEastAsia" w:cs="Times New Roman (Headings CS)"/>
              <w:b/>
              <w:caps/>
              <w:color w:val="44546A" w:themeColor="text2"/>
              <w:sz w:val="30"/>
              <w:szCs w:val="30"/>
            </w:rPr>
          </w:pPr>
        </w:p>
        <w:p w14:paraId="3F991330" w14:textId="73259682" w:rsidR="003379E7" w:rsidRDefault="00000000">
          <w:pPr>
            <w:rPr>
              <w:rFonts w:eastAsiaTheme="majorEastAsia" w:cs="Times New Roman (Headings CS)"/>
              <w:b/>
              <w:caps/>
              <w:color w:val="44546A" w:themeColor="text2"/>
              <w:sz w:val="30"/>
              <w:szCs w:val="30"/>
            </w:rPr>
          </w:pPr>
        </w:p>
      </w:sdtContent>
    </w:sdt>
    <w:bookmarkStart w:id="0" w:name="_Toc179047228"/>
    <w:bookmarkStart w:id="1" w:name="_Toc321147011"/>
    <w:bookmarkStart w:id="2" w:name="_Toc318189312"/>
    <w:bookmarkStart w:id="3" w:name="_Toc318188327"/>
    <w:bookmarkStart w:id="4" w:name="_Toc318188227"/>
    <w:bookmarkStart w:id="5" w:name="_Toc321147149"/>
    <w:p w14:paraId="6341CF1D" w14:textId="44351678" w:rsidR="001638F6" w:rsidRPr="005E2DA8" w:rsidRDefault="00000000" w:rsidP="00451B6C">
      <w:pPr>
        <w:pStyle w:val="Heading1"/>
        <w:numPr>
          <w:ilvl w:val="0"/>
          <w:numId w:val="21"/>
        </w:numPr>
        <w:rPr>
          <w:rFonts w:ascii="Times New Roman" w:hAnsi="Times New Roman" w:cs="Times New Roman"/>
        </w:rPr>
      </w:pPr>
      <w:sdt>
        <w:sdtPr>
          <w:rPr>
            <w:rFonts w:ascii="Times New Roman" w:hAnsi="Times New Roman" w:cs="Times New Roman"/>
          </w:rPr>
          <w:id w:val="-1497877332"/>
          <w:placeholder>
            <w:docPart w:val="0E90AA7C0CE2410AB3DD6A261BC140D1"/>
          </w:placeholder>
          <w15:appearance w15:val="hidden"/>
        </w:sdtPr>
        <w:sdtContent>
          <w:r w:rsidR="00451B6C" w:rsidRPr="005E2DA8">
            <w:rPr>
              <w:rFonts w:ascii="Times New Roman" w:hAnsi="Times New Roman" w:cs="Times New Roman"/>
            </w:rPr>
            <w:t>Problem Statement</w:t>
          </w:r>
        </w:sdtContent>
      </w:sdt>
      <w:bookmarkEnd w:id="0"/>
      <w:r w:rsidR="0074501E" w:rsidRPr="005E2DA8">
        <w:rPr>
          <w:rFonts w:ascii="Times New Roman" w:hAnsi="Times New Roman" w:cs="Times New Roman"/>
        </w:rPr>
        <w:t xml:space="preserve"> </w:t>
      </w:r>
    </w:p>
    <w:p w14:paraId="3112329C" w14:textId="309EBBB7" w:rsidR="007021DE" w:rsidRPr="00384C4A" w:rsidRDefault="005E791C" w:rsidP="007130FB">
      <w:pPr>
        <w:pStyle w:val="ListBullet"/>
        <w:numPr>
          <w:ilvl w:val="0"/>
          <w:numId w:val="0"/>
        </w:numPr>
        <w:spacing w:line="360" w:lineRule="auto"/>
        <w:ind w:left="360"/>
        <w:jc w:val="both"/>
        <w:rPr>
          <w:rFonts w:ascii="Times New Roman" w:hAnsi="Times New Roman" w:cs="Times New Roman"/>
          <w:color w:val="auto"/>
        </w:rPr>
      </w:pPr>
      <w:r w:rsidRPr="00384C4A">
        <w:rPr>
          <w:rFonts w:ascii="Times New Roman" w:hAnsi="Times New Roman" w:cs="Times New Roman"/>
          <w:color w:val="auto"/>
          <w:sz w:val="24"/>
          <w:szCs w:val="24"/>
        </w:rPr>
        <w:t xml:space="preserve">The </w:t>
      </w:r>
      <w:proofErr w:type="spellStart"/>
      <w:r w:rsidRPr="00384C4A">
        <w:rPr>
          <w:rFonts w:ascii="Times New Roman" w:hAnsi="Times New Roman" w:cs="Times New Roman"/>
          <w:color w:val="auto"/>
          <w:sz w:val="24"/>
          <w:szCs w:val="24"/>
        </w:rPr>
        <w:t>Numpy</w:t>
      </w:r>
      <w:proofErr w:type="spellEnd"/>
      <w:r w:rsidRPr="00384C4A">
        <w:rPr>
          <w:rFonts w:ascii="Times New Roman" w:hAnsi="Times New Roman" w:cs="Times New Roman"/>
          <w:color w:val="auto"/>
          <w:sz w:val="24"/>
          <w:szCs w:val="24"/>
        </w:rPr>
        <w:t xml:space="preserve"> </w:t>
      </w:r>
      <w:r w:rsidR="00BF3FEE" w:rsidRPr="00384C4A">
        <w:rPr>
          <w:rFonts w:ascii="Times New Roman" w:hAnsi="Times New Roman" w:cs="Times New Roman"/>
          <w:color w:val="auto"/>
          <w:sz w:val="24"/>
          <w:szCs w:val="24"/>
        </w:rPr>
        <w:t>S</w:t>
      </w:r>
      <w:r w:rsidRPr="00384C4A">
        <w:rPr>
          <w:rFonts w:ascii="Times New Roman" w:hAnsi="Times New Roman" w:cs="Times New Roman"/>
          <w:color w:val="auto"/>
          <w:sz w:val="24"/>
          <w:szCs w:val="24"/>
        </w:rPr>
        <w:t xml:space="preserve">upermarket chain, with locations in Windhoek and across Namibia, faces difficulties in leveraging its extensive customer transaction data for informed decision-making. Despite the availability of valuable data, a lack of effective data analysis is preventing the supermarket from optimizing service delivery, product offerings, and customer satisfaction. By applying data analytics techniques—such as data cleaning, preprocessing, and predictive </w:t>
      </w:r>
      <w:proofErr w:type="gramStart"/>
      <w:r w:rsidRPr="00384C4A">
        <w:rPr>
          <w:rFonts w:ascii="Times New Roman" w:hAnsi="Times New Roman" w:cs="Times New Roman"/>
          <w:color w:val="auto"/>
          <w:sz w:val="24"/>
          <w:szCs w:val="24"/>
        </w:rPr>
        <w:t>modeling—</w:t>
      </w:r>
      <w:proofErr w:type="gramEnd"/>
      <w:r w:rsidRPr="00384C4A">
        <w:rPr>
          <w:rFonts w:ascii="Times New Roman" w:hAnsi="Times New Roman" w:cs="Times New Roman"/>
          <w:color w:val="auto"/>
          <w:sz w:val="24"/>
          <w:szCs w:val="24"/>
        </w:rPr>
        <w:t>the supermarket seeks to uncover actionable insights into customer behavior. This will enhance operational efficiency, boost customer loyalty, and improve overall business performance</w:t>
      </w:r>
      <w:r w:rsidRPr="00384C4A">
        <w:rPr>
          <w:rFonts w:ascii="Times New Roman" w:hAnsi="Times New Roman" w:cs="Times New Roman"/>
          <w:color w:val="auto"/>
        </w:rPr>
        <w:t>.</w:t>
      </w:r>
    </w:p>
    <w:p w14:paraId="4BBE426E" w14:textId="183EEA98" w:rsidR="0014144D" w:rsidRDefault="00AB31EA" w:rsidP="00AB31EA">
      <w:pPr>
        <w:pStyle w:val="Heading1"/>
        <w:numPr>
          <w:ilvl w:val="1"/>
          <w:numId w:val="21"/>
        </w:numPr>
        <w:rPr>
          <w:rFonts w:ascii="Times New Roman" w:hAnsi="Times New Roman" w:cs="Times New Roman"/>
          <w:sz w:val="28"/>
          <w:szCs w:val="28"/>
        </w:rPr>
      </w:pPr>
      <w:bookmarkStart w:id="6" w:name="_Toc179047229"/>
      <w:r>
        <w:rPr>
          <w:rFonts w:ascii="Times New Roman" w:hAnsi="Times New Roman" w:cs="Times New Roman"/>
          <w:sz w:val="28"/>
          <w:szCs w:val="28"/>
        </w:rPr>
        <w:t>Initial Data Set</w:t>
      </w:r>
      <w:bookmarkEnd w:id="6"/>
    </w:p>
    <w:p w14:paraId="0FF3D4FF" w14:textId="447BB682" w:rsidR="00AB31EA" w:rsidRPr="00384C4A" w:rsidRDefault="00365632" w:rsidP="007130FB">
      <w:pPr>
        <w:ind w:left="360"/>
        <w:jc w:val="both"/>
        <w:rPr>
          <w:rFonts w:ascii="Times New Roman" w:hAnsi="Times New Roman" w:cs="Times New Roman"/>
          <w:color w:val="auto"/>
          <w:sz w:val="24"/>
          <w:szCs w:val="24"/>
        </w:rPr>
      </w:pPr>
      <w:r w:rsidRPr="00384C4A">
        <w:rPr>
          <w:rFonts w:ascii="Times New Roman" w:hAnsi="Times New Roman" w:cs="Times New Roman"/>
          <w:color w:val="auto"/>
          <w:sz w:val="24"/>
          <w:szCs w:val="24"/>
        </w:rPr>
        <w:t xml:space="preserve">The initial data set comprised of </w:t>
      </w:r>
      <w:r w:rsidR="009E42A3" w:rsidRPr="00384C4A">
        <w:rPr>
          <w:rFonts w:ascii="Times New Roman" w:hAnsi="Times New Roman" w:cs="Times New Roman"/>
          <w:color w:val="auto"/>
          <w:sz w:val="24"/>
          <w:szCs w:val="24"/>
        </w:rPr>
        <w:t>16 columns</w:t>
      </w:r>
      <w:r w:rsidR="004D0092" w:rsidRPr="00384C4A">
        <w:rPr>
          <w:rFonts w:ascii="Times New Roman" w:hAnsi="Times New Roman" w:cs="Times New Roman"/>
          <w:color w:val="auto"/>
          <w:sz w:val="24"/>
          <w:szCs w:val="24"/>
        </w:rPr>
        <w:t xml:space="preserve"> made up of various data types. The </w:t>
      </w:r>
      <w:r w:rsidR="005C303E" w:rsidRPr="00384C4A">
        <w:rPr>
          <w:rFonts w:ascii="Times New Roman" w:hAnsi="Times New Roman" w:cs="Times New Roman"/>
          <w:color w:val="auto"/>
          <w:sz w:val="24"/>
          <w:szCs w:val="24"/>
        </w:rPr>
        <w:t xml:space="preserve">table below provides </w:t>
      </w:r>
      <w:r w:rsidR="004009E4" w:rsidRPr="00384C4A">
        <w:rPr>
          <w:rFonts w:ascii="Times New Roman" w:hAnsi="Times New Roman" w:cs="Times New Roman"/>
          <w:color w:val="auto"/>
          <w:sz w:val="24"/>
          <w:szCs w:val="24"/>
        </w:rPr>
        <w:t xml:space="preserve">the </w:t>
      </w:r>
      <w:r w:rsidR="00F43F37" w:rsidRPr="00384C4A">
        <w:rPr>
          <w:rFonts w:ascii="Times New Roman" w:hAnsi="Times New Roman" w:cs="Times New Roman"/>
          <w:color w:val="auto"/>
          <w:sz w:val="24"/>
          <w:szCs w:val="24"/>
        </w:rPr>
        <w:t>details of the columns as well as the descriptions of their respective</w:t>
      </w:r>
      <w:r w:rsidR="00A65B08" w:rsidRPr="00384C4A">
        <w:rPr>
          <w:rFonts w:ascii="Times New Roman" w:hAnsi="Times New Roman" w:cs="Times New Roman"/>
          <w:color w:val="auto"/>
          <w:sz w:val="24"/>
          <w:szCs w:val="24"/>
        </w:rPr>
        <w:t xml:space="preserve"> data types</w:t>
      </w:r>
      <w:r w:rsidR="002E4327" w:rsidRPr="00384C4A">
        <w:rPr>
          <w:rFonts w:ascii="Times New Roman" w:hAnsi="Times New Roman" w:cs="Times New Roman"/>
          <w:color w:val="auto"/>
          <w:sz w:val="24"/>
          <w:szCs w:val="24"/>
        </w:rPr>
        <w:t>.</w:t>
      </w:r>
      <w:r w:rsidR="0042697B" w:rsidRPr="00384C4A">
        <w:rPr>
          <w:rFonts w:ascii="Times New Roman" w:hAnsi="Times New Roman" w:cs="Times New Roman"/>
          <w:color w:val="auto"/>
          <w:sz w:val="24"/>
          <w:szCs w:val="24"/>
        </w:rPr>
        <w:t xml:space="preserve"> </w:t>
      </w:r>
      <w:r w:rsidR="001E41F4" w:rsidRPr="00384C4A">
        <w:rPr>
          <w:rFonts w:ascii="Times New Roman" w:hAnsi="Times New Roman" w:cs="Times New Roman"/>
          <w:color w:val="auto"/>
          <w:sz w:val="24"/>
          <w:szCs w:val="24"/>
        </w:rPr>
        <w:t>A deeper analysis of the initial dataset found that</w:t>
      </w:r>
      <w:r w:rsidR="0096668A" w:rsidRPr="00384C4A">
        <w:rPr>
          <w:rFonts w:ascii="Times New Roman" w:hAnsi="Times New Roman" w:cs="Times New Roman"/>
          <w:color w:val="auto"/>
          <w:sz w:val="24"/>
          <w:szCs w:val="24"/>
        </w:rPr>
        <w:t xml:space="preserve"> some of the data types were </w:t>
      </w:r>
      <w:r w:rsidR="00C74441" w:rsidRPr="00384C4A">
        <w:rPr>
          <w:rFonts w:ascii="Times New Roman" w:hAnsi="Times New Roman" w:cs="Times New Roman"/>
          <w:color w:val="auto"/>
          <w:sz w:val="24"/>
          <w:szCs w:val="24"/>
        </w:rPr>
        <w:t>inappropriate for</w:t>
      </w:r>
      <w:r w:rsidR="00770660" w:rsidRPr="00384C4A">
        <w:rPr>
          <w:rFonts w:ascii="Times New Roman" w:hAnsi="Times New Roman" w:cs="Times New Roman"/>
          <w:color w:val="auto"/>
          <w:sz w:val="24"/>
          <w:szCs w:val="24"/>
        </w:rPr>
        <w:t xml:space="preserve"> the purposes of our analysis</w:t>
      </w:r>
      <w:r w:rsidR="00C74441" w:rsidRPr="00384C4A">
        <w:rPr>
          <w:rFonts w:ascii="Times New Roman" w:hAnsi="Times New Roman" w:cs="Times New Roman"/>
          <w:color w:val="auto"/>
          <w:sz w:val="24"/>
          <w:szCs w:val="24"/>
        </w:rPr>
        <w:t xml:space="preserve">. Moreover, </w:t>
      </w:r>
      <w:r w:rsidR="003234EB" w:rsidRPr="00384C4A">
        <w:rPr>
          <w:rFonts w:ascii="Times New Roman" w:hAnsi="Times New Roman" w:cs="Times New Roman"/>
          <w:color w:val="auto"/>
          <w:sz w:val="24"/>
          <w:szCs w:val="24"/>
        </w:rPr>
        <w:t xml:space="preserve">keeping the initial dataset would have </w:t>
      </w:r>
      <w:r w:rsidR="00A40437" w:rsidRPr="00384C4A">
        <w:rPr>
          <w:rFonts w:ascii="Times New Roman" w:hAnsi="Times New Roman" w:cs="Times New Roman"/>
          <w:color w:val="auto"/>
          <w:sz w:val="24"/>
          <w:szCs w:val="24"/>
        </w:rPr>
        <w:t xml:space="preserve">resulted in performance </w:t>
      </w:r>
      <w:r w:rsidR="00484B1D" w:rsidRPr="00384C4A">
        <w:rPr>
          <w:rFonts w:ascii="Times New Roman" w:hAnsi="Times New Roman" w:cs="Times New Roman"/>
          <w:color w:val="auto"/>
          <w:sz w:val="24"/>
          <w:szCs w:val="24"/>
        </w:rPr>
        <w:t>inefficiency and data handing challenges</w:t>
      </w:r>
      <w:r w:rsidR="00E865A5" w:rsidRPr="00384C4A">
        <w:rPr>
          <w:rFonts w:ascii="Times New Roman" w:hAnsi="Times New Roman" w:cs="Times New Roman"/>
          <w:color w:val="auto"/>
          <w:sz w:val="24"/>
          <w:szCs w:val="24"/>
        </w:rPr>
        <w:t>, thus a decision was made to cleanse the data.</w:t>
      </w:r>
    </w:p>
    <w:p w14:paraId="2068ABD4" w14:textId="33194109" w:rsidR="00DD7A35" w:rsidRPr="00384C4A" w:rsidRDefault="008764CE" w:rsidP="00365632">
      <w:pPr>
        <w:ind w:left="360"/>
        <w:rPr>
          <w:rFonts w:ascii="Times New Roman" w:hAnsi="Times New Roman" w:cs="Times New Roman"/>
          <w:b/>
          <w:bCs/>
          <w:color w:val="auto"/>
          <w:sz w:val="14"/>
          <w:szCs w:val="14"/>
        </w:rPr>
      </w:pPr>
      <w:r w:rsidRPr="00384C4A">
        <w:rPr>
          <w:rFonts w:ascii="Times New Roman" w:hAnsi="Times New Roman" w:cs="Times New Roman"/>
          <w:b/>
          <w:bCs/>
          <w:color w:val="auto"/>
          <w:sz w:val="14"/>
          <w:szCs w:val="14"/>
        </w:rPr>
        <w:t>Table 1.</w:t>
      </w:r>
      <w:r w:rsidR="00E865A5" w:rsidRPr="00384C4A">
        <w:rPr>
          <w:rFonts w:ascii="Times New Roman" w:hAnsi="Times New Roman" w:cs="Times New Roman"/>
          <w:b/>
          <w:bCs/>
          <w:color w:val="auto"/>
          <w:sz w:val="14"/>
          <w:szCs w:val="14"/>
        </w:rPr>
        <w:t xml:space="preserve"> Initial </w:t>
      </w:r>
      <w:r w:rsidR="003029D0" w:rsidRPr="00384C4A">
        <w:rPr>
          <w:rFonts w:ascii="Times New Roman" w:hAnsi="Times New Roman" w:cs="Times New Roman"/>
          <w:b/>
          <w:bCs/>
          <w:color w:val="auto"/>
          <w:sz w:val="14"/>
          <w:szCs w:val="14"/>
        </w:rPr>
        <w:t>Columns and Data Types</w:t>
      </w:r>
    </w:p>
    <w:p w14:paraId="3F5EEBA5" w14:textId="36B04276" w:rsidR="00AD3C29" w:rsidRPr="00365632" w:rsidRDefault="00AD3C29" w:rsidP="007130FB">
      <w:pPr>
        <w:ind w:firstLine="142"/>
        <w:rPr>
          <w:rFonts w:ascii="Times New Roman" w:hAnsi="Times New Roman" w:cs="Times New Roman"/>
          <w:sz w:val="24"/>
          <w:szCs w:val="24"/>
        </w:rPr>
      </w:pPr>
      <w:r w:rsidRPr="00AD3C29">
        <w:rPr>
          <w:rFonts w:ascii="Times New Roman" w:hAnsi="Times New Roman" w:cs="Times New Roman"/>
          <w:noProof/>
          <w:sz w:val="24"/>
          <w:szCs w:val="24"/>
        </w:rPr>
        <w:drawing>
          <wp:inline distT="0" distB="0" distL="0" distR="0" wp14:anchorId="164E2309" wp14:editId="7B11803D">
            <wp:extent cx="6858000" cy="2714625"/>
            <wp:effectExtent l="0" t="0" r="0" b="9525"/>
            <wp:docPr id="1781463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714625"/>
                    </a:xfrm>
                    <a:prstGeom prst="rect">
                      <a:avLst/>
                    </a:prstGeom>
                    <a:noFill/>
                    <a:ln>
                      <a:noFill/>
                    </a:ln>
                  </pic:spPr>
                </pic:pic>
              </a:graphicData>
            </a:graphic>
          </wp:inline>
        </w:drawing>
      </w:r>
    </w:p>
    <w:bookmarkStart w:id="7" w:name="_Toc179047230"/>
    <w:p w14:paraId="222C4C63" w14:textId="041D3102" w:rsidR="00D5413C" w:rsidRPr="005E2DA8" w:rsidRDefault="00000000" w:rsidP="00D47087">
      <w:pPr>
        <w:pStyle w:val="Heading1"/>
        <w:numPr>
          <w:ilvl w:val="0"/>
          <w:numId w:val="21"/>
        </w:numPr>
        <w:rPr>
          <w:rFonts w:ascii="Times New Roman" w:hAnsi="Times New Roman" w:cs="Times New Roman"/>
        </w:rPr>
      </w:pPr>
      <w:sdt>
        <w:sdtPr>
          <w:rPr>
            <w:rFonts w:ascii="Times New Roman" w:hAnsi="Times New Roman" w:cs="Times New Roman"/>
          </w:rPr>
          <w:id w:val="-654603137"/>
          <w:placeholder>
            <w:docPart w:val="B1FA3FAB82BA45EB86F566DD3D2C3D8A"/>
          </w:placeholder>
          <w15:appearance w15:val="hidden"/>
        </w:sdtPr>
        <w:sdtContent>
          <w:r w:rsidR="00D47087">
            <w:rPr>
              <w:rFonts w:ascii="Times New Roman" w:hAnsi="Times New Roman" w:cs="Times New Roman"/>
            </w:rPr>
            <w:t>Data cleansing</w:t>
          </w:r>
        </w:sdtContent>
      </w:sdt>
      <w:bookmarkEnd w:id="7"/>
      <w:r w:rsidR="0074501E" w:rsidRPr="005E2DA8">
        <w:rPr>
          <w:rFonts w:ascii="Times New Roman" w:hAnsi="Times New Roman" w:cs="Times New Roman"/>
        </w:rPr>
        <w:t xml:space="preserve"> </w:t>
      </w:r>
    </w:p>
    <w:bookmarkEnd w:id="1"/>
    <w:bookmarkEnd w:id="2"/>
    <w:bookmarkEnd w:id="3"/>
    <w:bookmarkEnd w:id="4"/>
    <w:bookmarkEnd w:id="5"/>
    <w:p w14:paraId="187B30E8" w14:textId="1D51C9EC" w:rsidR="007B0D15" w:rsidRPr="00384C4A" w:rsidRDefault="00025917" w:rsidP="007130FB">
      <w:pPr>
        <w:jc w:val="both"/>
        <w:rPr>
          <w:rFonts w:ascii="Times New Roman" w:hAnsi="Times New Roman" w:cs="Times New Roman"/>
          <w:color w:val="auto"/>
          <w:sz w:val="24"/>
          <w:szCs w:val="24"/>
        </w:rPr>
      </w:pPr>
      <w:r w:rsidRPr="00384C4A">
        <w:rPr>
          <w:rFonts w:ascii="Times New Roman" w:hAnsi="Times New Roman" w:cs="Times New Roman"/>
          <w:color w:val="auto"/>
          <w:sz w:val="24"/>
          <w:szCs w:val="24"/>
        </w:rPr>
        <w:t>To</w:t>
      </w:r>
      <w:r w:rsidR="004D09C3" w:rsidRPr="00384C4A">
        <w:rPr>
          <w:rFonts w:ascii="Times New Roman" w:hAnsi="Times New Roman" w:cs="Times New Roman"/>
          <w:color w:val="auto"/>
          <w:sz w:val="24"/>
          <w:szCs w:val="24"/>
        </w:rPr>
        <w:t xml:space="preserve"> ensure data quality and consistency, a data cleansing exercise was conducted </w:t>
      </w:r>
      <w:r w:rsidRPr="00384C4A">
        <w:rPr>
          <w:rFonts w:ascii="Times New Roman" w:hAnsi="Times New Roman" w:cs="Times New Roman"/>
          <w:color w:val="auto"/>
          <w:sz w:val="24"/>
          <w:szCs w:val="24"/>
        </w:rPr>
        <w:t xml:space="preserve">on the initial columns and data types. </w:t>
      </w:r>
      <w:r w:rsidR="00E20C97" w:rsidRPr="00384C4A">
        <w:rPr>
          <w:rFonts w:ascii="Times New Roman" w:hAnsi="Times New Roman" w:cs="Times New Roman"/>
          <w:color w:val="auto"/>
          <w:sz w:val="24"/>
          <w:szCs w:val="24"/>
        </w:rPr>
        <w:t xml:space="preserve">A top-down approach </w:t>
      </w:r>
      <w:r w:rsidR="00B70257" w:rsidRPr="00384C4A">
        <w:rPr>
          <w:rFonts w:ascii="Times New Roman" w:hAnsi="Times New Roman" w:cs="Times New Roman"/>
          <w:color w:val="auto"/>
          <w:sz w:val="24"/>
          <w:szCs w:val="24"/>
        </w:rPr>
        <w:t>was applie</w:t>
      </w:r>
      <w:r w:rsidR="00432BA7" w:rsidRPr="00384C4A">
        <w:rPr>
          <w:rFonts w:ascii="Times New Roman" w:hAnsi="Times New Roman" w:cs="Times New Roman"/>
          <w:color w:val="auto"/>
          <w:sz w:val="24"/>
          <w:szCs w:val="24"/>
        </w:rPr>
        <w:t>d which focused on</w:t>
      </w:r>
      <w:r w:rsidR="0044708C" w:rsidRPr="00384C4A">
        <w:rPr>
          <w:rFonts w:ascii="Times New Roman" w:hAnsi="Times New Roman" w:cs="Times New Roman"/>
          <w:color w:val="auto"/>
          <w:sz w:val="24"/>
          <w:szCs w:val="24"/>
        </w:rPr>
        <w:t xml:space="preserve"> data structure first. By examining each column</w:t>
      </w:r>
      <w:r w:rsidR="00FB1FC3" w:rsidRPr="00384C4A">
        <w:rPr>
          <w:rFonts w:ascii="Times New Roman" w:hAnsi="Times New Roman" w:cs="Times New Roman"/>
          <w:color w:val="auto"/>
          <w:sz w:val="24"/>
          <w:szCs w:val="24"/>
        </w:rPr>
        <w:t xml:space="preserve">’s data type and </w:t>
      </w:r>
      <w:r w:rsidR="00F7121F" w:rsidRPr="00384C4A">
        <w:rPr>
          <w:rFonts w:ascii="Times New Roman" w:hAnsi="Times New Roman" w:cs="Times New Roman"/>
          <w:color w:val="auto"/>
          <w:sz w:val="24"/>
          <w:szCs w:val="24"/>
        </w:rPr>
        <w:t>its</w:t>
      </w:r>
      <w:r w:rsidR="00FB1FC3" w:rsidRPr="00384C4A">
        <w:rPr>
          <w:rFonts w:ascii="Times New Roman" w:hAnsi="Times New Roman" w:cs="Times New Roman"/>
          <w:color w:val="auto"/>
          <w:sz w:val="24"/>
          <w:szCs w:val="24"/>
        </w:rPr>
        <w:t xml:space="preserve"> appropriateness</w:t>
      </w:r>
      <w:r w:rsidR="00217108" w:rsidRPr="00384C4A">
        <w:rPr>
          <w:rFonts w:ascii="Times New Roman" w:hAnsi="Times New Roman" w:cs="Times New Roman"/>
          <w:color w:val="auto"/>
          <w:sz w:val="24"/>
          <w:szCs w:val="24"/>
        </w:rPr>
        <w:t xml:space="preserve"> for the data it holds we were</w:t>
      </w:r>
      <w:r w:rsidR="0089358F" w:rsidRPr="00384C4A">
        <w:rPr>
          <w:rFonts w:ascii="Times New Roman" w:hAnsi="Times New Roman" w:cs="Times New Roman"/>
          <w:color w:val="auto"/>
          <w:sz w:val="24"/>
          <w:szCs w:val="24"/>
        </w:rPr>
        <w:t xml:space="preserve"> able to ensure</w:t>
      </w:r>
      <w:r w:rsidR="00086031" w:rsidRPr="00384C4A">
        <w:rPr>
          <w:rFonts w:ascii="Times New Roman" w:hAnsi="Times New Roman" w:cs="Times New Roman"/>
          <w:color w:val="auto"/>
          <w:sz w:val="24"/>
          <w:szCs w:val="24"/>
        </w:rPr>
        <w:t xml:space="preserve"> that data consistency was enforced at a higher level</w:t>
      </w:r>
      <w:r w:rsidR="00C30A36" w:rsidRPr="00384C4A">
        <w:rPr>
          <w:rFonts w:ascii="Times New Roman" w:hAnsi="Times New Roman" w:cs="Times New Roman"/>
          <w:color w:val="auto"/>
          <w:sz w:val="24"/>
          <w:szCs w:val="24"/>
        </w:rPr>
        <w:t xml:space="preserve"> across the dataset.</w:t>
      </w:r>
      <w:r w:rsidR="00F7121F" w:rsidRPr="00384C4A">
        <w:rPr>
          <w:rFonts w:ascii="Times New Roman" w:hAnsi="Times New Roman" w:cs="Times New Roman"/>
          <w:color w:val="auto"/>
          <w:sz w:val="24"/>
          <w:szCs w:val="24"/>
        </w:rPr>
        <w:t xml:space="preserve"> F</w:t>
      </w:r>
      <w:r w:rsidR="00182F1C" w:rsidRPr="00384C4A">
        <w:rPr>
          <w:rFonts w:ascii="Times New Roman" w:hAnsi="Times New Roman" w:cs="Times New Roman"/>
          <w:color w:val="auto"/>
          <w:sz w:val="24"/>
          <w:szCs w:val="24"/>
        </w:rPr>
        <w:t>urthermore</w:t>
      </w:r>
      <w:r w:rsidR="00FC2A7A" w:rsidRPr="00384C4A">
        <w:rPr>
          <w:rFonts w:ascii="Times New Roman" w:hAnsi="Times New Roman" w:cs="Times New Roman"/>
          <w:color w:val="auto"/>
          <w:sz w:val="24"/>
          <w:szCs w:val="24"/>
        </w:rPr>
        <w:t>, by assigning specific data types</w:t>
      </w:r>
      <w:r w:rsidR="006225A2" w:rsidRPr="00384C4A">
        <w:rPr>
          <w:rFonts w:ascii="Times New Roman" w:hAnsi="Times New Roman" w:cs="Times New Roman"/>
          <w:color w:val="auto"/>
          <w:sz w:val="24"/>
          <w:szCs w:val="24"/>
        </w:rPr>
        <w:t>, we were able to impose constraints on</w:t>
      </w:r>
      <w:r w:rsidR="00687222" w:rsidRPr="00384C4A">
        <w:rPr>
          <w:rFonts w:ascii="Times New Roman" w:hAnsi="Times New Roman" w:cs="Times New Roman"/>
          <w:color w:val="auto"/>
          <w:sz w:val="24"/>
          <w:szCs w:val="24"/>
        </w:rPr>
        <w:t xml:space="preserve"> what </w:t>
      </w:r>
      <w:r w:rsidR="002D1CC8" w:rsidRPr="00384C4A">
        <w:rPr>
          <w:rFonts w:ascii="Times New Roman" w:hAnsi="Times New Roman" w:cs="Times New Roman"/>
          <w:color w:val="auto"/>
          <w:sz w:val="24"/>
          <w:szCs w:val="24"/>
        </w:rPr>
        <w:t>values are acceptable within each column. For example, conve</w:t>
      </w:r>
      <w:r w:rsidR="00B02D16" w:rsidRPr="00384C4A">
        <w:rPr>
          <w:rFonts w:ascii="Times New Roman" w:hAnsi="Times New Roman" w:cs="Times New Roman"/>
          <w:color w:val="auto"/>
          <w:sz w:val="24"/>
          <w:szCs w:val="24"/>
        </w:rPr>
        <w:t>rting</w:t>
      </w:r>
      <w:r w:rsidR="00A46660" w:rsidRPr="00384C4A">
        <w:rPr>
          <w:rFonts w:ascii="Times New Roman" w:hAnsi="Times New Roman" w:cs="Times New Roman"/>
          <w:color w:val="auto"/>
          <w:sz w:val="24"/>
          <w:szCs w:val="24"/>
        </w:rPr>
        <w:t xml:space="preserve"> the data type “object” to date</w:t>
      </w:r>
      <w:r w:rsidR="00B6366D" w:rsidRPr="00384C4A">
        <w:rPr>
          <w:rFonts w:ascii="Times New Roman" w:hAnsi="Times New Roman" w:cs="Times New Roman"/>
          <w:color w:val="auto"/>
          <w:sz w:val="24"/>
          <w:szCs w:val="24"/>
        </w:rPr>
        <w:t xml:space="preserve">time64 for the </w:t>
      </w:r>
      <w:r w:rsidR="00B6366D" w:rsidRPr="00384C4A">
        <w:rPr>
          <w:rFonts w:ascii="Times New Roman" w:hAnsi="Times New Roman" w:cs="Times New Roman"/>
          <w:b/>
          <w:bCs/>
          <w:color w:val="auto"/>
          <w:sz w:val="24"/>
          <w:szCs w:val="24"/>
        </w:rPr>
        <w:t>Date</w:t>
      </w:r>
      <w:r w:rsidR="00B6366D" w:rsidRPr="00384C4A">
        <w:rPr>
          <w:rFonts w:ascii="Times New Roman" w:hAnsi="Times New Roman" w:cs="Times New Roman"/>
          <w:color w:val="auto"/>
          <w:sz w:val="24"/>
          <w:szCs w:val="24"/>
        </w:rPr>
        <w:t xml:space="preserve"> column.</w:t>
      </w:r>
      <w:r w:rsidR="005C3F5F" w:rsidRPr="00384C4A">
        <w:rPr>
          <w:rFonts w:ascii="Times New Roman" w:hAnsi="Times New Roman" w:cs="Times New Roman"/>
          <w:color w:val="auto"/>
          <w:sz w:val="24"/>
          <w:szCs w:val="24"/>
        </w:rPr>
        <w:t xml:space="preserve"> Data type inconsistencies, such as dates stored as strings or </w:t>
      </w:r>
      <w:r w:rsidR="00EA044A" w:rsidRPr="00384C4A">
        <w:rPr>
          <w:rFonts w:ascii="Times New Roman" w:hAnsi="Times New Roman" w:cs="Times New Roman"/>
          <w:color w:val="auto"/>
          <w:sz w:val="24"/>
          <w:szCs w:val="24"/>
        </w:rPr>
        <w:t>numeric data as text are high</w:t>
      </w:r>
      <w:r w:rsidR="00AE5D94" w:rsidRPr="00384C4A">
        <w:rPr>
          <w:rFonts w:ascii="Times New Roman" w:hAnsi="Times New Roman" w:cs="Times New Roman"/>
          <w:color w:val="auto"/>
          <w:sz w:val="24"/>
          <w:szCs w:val="24"/>
        </w:rPr>
        <w:t>-level issues and resolving these first simplifies later steps because we ensure</w:t>
      </w:r>
      <w:r w:rsidR="009C10DA" w:rsidRPr="00384C4A">
        <w:rPr>
          <w:rFonts w:ascii="Times New Roman" w:hAnsi="Times New Roman" w:cs="Times New Roman"/>
          <w:color w:val="auto"/>
          <w:sz w:val="24"/>
          <w:szCs w:val="24"/>
        </w:rPr>
        <w:t xml:space="preserve"> that all data points in a column </w:t>
      </w:r>
      <w:r w:rsidR="009C10DA" w:rsidRPr="00384C4A">
        <w:rPr>
          <w:rFonts w:ascii="Times New Roman" w:hAnsi="Times New Roman" w:cs="Times New Roman"/>
          <w:color w:val="auto"/>
          <w:sz w:val="24"/>
          <w:szCs w:val="24"/>
        </w:rPr>
        <w:lastRenderedPageBreak/>
        <w:t>follow a single format.</w:t>
      </w:r>
      <w:r w:rsidR="00E24ADC" w:rsidRPr="00384C4A">
        <w:rPr>
          <w:rFonts w:ascii="Times New Roman" w:hAnsi="Times New Roman" w:cs="Times New Roman"/>
          <w:color w:val="auto"/>
          <w:sz w:val="24"/>
          <w:szCs w:val="24"/>
        </w:rPr>
        <w:t xml:space="preserve"> Section 2.1 below discusses </w:t>
      </w:r>
      <w:r w:rsidR="009347E6" w:rsidRPr="00384C4A">
        <w:rPr>
          <w:rFonts w:ascii="Times New Roman" w:hAnsi="Times New Roman" w:cs="Times New Roman"/>
          <w:color w:val="auto"/>
          <w:sz w:val="24"/>
          <w:szCs w:val="24"/>
        </w:rPr>
        <w:t>in detail the steps taken in our top-down approach, while Table 2 provides a</w:t>
      </w:r>
      <w:r w:rsidR="001B297C" w:rsidRPr="00384C4A">
        <w:rPr>
          <w:rFonts w:ascii="Times New Roman" w:hAnsi="Times New Roman" w:cs="Times New Roman"/>
          <w:color w:val="auto"/>
          <w:sz w:val="24"/>
          <w:szCs w:val="24"/>
        </w:rPr>
        <w:t xml:space="preserve"> summary of our updated columns and data types.</w:t>
      </w:r>
      <w:r w:rsidR="00B128A3" w:rsidRPr="00384C4A">
        <w:rPr>
          <w:rFonts w:ascii="Times New Roman" w:hAnsi="Times New Roman" w:cs="Times New Roman"/>
          <w:color w:val="auto"/>
          <w:sz w:val="24"/>
          <w:szCs w:val="24"/>
        </w:rPr>
        <w:t xml:space="preserve"> Section 2.2 briefly discusses</w:t>
      </w:r>
      <w:r w:rsidR="00546094" w:rsidRPr="00384C4A">
        <w:rPr>
          <w:rFonts w:ascii="Times New Roman" w:hAnsi="Times New Roman" w:cs="Times New Roman"/>
          <w:color w:val="auto"/>
          <w:sz w:val="24"/>
          <w:szCs w:val="24"/>
        </w:rPr>
        <w:t xml:space="preserve"> further data cleaning ou</w:t>
      </w:r>
      <w:r w:rsidR="00EC57A3" w:rsidRPr="00384C4A">
        <w:rPr>
          <w:rFonts w:ascii="Times New Roman" w:hAnsi="Times New Roman" w:cs="Times New Roman"/>
          <w:color w:val="auto"/>
          <w:sz w:val="24"/>
          <w:szCs w:val="24"/>
        </w:rPr>
        <w:t>tside of</w:t>
      </w:r>
      <w:r w:rsidR="0050208C" w:rsidRPr="00384C4A">
        <w:rPr>
          <w:rFonts w:ascii="Times New Roman" w:hAnsi="Times New Roman" w:cs="Times New Roman"/>
          <w:color w:val="auto"/>
          <w:sz w:val="24"/>
          <w:szCs w:val="24"/>
        </w:rPr>
        <w:t xml:space="preserve"> the focus on data structure.</w:t>
      </w:r>
      <w:r w:rsidR="00450FE8" w:rsidRPr="00384C4A">
        <w:rPr>
          <w:rFonts w:ascii="Times New Roman" w:hAnsi="Times New Roman" w:cs="Times New Roman"/>
          <w:color w:val="auto"/>
          <w:sz w:val="24"/>
          <w:szCs w:val="24"/>
        </w:rPr>
        <w:t xml:space="preserve"> These interventions</w:t>
      </w:r>
      <w:r w:rsidR="000B67E8" w:rsidRPr="00384C4A">
        <w:rPr>
          <w:rFonts w:ascii="Times New Roman" w:hAnsi="Times New Roman" w:cs="Times New Roman"/>
          <w:color w:val="auto"/>
          <w:sz w:val="24"/>
          <w:szCs w:val="24"/>
        </w:rPr>
        <w:t xml:space="preserve"> involved coding in </w:t>
      </w:r>
      <w:proofErr w:type="spellStart"/>
      <w:r w:rsidR="000B67E8" w:rsidRPr="00384C4A">
        <w:rPr>
          <w:rFonts w:ascii="Times New Roman" w:hAnsi="Times New Roman" w:cs="Times New Roman"/>
          <w:color w:val="auto"/>
          <w:sz w:val="24"/>
          <w:szCs w:val="24"/>
        </w:rPr>
        <w:t>Jupyter</w:t>
      </w:r>
      <w:proofErr w:type="spellEnd"/>
      <w:r w:rsidR="000B67E8" w:rsidRPr="00384C4A">
        <w:rPr>
          <w:rFonts w:ascii="Times New Roman" w:hAnsi="Times New Roman" w:cs="Times New Roman"/>
          <w:color w:val="auto"/>
          <w:sz w:val="24"/>
          <w:szCs w:val="24"/>
        </w:rPr>
        <w:t xml:space="preserve"> Notebook to further enhance </w:t>
      </w:r>
      <w:r w:rsidR="000A6886" w:rsidRPr="00384C4A">
        <w:rPr>
          <w:rFonts w:ascii="Times New Roman" w:hAnsi="Times New Roman" w:cs="Times New Roman"/>
          <w:color w:val="auto"/>
          <w:sz w:val="24"/>
          <w:szCs w:val="24"/>
        </w:rPr>
        <w:t>our</w:t>
      </w:r>
      <w:r w:rsidR="000B67E8" w:rsidRPr="00384C4A">
        <w:rPr>
          <w:rFonts w:ascii="Times New Roman" w:hAnsi="Times New Roman" w:cs="Times New Roman"/>
          <w:color w:val="auto"/>
          <w:sz w:val="24"/>
          <w:szCs w:val="24"/>
        </w:rPr>
        <w:t xml:space="preserve"> data clea</w:t>
      </w:r>
      <w:r w:rsidR="00693147" w:rsidRPr="00384C4A">
        <w:rPr>
          <w:rFonts w:ascii="Times New Roman" w:hAnsi="Times New Roman" w:cs="Times New Roman"/>
          <w:color w:val="auto"/>
          <w:sz w:val="24"/>
          <w:szCs w:val="24"/>
        </w:rPr>
        <w:t>nsing efforts.</w:t>
      </w:r>
    </w:p>
    <w:bookmarkStart w:id="8" w:name="_Toc179047231"/>
    <w:p w14:paraId="6046126D" w14:textId="49945AF6" w:rsidR="00B23FB1" w:rsidRDefault="00000000" w:rsidP="00B23FB1">
      <w:pPr>
        <w:pStyle w:val="Heading1"/>
        <w:numPr>
          <w:ilvl w:val="1"/>
          <w:numId w:val="21"/>
        </w:numPr>
        <w:rPr>
          <w:rFonts w:ascii="Times New Roman" w:hAnsi="Times New Roman" w:cs="Times New Roman"/>
        </w:rPr>
      </w:pPr>
      <w:sdt>
        <w:sdtPr>
          <w:rPr>
            <w:rFonts w:ascii="Times New Roman" w:hAnsi="Times New Roman" w:cs="Times New Roman"/>
          </w:rPr>
          <w:id w:val="-436829001"/>
          <w:placeholder>
            <w:docPart w:val="5269EAE349EA4343B717DFB084046D3E"/>
          </w:placeholder>
          <w15:appearance w15:val="hidden"/>
        </w:sdtPr>
        <w:sdtContent>
          <w:r w:rsidR="00B23FB1">
            <w:rPr>
              <w:rFonts w:ascii="Times New Roman" w:hAnsi="Times New Roman" w:cs="Times New Roman"/>
            </w:rPr>
            <w:t>Data cleansing</w:t>
          </w:r>
          <w:r w:rsidR="0050208C">
            <w:rPr>
              <w:rFonts w:ascii="Times New Roman" w:hAnsi="Times New Roman" w:cs="Times New Roman"/>
            </w:rPr>
            <w:t xml:space="preserve">: </w:t>
          </w:r>
          <w:r w:rsidR="0054488A">
            <w:rPr>
              <w:rFonts w:ascii="Times New Roman" w:hAnsi="Times New Roman" w:cs="Times New Roman"/>
            </w:rPr>
            <w:t>focus on data structure</w:t>
          </w:r>
        </w:sdtContent>
      </w:sdt>
      <w:bookmarkEnd w:id="8"/>
      <w:r w:rsidR="00B23FB1" w:rsidRPr="005E2DA8">
        <w:rPr>
          <w:rFonts w:ascii="Times New Roman" w:hAnsi="Times New Roman" w:cs="Times New Roman"/>
        </w:rPr>
        <w:t xml:space="preserve"> </w:t>
      </w:r>
    </w:p>
    <w:p w14:paraId="2DC30B83" w14:textId="7C9BF053" w:rsidR="00C75072" w:rsidRPr="00384C4A" w:rsidRDefault="00C75072" w:rsidP="00C07DED">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CustomerID (int32)</w:t>
      </w:r>
    </w:p>
    <w:p w14:paraId="2E9D6C58" w14:textId="1226E779" w:rsidR="00C75072" w:rsidRPr="00C75072" w:rsidRDefault="00C75072" w:rsidP="007130FB">
      <w:pPr>
        <w:numPr>
          <w:ilvl w:val="0"/>
          <w:numId w:val="23"/>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Converted from</w:t>
      </w:r>
      <w:r w:rsidR="00FA312F" w:rsidRPr="00384C4A">
        <w:rPr>
          <w:rFonts w:ascii="Times New Roman" w:hAnsi="Times New Roman" w:cs="Times New Roman"/>
          <w:color w:val="auto"/>
          <w:sz w:val="24"/>
          <w:szCs w:val="24"/>
          <w:lang/>
        </w:rPr>
        <w:t xml:space="preserve"> the initial</w:t>
      </w:r>
      <w:r w:rsidRPr="00C75072">
        <w:rPr>
          <w:rFonts w:ascii="Times New Roman" w:hAnsi="Times New Roman" w:cs="Times New Roman"/>
          <w:color w:val="auto"/>
          <w:sz w:val="24"/>
          <w:szCs w:val="24"/>
          <w:lang/>
        </w:rPr>
        <w:t xml:space="preserve"> float64 to int32 to ensure IDs are whole numbers. Any missing or invalid IDs </w:t>
      </w:r>
      <w:r w:rsidR="00C07DED" w:rsidRPr="00384C4A">
        <w:rPr>
          <w:rFonts w:ascii="Times New Roman" w:hAnsi="Times New Roman" w:cs="Times New Roman"/>
          <w:color w:val="auto"/>
          <w:sz w:val="24"/>
          <w:szCs w:val="24"/>
          <w:lang/>
        </w:rPr>
        <w:t>will</w:t>
      </w:r>
      <w:r w:rsidRPr="00C75072">
        <w:rPr>
          <w:rFonts w:ascii="Times New Roman" w:hAnsi="Times New Roman" w:cs="Times New Roman"/>
          <w:color w:val="auto"/>
          <w:sz w:val="24"/>
          <w:szCs w:val="24"/>
          <w:lang/>
        </w:rPr>
        <w:t xml:space="preserve"> be addressed, as they are crucial for identifying unique customers. Possible duplicates should also be checked and removed if necessary</w:t>
      </w:r>
      <w:r w:rsidR="00B60FB9" w:rsidRPr="00384C4A">
        <w:rPr>
          <w:rFonts w:ascii="Times New Roman" w:hAnsi="Times New Roman" w:cs="Times New Roman"/>
          <w:color w:val="auto"/>
          <w:sz w:val="24"/>
          <w:szCs w:val="24"/>
          <w:lang/>
        </w:rPr>
        <w:t>.</w:t>
      </w:r>
    </w:p>
    <w:p w14:paraId="685237F2" w14:textId="7D95FF17" w:rsidR="00C75072" w:rsidRPr="00384C4A" w:rsidRDefault="00C75072" w:rsidP="00B60FB9">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Date (datetime64[ns])</w:t>
      </w:r>
    </w:p>
    <w:p w14:paraId="35391FCC" w14:textId="5CCF6322" w:rsidR="00C75072" w:rsidRPr="00C75072" w:rsidRDefault="00C75072" w:rsidP="007130FB">
      <w:pPr>
        <w:numPr>
          <w:ilvl w:val="0"/>
          <w:numId w:val="24"/>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Converted from</w:t>
      </w:r>
      <w:r w:rsidR="00FA312F" w:rsidRPr="00384C4A">
        <w:rPr>
          <w:rFonts w:ascii="Times New Roman" w:hAnsi="Times New Roman" w:cs="Times New Roman"/>
          <w:color w:val="auto"/>
          <w:sz w:val="24"/>
          <w:szCs w:val="24"/>
          <w:lang/>
        </w:rPr>
        <w:t xml:space="preserve"> the initial</w:t>
      </w:r>
      <w:r w:rsidRPr="00C75072">
        <w:rPr>
          <w:rFonts w:ascii="Times New Roman" w:hAnsi="Times New Roman" w:cs="Times New Roman"/>
          <w:color w:val="auto"/>
          <w:sz w:val="24"/>
          <w:szCs w:val="24"/>
          <w:lang/>
        </w:rPr>
        <w:t xml:space="preserve"> object to datetime64 to facilitate date-based operations. Missing or improperly formatted dates should be corrected. Any date values that fall outside of expected ranges (e.g., future dates) should be flagged for review.</w:t>
      </w:r>
    </w:p>
    <w:p w14:paraId="6B85A9A0" w14:textId="3651022B" w:rsidR="00C75072" w:rsidRPr="00384C4A" w:rsidRDefault="00C75072" w:rsidP="00FF4358">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Time (timedelta64[ns])</w:t>
      </w:r>
    </w:p>
    <w:p w14:paraId="01C95B23" w14:textId="77777777" w:rsidR="00C75072" w:rsidRPr="00C75072" w:rsidRDefault="00C75072" w:rsidP="007130FB">
      <w:pPr>
        <w:numPr>
          <w:ilvl w:val="0"/>
          <w:numId w:val="25"/>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Stored as timedelta64 to allow precise time calculations. Ensure that time data is uniformly formatted and check for any unusual time entries (e.g., negative durations or times that fall outside of business hours).</w:t>
      </w:r>
    </w:p>
    <w:p w14:paraId="24B9F282" w14:textId="6D1F731F" w:rsidR="00C75072" w:rsidRPr="00384C4A" w:rsidRDefault="00C75072" w:rsidP="00F27442">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StoreLocation (object)</w:t>
      </w:r>
    </w:p>
    <w:p w14:paraId="0C991FD4" w14:textId="77777777" w:rsidR="00C75072" w:rsidRPr="00C75072" w:rsidRDefault="00C75072" w:rsidP="007130FB">
      <w:pPr>
        <w:numPr>
          <w:ilvl w:val="0"/>
          <w:numId w:val="26"/>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Standardize the text format (e.g., ensure all locations use consistent spelling and case) and check for any erroneous entries. Converting to category can also help identify unexpected values, as they will appear as outliers.</w:t>
      </w:r>
    </w:p>
    <w:p w14:paraId="6966ADC7" w14:textId="36DC60A8" w:rsidR="00C75072" w:rsidRPr="00384C4A" w:rsidRDefault="00C75072" w:rsidP="00F27442">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ProductID (int32)</w:t>
      </w:r>
    </w:p>
    <w:p w14:paraId="23259A1D" w14:textId="6D54787A" w:rsidR="00C75072" w:rsidRPr="00C75072" w:rsidRDefault="00C75072" w:rsidP="007130FB">
      <w:pPr>
        <w:numPr>
          <w:ilvl w:val="0"/>
          <w:numId w:val="27"/>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Changed from</w:t>
      </w:r>
      <w:r w:rsidR="00C51062" w:rsidRPr="00384C4A">
        <w:rPr>
          <w:rFonts w:ascii="Times New Roman" w:hAnsi="Times New Roman" w:cs="Times New Roman"/>
          <w:color w:val="auto"/>
          <w:sz w:val="24"/>
          <w:szCs w:val="24"/>
          <w:lang/>
        </w:rPr>
        <w:t xml:space="preserve"> the initial</w:t>
      </w:r>
      <w:r w:rsidRPr="00C75072">
        <w:rPr>
          <w:rFonts w:ascii="Times New Roman" w:hAnsi="Times New Roman" w:cs="Times New Roman"/>
          <w:color w:val="auto"/>
          <w:sz w:val="24"/>
          <w:szCs w:val="24"/>
          <w:lang/>
        </w:rPr>
        <w:t xml:space="preserve"> float64 to int32. This ensures IDs are whole numbers. Validate for unique IDs and cross-reference with the ProductName column to confirm accurate pairing of IDs and names.</w:t>
      </w:r>
    </w:p>
    <w:p w14:paraId="749616CF" w14:textId="0C1D5FB6" w:rsidR="00C75072" w:rsidRPr="00384C4A" w:rsidRDefault="00C75072" w:rsidP="00C51062">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ProductName (object)</w:t>
      </w:r>
    </w:p>
    <w:p w14:paraId="3CF5FFF5" w14:textId="2BE81DA6" w:rsidR="00C75072" w:rsidRPr="00C75072" w:rsidRDefault="00C75072" w:rsidP="007130FB">
      <w:pPr>
        <w:numPr>
          <w:ilvl w:val="0"/>
          <w:numId w:val="28"/>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xml:space="preserve">: Correct any spelling errors or inconsistencies in product names. </w:t>
      </w:r>
      <w:r w:rsidR="0002414B" w:rsidRPr="00384C4A">
        <w:rPr>
          <w:rFonts w:ascii="Times New Roman" w:hAnsi="Times New Roman" w:cs="Times New Roman"/>
          <w:color w:val="auto"/>
          <w:sz w:val="24"/>
          <w:szCs w:val="24"/>
          <w:lang/>
        </w:rPr>
        <w:t>We</w:t>
      </w:r>
      <w:r w:rsidRPr="00C75072">
        <w:rPr>
          <w:rFonts w:ascii="Times New Roman" w:hAnsi="Times New Roman" w:cs="Times New Roman"/>
          <w:color w:val="auto"/>
          <w:sz w:val="24"/>
          <w:szCs w:val="24"/>
          <w:lang/>
        </w:rPr>
        <w:t xml:space="preserve"> might also normalize the names for uniformity and remove any leading/trailing spaces.</w:t>
      </w:r>
    </w:p>
    <w:p w14:paraId="44691E1D" w14:textId="4D4A0218" w:rsidR="00C75072" w:rsidRPr="00384C4A" w:rsidRDefault="00C75072" w:rsidP="00AD3C6A">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ProductCategory (object)</w:t>
      </w:r>
    </w:p>
    <w:p w14:paraId="0FB51CA6" w14:textId="1E57FE91" w:rsidR="00C75072" w:rsidRPr="00C75072" w:rsidRDefault="00C75072" w:rsidP="00C75072">
      <w:pPr>
        <w:numPr>
          <w:ilvl w:val="0"/>
          <w:numId w:val="29"/>
        </w:numPr>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xml:space="preserve">: Standardize category names to ensure consistency (e.g., "Produce" vs. "produce"). </w:t>
      </w:r>
    </w:p>
    <w:p w14:paraId="3218C52D" w14:textId="7B14866B" w:rsidR="00C75072" w:rsidRPr="00384C4A" w:rsidRDefault="00C75072" w:rsidP="00AD3C6A">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Quantity (int32)</w:t>
      </w:r>
    </w:p>
    <w:p w14:paraId="7B512403" w14:textId="7351B218" w:rsidR="00C75072" w:rsidRPr="00C75072" w:rsidRDefault="00C75072" w:rsidP="007130FB">
      <w:pPr>
        <w:numPr>
          <w:ilvl w:val="0"/>
          <w:numId w:val="30"/>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Converted from</w:t>
      </w:r>
      <w:r w:rsidR="00AD3C6A" w:rsidRPr="00384C4A">
        <w:rPr>
          <w:rFonts w:ascii="Times New Roman" w:hAnsi="Times New Roman" w:cs="Times New Roman"/>
          <w:color w:val="auto"/>
          <w:sz w:val="24"/>
          <w:szCs w:val="24"/>
          <w:lang/>
        </w:rPr>
        <w:t xml:space="preserve"> the inital</w:t>
      </w:r>
      <w:r w:rsidRPr="00C75072">
        <w:rPr>
          <w:rFonts w:ascii="Times New Roman" w:hAnsi="Times New Roman" w:cs="Times New Roman"/>
          <w:color w:val="auto"/>
          <w:sz w:val="24"/>
          <w:szCs w:val="24"/>
          <w:lang/>
        </w:rPr>
        <w:t xml:space="preserve"> float64 to int32, assuming only whole quantities are allowed. Check</w:t>
      </w:r>
      <w:r w:rsidR="00AD3C6A" w:rsidRPr="00384C4A">
        <w:rPr>
          <w:rFonts w:ascii="Times New Roman" w:hAnsi="Times New Roman" w:cs="Times New Roman"/>
          <w:color w:val="auto"/>
          <w:sz w:val="24"/>
          <w:szCs w:val="24"/>
          <w:lang/>
        </w:rPr>
        <w:t>ed</w:t>
      </w:r>
      <w:r w:rsidRPr="00C75072">
        <w:rPr>
          <w:rFonts w:ascii="Times New Roman" w:hAnsi="Times New Roman" w:cs="Times New Roman"/>
          <w:color w:val="auto"/>
          <w:sz w:val="24"/>
          <w:szCs w:val="24"/>
          <w:lang/>
        </w:rPr>
        <w:t xml:space="preserve"> for negative or zero values </w:t>
      </w:r>
      <w:r w:rsidR="00AD3C6A" w:rsidRPr="00384C4A">
        <w:rPr>
          <w:rFonts w:ascii="Times New Roman" w:hAnsi="Times New Roman" w:cs="Times New Roman"/>
          <w:color w:val="auto"/>
          <w:sz w:val="24"/>
          <w:szCs w:val="24"/>
          <w:lang/>
        </w:rPr>
        <w:t>where</w:t>
      </w:r>
      <w:r w:rsidRPr="00C75072">
        <w:rPr>
          <w:rFonts w:ascii="Times New Roman" w:hAnsi="Times New Roman" w:cs="Times New Roman"/>
          <w:color w:val="auto"/>
          <w:sz w:val="24"/>
          <w:szCs w:val="24"/>
          <w:lang/>
        </w:rPr>
        <w:t xml:space="preserve"> these are not expected, as they may indicate data entry errors.</w:t>
      </w:r>
    </w:p>
    <w:p w14:paraId="72DF9108" w14:textId="3A5F559F" w:rsidR="00C75072" w:rsidRPr="00AD3C6A" w:rsidRDefault="00C75072" w:rsidP="00AD3C6A">
      <w:pPr>
        <w:pStyle w:val="ListParagraph"/>
        <w:numPr>
          <w:ilvl w:val="0"/>
          <w:numId w:val="39"/>
        </w:numPr>
        <w:rPr>
          <w:rFonts w:ascii="Times New Roman" w:hAnsi="Times New Roman" w:cs="Times New Roman"/>
          <w:sz w:val="24"/>
          <w:szCs w:val="24"/>
          <w:lang/>
        </w:rPr>
      </w:pPr>
      <w:r w:rsidRPr="00384C4A">
        <w:rPr>
          <w:rFonts w:ascii="Times New Roman" w:hAnsi="Times New Roman" w:cs="Times New Roman"/>
          <w:b/>
          <w:bCs/>
          <w:color w:val="auto"/>
          <w:sz w:val="24"/>
          <w:szCs w:val="24"/>
          <w:lang/>
        </w:rPr>
        <w:lastRenderedPageBreak/>
        <w:t>UnitPrice (object)</w:t>
      </w:r>
    </w:p>
    <w:p w14:paraId="05CBC92F" w14:textId="020A64F2" w:rsidR="00C75072" w:rsidRPr="00C75072" w:rsidRDefault="00C75072" w:rsidP="007130FB">
      <w:pPr>
        <w:numPr>
          <w:ilvl w:val="0"/>
          <w:numId w:val="31"/>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xml:space="preserve">: Since this </w:t>
      </w:r>
      <w:r w:rsidR="00AD3C6A" w:rsidRPr="00384C4A">
        <w:rPr>
          <w:rFonts w:ascii="Times New Roman" w:hAnsi="Times New Roman" w:cs="Times New Roman"/>
          <w:color w:val="auto"/>
          <w:sz w:val="24"/>
          <w:szCs w:val="24"/>
          <w:lang/>
        </w:rPr>
        <w:t>remained</w:t>
      </w:r>
      <w:r w:rsidRPr="00C75072">
        <w:rPr>
          <w:rFonts w:ascii="Times New Roman" w:hAnsi="Times New Roman" w:cs="Times New Roman"/>
          <w:color w:val="auto"/>
          <w:sz w:val="24"/>
          <w:szCs w:val="24"/>
          <w:lang/>
        </w:rPr>
        <w:t xml:space="preserve"> an object, consider converting to a numeric type (float64) for price calculations. Clean up any currency symbols or formatting issues and handle any missing or non-numeric entries.</w:t>
      </w:r>
    </w:p>
    <w:p w14:paraId="75F1CB7D" w14:textId="5A4B0020" w:rsidR="00C75072" w:rsidRPr="00384C4A" w:rsidRDefault="00C75072" w:rsidP="00783664">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PaymentMethod (object)</w:t>
      </w:r>
    </w:p>
    <w:p w14:paraId="58187C2F" w14:textId="2F9DBE60" w:rsidR="00C75072" w:rsidRPr="00C75072" w:rsidRDefault="00C75072" w:rsidP="00C75072">
      <w:pPr>
        <w:numPr>
          <w:ilvl w:val="0"/>
          <w:numId w:val="32"/>
        </w:numPr>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Standardize entries (e.g., "</w:t>
      </w:r>
      <w:r w:rsidR="002F140B" w:rsidRPr="00384C4A">
        <w:rPr>
          <w:rFonts w:ascii="Times New Roman" w:hAnsi="Times New Roman" w:cs="Times New Roman"/>
          <w:color w:val="auto"/>
          <w:sz w:val="24"/>
          <w:szCs w:val="24"/>
          <w:lang/>
        </w:rPr>
        <w:t>debit</w:t>
      </w:r>
      <w:r w:rsidRPr="00C75072">
        <w:rPr>
          <w:rFonts w:ascii="Times New Roman" w:hAnsi="Times New Roman" w:cs="Times New Roman"/>
          <w:color w:val="auto"/>
          <w:sz w:val="24"/>
          <w:szCs w:val="24"/>
          <w:lang/>
        </w:rPr>
        <w:t xml:space="preserve"> card" vs. "</w:t>
      </w:r>
      <w:r w:rsidR="002F140B" w:rsidRPr="00384C4A">
        <w:rPr>
          <w:rFonts w:ascii="Times New Roman" w:hAnsi="Times New Roman" w:cs="Times New Roman"/>
          <w:color w:val="auto"/>
          <w:sz w:val="24"/>
          <w:szCs w:val="24"/>
          <w:lang/>
        </w:rPr>
        <w:t>Debit</w:t>
      </w:r>
      <w:r w:rsidRPr="00C75072">
        <w:rPr>
          <w:rFonts w:ascii="Times New Roman" w:hAnsi="Times New Roman" w:cs="Times New Roman"/>
          <w:color w:val="auto"/>
          <w:sz w:val="24"/>
          <w:szCs w:val="24"/>
          <w:lang/>
        </w:rPr>
        <w:t xml:space="preserve"> Card"). </w:t>
      </w:r>
    </w:p>
    <w:p w14:paraId="3E6107FE" w14:textId="222AAE38" w:rsidR="00C75072" w:rsidRPr="00384C4A" w:rsidRDefault="00C75072" w:rsidP="002F140B">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 xml:space="preserve"> </w:t>
      </w:r>
      <w:r w:rsidRPr="00384C4A">
        <w:rPr>
          <w:rFonts w:ascii="Times New Roman" w:hAnsi="Times New Roman" w:cs="Times New Roman"/>
          <w:b/>
          <w:bCs/>
          <w:color w:val="auto"/>
          <w:sz w:val="24"/>
          <w:szCs w:val="24"/>
          <w:lang/>
        </w:rPr>
        <w:t>CustomerAge (float64)</w:t>
      </w:r>
    </w:p>
    <w:p w14:paraId="2B7C6AD9" w14:textId="7D9FDBDC" w:rsidR="00C75072" w:rsidRPr="00C75072" w:rsidRDefault="00C75072" w:rsidP="007130FB">
      <w:pPr>
        <w:numPr>
          <w:ilvl w:val="0"/>
          <w:numId w:val="33"/>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 Applied</w:t>
      </w:r>
      <w:r w:rsidRPr="00C75072">
        <w:rPr>
          <w:rFonts w:ascii="Times New Roman" w:hAnsi="Times New Roman" w:cs="Times New Roman"/>
          <w:color w:val="auto"/>
          <w:sz w:val="24"/>
          <w:szCs w:val="24"/>
          <w:lang/>
        </w:rPr>
        <w:t xml:space="preserve">: Ensure there are no negative or unrealistically high age values, as these may indicate errors. Missing values </w:t>
      </w:r>
      <w:r w:rsidR="002F140B" w:rsidRPr="00384C4A">
        <w:rPr>
          <w:rFonts w:ascii="Times New Roman" w:hAnsi="Times New Roman" w:cs="Times New Roman"/>
          <w:color w:val="auto"/>
          <w:sz w:val="24"/>
          <w:szCs w:val="24"/>
          <w:lang/>
        </w:rPr>
        <w:t>were</w:t>
      </w:r>
      <w:r w:rsidRPr="00C75072">
        <w:rPr>
          <w:rFonts w:ascii="Times New Roman" w:hAnsi="Times New Roman" w:cs="Times New Roman"/>
          <w:color w:val="auto"/>
          <w:sz w:val="24"/>
          <w:szCs w:val="24"/>
          <w:lang/>
        </w:rPr>
        <w:t xml:space="preserve"> be handled appropriately, possibly by filling with median or mean age.</w:t>
      </w:r>
    </w:p>
    <w:p w14:paraId="5F1BDCEC" w14:textId="0FD28405" w:rsidR="00C75072" w:rsidRPr="00384C4A" w:rsidRDefault="00C75072" w:rsidP="002F140B">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 xml:space="preserve"> </w:t>
      </w:r>
      <w:r w:rsidRPr="00384C4A">
        <w:rPr>
          <w:rFonts w:ascii="Times New Roman" w:hAnsi="Times New Roman" w:cs="Times New Roman"/>
          <w:b/>
          <w:bCs/>
          <w:color w:val="auto"/>
          <w:sz w:val="24"/>
          <w:szCs w:val="24"/>
          <w:lang/>
        </w:rPr>
        <w:t>CustomerGender (object)</w:t>
      </w:r>
    </w:p>
    <w:p w14:paraId="4AF73E9F" w14:textId="71FC2358" w:rsidR="00C75072" w:rsidRPr="00C75072" w:rsidRDefault="00C75072" w:rsidP="00C75072">
      <w:pPr>
        <w:numPr>
          <w:ilvl w:val="0"/>
          <w:numId w:val="34"/>
        </w:numPr>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w:t>
      </w:r>
      <w:r w:rsidRPr="00C75072">
        <w:rPr>
          <w:rFonts w:ascii="Times New Roman" w:hAnsi="Times New Roman" w:cs="Times New Roman"/>
          <w:color w:val="auto"/>
          <w:sz w:val="24"/>
          <w:szCs w:val="24"/>
          <w:lang/>
        </w:rPr>
        <w:t>: Standardize the values (e.g., "M" vs. "Male") and ensure only valid entries are present.</w:t>
      </w:r>
    </w:p>
    <w:p w14:paraId="0A2A4164" w14:textId="70CDF7CC" w:rsidR="00C75072" w:rsidRPr="00384C4A" w:rsidRDefault="00C75072" w:rsidP="00ED24DA">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CustomerFeedback (object)</w:t>
      </w:r>
    </w:p>
    <w:p w14:paraId="121B54D3" w14:textId="3106EE99" w:rsidR="00C75072" w:rsidRPr="00C75072" w:rsidRDefault="00C75072" w:rsidP="007130FB">
      <w:pPr>
        <w:numPr>
          <w:ilvl w:val="0"/>
          <w:numId w:val="35"/>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w:t>
      </w:r>
      <w:r w:rsidRPr="00C75072">
        <w:rPr>
          <w:rFonts w:ascii="Times New Roman" w:hAnsi="Times New Roman" w:cs="Times New Roman"/>
          <w:color w:val="auto"/>
          <w:sz w:val="24"/>
          <w:szCs w:val="24"/>
          <w:lang/>
        </w:rPr>
        <w:t xml:space="preserve">: Since this is free-form text, perform basic text cleansing like removing extra spaces and correcting obvious spelling errors. </w:t>
      </w:r>
    </w:p>
    <w:p w14:paraId="3D91DEAC" w14:textId="64DE895E" w:rsidR="00C75072" w:rsidRPr="00384C4A" w:rsidRDefault="00C75072" w:rsidP="00ED24DA">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DiscountApplied (object)</w:t>
      </w:r>
    </w:p>
    <w:p w14:paraId="201832EB" w14:textId="77777777" w:rsidR="00C75072" w:rsidRPr="00C75072" w:rsidRDefault="00C75072" w:rsidP="007130FB">
      <w:pPr>
        <w:numPr>
          <w:ilvl w:val="0"/>
          <w:numId w:val="36"/>
        </w:numPr>
        <w:jc w:val="both"/>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Potential Cleansing</w:t>
      </w:r>
      <w:r w:rsidRPr="00C75072">
        <w:rPr>
          <w:rFonts w:ascii="Times New Roman" w:hAnsi="Times New Roman" w:cs="Times New Roman"/>
          <w:color w:val="auto"/>
          <w:sz w:val="24"/>
          <w:szCs w:val="24"/>
          <w:lang/>
        </w:rPr>
        <w:t>: Standardize entries (e.g., 'Yes' vs. 'yes') and consider converting to a boolean type for easier logical operations. Handle any missing values, possibly by setting to False where appropriate.</w:t>
      </w:r>
    </w:p>
    <w:p w14:paraId="5B663151" w14:textId="02E80B1C" w:rsidR="00C75072" w:rsidRPr="00384C4A" w:rsidRDefault="00C75072" w:rsidP="00A17D65">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 xml:space="preserve">  </w:t>
      </w:r>
      <w:r w:rsidRPr="00384C4A">
        <w:rPr>
          <w:rFonts w:ascii="Times New Roman" w:hAnsi="Times New Roman" w:cs="Times New Roman"/>
          <w:b/>
          <w:bCs/>
          <w:color w:val="auto"/>
          <w:sz w:val="24"/>
          <w:szCs w:val="24"/>
          <w:lang/>
        </w:rPr>
        <w:t>MembershipStatus (object)</w:t>
      </w:r>
    </w:p>
    <w:p w14:paraId="7A7EE95B" w14:textId="2FCBCD68" w:rsidR="00C75072" w:rsidRPr="00C75072" w:rsidRDefault="00C75072" w:rsidP="00C75072">
      <w:pPr>
        <w:numPr>
          <w:ilvl w:val="0"/>
          <w:numId w:val="37"/>
        </w:numPr>
        <w:rPr>
          <w:rFonts w:ascii="Times New Roman" w:hAnsi="Times New Roman" w:cs="Times New Roman"/>
          <w:color w:val="auto"/>
          <w:sz w:val="24"/>
          <w:szCs w:val="24"/>
          <w:lang/>
        </w:rPr>
      </w:pPr>
      <w:r w:rsidRPr="00C75072">
        <w:rPr>
          <w:rFonts w:ascii="Times New Roman" w:hAnsi="Times New Roman" w:cs="Times New Roman"/>
          <w:b/>
          <w:bCs/>
          <w:color w:val="auto"/>
          <w:sz w:val="24"/>
          <w:szCs w:val="24"/>
          <w:lang/>
        </w:rPr>
        <w:t>Cleansing</w:t>
      </w:r>
      <w:r w:rsidRPr="00C75072">
        <w:rPr>
          <w:rFonts w:ascii="Times New Roman" w:hAnsi="Times New Roman" w:cs="Times New Roman"/>
          <w:color w:val="auto"/>
          <w:sz w:val="24"/>
          <w:szCs w:val="24"/>
          <w:lang/>
        </w:rPr>
        <w:t>: Ensure consistent terminology (e.g., "Member" vs. "Yes").</w:t>
      </w:r>
    </w:p>
    <w:p w14:paraId="71CB4EB4" w14:textId="313C12D6" w:rsidR="00C75072" w:rsidRPr="00384C4A" w:rsidRDefault="00C75072" w:rsidP="00DB7646">
      <w:pPr>
        <w:pStyle w:val="ListParagraph"/>
        <w:numPr>
          <w:ilvl w:val="0"/>
          <w:numId w:val="39"/>
        </w:numPr>
        <w:rPr>
          <w:rFonts w:ascii="Times New Roman" w:hAnsi="Times New Roman" w:cs="Times New Roman"/>
          <w:color w:val="auto"/>
          <w:sz w:val="24"/>
          <w:szCs w:val="24"/>
          <w:lang/>
        </w:rPr>
      </w:pPr>
      <w:r w:rsidRPr="00384C4A">
        <w:rPr>
          <w:rFonts w:ascii="Times New Roman" w:hAnsi="Times New Roman" w:cs="Times New Roman"/>
          <w:b/>
          <w:bCs/>
          <w:color w:val="auto"/>
          <w:sz w:val="24"/>
          <w:szCs w:val="24"/>
          <w:lang/>
        </w:rPr>
        <w:t>Country (object)</w:t>
      </w:r>
    </w:p>
    <w:p w14:paraId="47F2EC6C" w14:textId="77777777" w:rsidR="00F53951" w:rsidRPr="00384C4A" w:rsidRDefault="00C75072" w:rsidP="005D57D5">
      <w:pPr>
        <w:numPr>
          <w:ilvl w:val="0"/>
          <w:numId w:val="38"/>
        </w:numPr>
        <w:rPr>
          <w:rFonts w:ascii="Times New Roman" w:hAnsi="Times New Roman" w:cs="Times New Roman"/>
          <w:b/>
          <w:bCs/>
          <w:color w:val="auto"/>
          <w:sz w:val="14"/>
          <w:szCs w:val="14"/>
        </w:rPr>
      </w:pPr>
      <w:r w:rsidRPr="00C75072">
        <w:rPr>
          <w:rFonts w:ascii="Times New Roman" w:hAnsi="Times New Roman" w:cs="Times New Roman"/>
          <w:b/>
          <w:bCs/>
          <w:color w:val="auto"/>
          <w:sz w:val="24"/>
          <w:szCs w:val="24"/>
          <w:lang/>
        </w:rPr>
        <w:t>Cleansing</w:t>
      </w:r>
      <w:r w:rsidRPr="00C75072">
        <w:rPr>
          <w:rFonts w:ascii="Times New Roman" w:hAnsi="Times New Roman" w:cs="Times New Roman"/>
          <w:color w:val="auto"/>
          <w:sz w:val="24"/>
          <w:szCs w:val="24"/>
          <w:lang/>
        </w:rPr>
        <w:t xml:space="preserve">: </w:t>
      </w:r>
      <w:r w:rsidR="00F53951" w:rsidRPr="00384C4A">
        <w:rPr>
          <w:rFonts w:ascii="Times New Roman" w:hAnsi="Times New Roman" w:cs="Times New Roman"/>
          <w:color w:val="auto"/>
          <w:sz w:val="24"/>
          <w:szCs w:val="24"/>
          <w:lang/>
        </w:rPr>
        <w:t>Column was dropped as all branches currently only exist in Namibia.</w:t>
      </w:r>
    </w:p>
    <w:p w14:paraId="0FCC23C3" w14:textId="77777777" w:rsidR="00F53951" w:rsidRPr="00384C4A" w:rsidRDefault="00F53951" w:rsidP="00F53951">
      <w:pPr>
        <w:rPr>
          <w:rFonts w:ascii="Times New Roman" w:hAnsi="Times New Roman" w:cs="Times New Roman"/>
          <w:b/>
          <w:bCs/>
          <w:color w:val="auto"/>
          <w:sz w:val="14"/>
          <w:szCs w:val="14"/>
        </w:rPr>
      </w:pPr>
    </w:p>
    <w:p w14:paraId="503E72F5" w14:textId="77777777" w:rsidR="00CD3A11" w:rsidRPr="00384C4A" w:rsidRDefault="00CD3A11" w:rsidP="00F53951">
      <w:pPr>
        <w:rPr>
          <w:rFonts w:ascii="Times New Roman" w:hAnsi="Times New Roman" w:cs="Times New Roman"/>
          <w:b/>
          <w:bCs/>
          <w:color w:val="auto"/>
          <w:sz w:val="14"/>
          <w:szCs w:val="14"/>
        </w:rPr>
      </w:pPr>
    </w:p>
    <w:p w14:paraId="7FD72C9D" w14:textId="77777777" w:rsidR="00CD3A11" w:rsidRPr="00384C4A" w:rsidRDefault="00CD3A11" w:rsidP="00F53951">
      <w:pPr>
        <w:rPr>
          <w:rFonts w:ascii="Times New Roman" w:hAnsi="Times New Roman" w:cs="Times New Roman"/>
          <w:b/>
          <w:bCs/>
          <w:color w:val="auto"/>
          <w:sz w:val="14"/>
          <w:szCs w:val="14"/>
        </w:rPr>
      </w:pPr>
    </w:p>
    <w:p w14:paraId="71098164" w14:textId="77777777" w:rsidR="00CD3A11" w:rsidRPr="00384C4A" w:rsidRDefault="00CD3A11" w:rsidP="00F53951">
      <w:pPr>
        <w:rPr>
          <w:rFonts w:ascii="Times New Roman" w:hAnsi="Times New Roman" w:cs="Times New Roman"/>
          <w:b/>
          <w:bCs/>
          <w:color w:val="auto"/>
          <w:sz w:val="14"/>
          <w:szCs w:val="14"/>
        </w:rPr>
      </w:pPr>
    </w:p>
    <w:p w14:paraId="1FCE8380" w14:textId="77777777" w:rsidR="00CD3A11" w:rsidRPr="00384C4A" w:rsidRDefault="00CD3A11" w:rsidP="00F53951">
      <w:pPr>
        <w:rPr>
          <w:rFonts w:ascii="Times New Roman" w:hAnsi="Times New Roman" w:cs="Times New Roman"/>
          <w:b/>
          <w:bCs/>
          <w:color w:val="auto"/>
          <w:sz w:val="14"/>
          <w:szCs w:val="14"/>
        </w:rPr>
      </w:pPr>
    </w:p>
    <w:p w14:paraId="5FC66C72" w14:textId="77777777" w:rsidR="00CD3A11" w:rsidRPr="00384C4A" w:rsidRDefault="00CD3A11" w:rsidP="00F53951">
      <w:pPr>
        <w:rPr>
          <w:rFonts w:ascii="Times New Roman" w:hAnsi="Times New Roman" w:cs="Times New Roman"/>
          <w:b/>
          <w:bCs/>
          <w:color w:val="auto"/>
          <w:sz w:val="14"/>
          <w:szCs w:val="14"/>
        </w:rPr>
      </w:pPr>
    </w:p>
    <w:p w14:paraId="2CE877EA" w14:textId="77777777" w:rsidR="00CD3A11" w:rsidRDefault="00CD3A11" w:rsidP="00F53951">
      <w:pPr>
        <w:rPr>
          <w:rFonts w:ascii="Times New Roman" w:hAnsi="Times New Roman" w:cs="Times New Roman"/>
          <w:b/>
          <w:bCs/>
          <w:color w:val="auto"/>
          <w:sz w:val="14"/>
          <w:szCs w:val="14"/>
        </w:rPr>
      </w:pPr>
    </w:p>
    <w:p w14:paraId="57C16759" w14:textId="77777777" w:rsidR="00384C4A" w:rsidRDefault="00384C4A" w:rsidP="00F53951">
      <w:pPr>
        <w:rPr>
          <w:rFonts w:ascii="Times New Roman" w:hAnsi="Times New Roman" w:cs="Times New Roman"/>
          <w:b/>
          <w:bCs/>
          <w:color w:val="auto"/>
          <w:sz w:val="14"/>
          <w:szCs w:val="14"/>
        </w:rPr>
      </w:pPr>
    </w:p>
    <w:p w14:paraId="5ED84173" w14:textId="77777777" w:rsidR="00384C4A" w:rsidRDefault="00384C4A" w:rsidP="00F53951">
      <w:pPr>
        <w:rPr>
          <w:rFonts w:ascii="Times New Roman" w:hAnsi="Times New Roman" w:cs="Times New Roman"/>
          <w:b/>
          <w:bCs/>
          <w:color w:val="auto"/>
          <w:sz w:val="14"/>
          <w:szCs w:val="14"/>
        </w:rPr>
      </w:pPr>
    </w:p>
    <w:p w14:paraId="0CA755AD" w14:textId="77777777" w:rsidR="00384C4A" w:rsidRDefault="00384C4A" w:rsidP="00F53951">
      <w:pPr>
        <w:rPr>
          <w:rFonts w:ascii="Times New Roman" w:hAnsi="Times New Roman" w:cs="Times New Roman"/>
          <w:b/>
          <w:bCs/>
          <w:color w:val="auto"/>
          <w:sz w:val="14"/>
          <w:szCs w:val="14"/>
        </w:rPr>
      </w:pPr>
    </w:p>
    <w:p w14:paraId="174C271B" w14:textId="77777777" w:rsidR="00384C4A" w:rsidRDefault="00384C4A" w:rsidP="00F53951">
      <w:pPr>
        <w:rPr>
          <w:rFonts w:ascii="Times New Roman" w:hAnsi="Times New Roman" w:cs="Times New Roman"/>
          <w:b/>
          <w:bCs/>
          <w:color w:val="auto"/>
          <w:sz w:val="14"/>
          <w:szCs w:val="14"/>
        </w:rPr>
      </w:pPr>
    </w:p>
    <w:p w14:paraId="08538D3F" w14:textId="77777777" w:rsidR="00384C4A" w:rsidRPr="00384C4A" w:rsidRDefault="00384C4A" w:rsidP="00F53951">
      <w:pPr>
        <w:rPr>
          <w:rFonts w:ascii="Times New Roman" w:hAnsi="Times New Roman" w:cs="Times New Roman"/>
          <w:b/>
          <w:bCs/>
          <w:color w:val="auto"/>
          <w:sz w:val="14"/>
          <w:szCs w:val="14"/>
        </w:rPr>
      </w:pPr>
    </w:p>
    <w:p w14:paraId="40450EF3" w14:textId="77777777" w:rsidR="00CD3A11" w:rsidRPr="00384C4A" w:rsidRDefault="00CD3A11" w:rsidP="00F53951">
      <w:pPr>
        <w:rPr>
          <w:rFonts w:ascii="Times New Roman" w:hAnsi="Times New Roman" w:cs="Times New Roman"/>
          <w:b/>
          <w:bCs/>
          <w:color w:val="auto"/>
          <w:sz w:val="14"/>
          <w:szCs w:val="14"/>
        </w:rPr>
      </w:pPr>
    </w:p>
    <w:p w14:paraId="662A9B25" w14:textId="78E07A1A" w:rsidR="00F53951" w:rsidRPr="00384C4A" w:rsidRDefault="00F53951" w:rsidP="00F53951">
      <w:pPr>
        <w:ind w:left="360"/>
        <w:rPr>
          <w:rFonts w:ascii="Times New Roman" w:hAnsi="Times New Roman" w:cs="Times New Roman"/>
          <w:b/>
          <w:bCs/>
          <w:color w:val="auto"/>
          <w:sz w:val="14"/>
          <w:szCs w:val="14"/>
        </w:rPr>
      </w:pPr>
      <w:r w:rsidRPr="00384C4A">
        <w:rPr>
          <w:rFonts w:ascii="Times New Roman" w:hAnsi="Times New Roman" w:cs="Times New Roman"/>
          <w:b/>
          <w:bCs/>
          <w:color w:val="auto"/>
          <w:sz w:val="14"/>
          <w:szCs w:val="14"/>
        </w:rPr>
        <w:t>Table 2. Columns and Data Types post cleans</w:t>
      </w:r>
      <w:r w:rsidR="007F31FB" w:rsidRPr="00384C4A">
        <w:rPr>
          <w:rFonts w:ascii="Times New Roman" w:hAnsi="Times New Roman" w:cs="Times New Roman"/>
          <w:b/>
          <w:bCs/>
          <w:color w:val="auto"/>
          <w:sz w:val="14"/>
          <w:szCs w:val="14"/>
        </w:rPr>
        <w:t>ing</w:t>
      </w:r>
    </w:p>
    <w:p w14:paraId="7BD5FE15" w14:textId="5D12EFBC" w:rsidR="0054488A" w:rsidRDefault="001003F0" w:rsidP="00CD7B07">
      <w:pPr>
        <w:rPr>
          <w:rFonts w:ascii="Times New Roman" w:hAnsi="Times New Roman" w:cs="Times New Roman"/>
          <w:sz w:val="24"/>
          <w:szCs w:val="24"/>
        </w:rPr>
      </w:pPr>
      <w:r w:rsidRPr="001003F0">
        <w:rPr>
          <w:rFonts w:ascii="Times New Roman" w:hAnsi="Times New Roman" w:cs="Times New Roman"/>
          <w:noProof/>
          <w:sz w:val="24"/>
          <w:szCs w:val="24"/>
        </w:rPr>
        <w:drawing>
          <wp:inline distT="0" distB="0" distL="0" distR="0" wp14:anchorId="1986E973" wp14:editId="47C148CE">
            <wp:extent cx="6858000" cy="2514600"/>
            <wp:effectExtent l="0" t="0" r="0" b="0"/>
            <wp:docPr id="894001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514600"/>
                    </a:xfrm>
                    <a:prstGeom prst="rect">
                      <a:avLst/>
                    </a:prstGeom>
                    <a:noFill/>
                    <a:ln>
                      <a:noFill/>
                    </a:ln>
                  </pic:spPr>
                </pic:pic>
              </a:graphicData>
            </a:graphic>
          </wp:inline>
        </w:drawing>
      </w:r>
    </w:p>
    <w:bookmarkStart w:id="9" w:name="_Toc179047232"/>
    <w:p w14:paraId="417859CF" w14:textId="68092061" w:rsidR="0054488A" w:rsidRDefault="00000000" w:rsidP="0054488A">
      <w:pPr>
        <w:pStyle w:val="Heading1"/>
        <w:numPr>
          <w:ilvl w:val="1"/>
          <w:numId w:val="21"/>
        </w:numPr>
        <w:rPr>
          <w:rFonts w:ascii="Times New Roman" w:hAnsi="Times New Roman" w:cs="Times New Roman"/>
        </w:rPr>
      </w:pPr>
      <w:sdt>
        <w:sdtPr>
          <w:rPr>
            <w:rFonts w:ascii="Times New Roman" w:hAnsi="Times New Roman" w:cs="Times New Roman"/>
          </w:rPr>
          <w:id w:val="-1789423791"/>
          <w:placeholder>
            <w:docPart w:val="A797FC7E19E6429F8B7D819204A54901"/>
          </w:placeholder>
          <w15:appearance w15:val="hidden"/>
        </w:sdtPr>
        <w:sdtContent>
          <w:r w:rsidR="0054488A">
            <w:rPr>
              <w:rFonts w:ascii="Times New Roman" w:hAnsi="Times New Roman" w:cs="Times New Roman"/>
            </w:rPr>
            <w:t xml:space="preserve">Data cleansing: </w:t>
          </w:r>
          <w:r w:rsidR="00115EBC">
            <w:rPr>
              <w:rFonts w:ascii="Times New Roman" w:hAnsi="Times New Roman" w:cs="Times New Roman"/>
            </w:rPr>
            <w:t>Code</w:t>
          </w:r>
          <w:r w:rsidR="00B429E8">
            <w:rPr>
              <w:rFonts w:ascii="Times New Roman" w:hAnsi="Times New Roman" w:cs="Times New Roman"/>
            </w:rPr>
            <w:t xml:space="preserve"> interventions</w:t>
          </w:r>
        </w:sdtContent>
      </w:sdt>
      <w:bookmarkEnd w:id="9"/>
      <w:r w:rsidR="0054488A" w:rsidRPr="005E2DA8">
        <w:rPr>
          <w:rFonts w:ascii="Times New Roman" w:hAnsi="Times New Roman" w:cs="Times New Roman"/>
        </w:rPr>
        <w:t xml:space="preserve"> </w:t>
      </w:r>
    </w:p>
    <w:p w14:paraId="000EB1CA" w14:textId="457CEE4D" w:rsidR="00371256" w:rsidRPr="00384C4A" w:rsidRDefault="00963F70" w:rsidP="00963F70">
      <w:pPr>
        <w:pStyle w:val="ListParagraph"/>
        <w:numPr>
          <w:ilvl w:val="2"/>
          <w:numId w:val="21"/>
        </w:numPr>
        <w:rPr>
          <w:rFonts w:ascii="Times New Roman" w:hAnsi="Times New Roman" w:cs="Times New Roman"/>
          <w:color w:val="auto"/>
          <w:sz w:val="24"/>
          <w:szCs w:val="24"/>
        </w:rPr>
      </w:pPr>
      <w:r w:rsidRPr="00384C4A">
        <w:rPr>
          <w:rFonts w:ascii="Times New Roman" w:hAnsi="Times New Roman" w:cs="Times New Roman"/>
          <w:color w:val="auto"/>
          <w:sz w:val="24"/>
          <w:szCs w:val="24"/>
        </w:rPr>
        <w:t>Removal of Incomplete Data</w:t>
      </w:r>
    </w:p>
    <w:p w14:paraId="05CFF6BD" w14:textId="77777777" w:rsidR="00F9615E" w:rsidRPr="00384C4A" w:rsidRDefault="00F9615E" w:rsidP="00F9615E">
      <w:pPr>
        <w:pStyle w:val="ListParagraph"/>
        <w:ind w:left="1080"/>
        <w:rPr>
          <w:rFonts w:ascii="Times New Roman" w:hAnsi="Times New Roman" w:cs="Times New Roman"/>
          <w:color w:val="auto"/>
          <w:sz w:val="24"/>
          <w:szCs w:val="24"/>
        </w:rPr>
      </w:pPr>
    </w:p>
    <w:p w14:paraId="00BBB6FD" w14:textId="0C84EB29" w:rsidR="00693147" w:rsidRPr="00693147" w:rsidRDefault="00F9615E" w:rsidP="00693147">
      <w:pPr>
        <w:ind w:left="360"/>
        <w:rPr>
          <w:rFonts w:ascii="Times New Roman" w:hAnsi="Times New Roman" w:cs="Times New Roman"/>
          <w:sz w:val="24"/>
          <w:szCs w:val="24"/>
        </w:rPr>
      </w:pPr>
      <w:r w:rsidRPr="00F9615E">
        <w:rPr>
          <w:rFonts w:ascii="Times New Roman" w:hAnsi="Times New Roman" w:cs="Times New Roman"/>
          <w:noProof/>
          <w:sz w:val="24"/>
          <w:szCs w:val="24"/>
        </w:rPr>
        <w:drawing>
          <wp:inline distT="0" distB="0" distL="0" distR="0" wp14:anchorId="623E33EC" wp14:editId="40D0F642">
            <wp:extent cx="6858000" cy="912495"/>
            <wp:effectExtent l="0" t="0" r="0" b="1905"/>
            <wp:docPr id="1308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182" name=""/>
                    <pic:cNvPicPr/>
                  </pic:nvPicPr>
                  <pic:blipFill>
                    <a:blip r:embed="rId14"/>
                    <a:stretch>
                      <a:fillRect/>
                    </a:stretch>
                  </pic:blipFill>
                  <pic:spPr>
                    <a:xfrm>
                      <a:off x="0" y="0"/>
                      <a:ext cx="6858000" cy="912495"/>
                    </a:xfrm>
                    <a:prstGeom prst="rect">
                      <a:avLst/>
                    </a:prstGeom>
                  </pic:spPr>
                </pic:pic>
              </a:graphicData>
            </a:graphic>
          </wp:inline>
        </w:drawing>
      </w:r>
    </w:p>
    <w:p w14:paraId="43E87500" w14:textId="23031EC7" w:rsidR="00A259E8" w:rsidRPr="00384C4A" w:rsidRDefault="00052438" w:rsidP="007130FB">
      <w:pPr>
        <w:ind w:left="360"/>
        <w:jc w:val="both"/>
        <w:rPr>
          <w:rFonts w:ascii="Times New Roman" w:hAnsi="Times New Roman" w:cs="Times New Roman"/>
          <w:color w:val="auto"/>
          <w:sz w:val="24"/>
          <w:szCs w:val="24"/>
          <w:lang/>
        </w:rPr>
      </w:pPr>
      <w:r w:rsidRPr="00384C4A">
        <w:rPr>
          <w:rFonts w:ascii="Times New Roman" w:hAnsi="Times New Roman" w:cs="Times New Roman"/>
          <w:color w:val="auto"/>
          <w:sz w:val="24"/>
          <w:szCs w:val="24"/>
        </w:rPr>
        <w:t>This code snippet was used to remove</w:t>
      </w:r>
      <w:r w:rsidR="003C209A" w:rsidRPr="00384C4A">
        <w:rPr>
          <w:rFonts w:ascii="Times New Roman" w:hAnsi="Times New Roman" w:cs="Times New Roman"/>
          <w:color w:val="auto"/>
          <w:sz w:val="24"/>
          <w:szCs w:val="24"/>
        </w:rPr>
        <w:t xml:space="preserve"> rows with missing values (</w:t>
      </w:r>
      <w:proofErr w:type="spellStart"/>
      <w:r w:rsidR="003C209A" w:rsidRPr="00384C4A">
        <w:rPr>
          <w:rFonts w:ascii="Times New Roman" w:hAnsi="Times New Roman" w:cs="Times New Roman"/>
          <w:color w:val="auto"/>
          <w:sz w:val="24"/>
          <w:szCs w:val="24"/>
        </w:rPr>
        <w:t>NaN</w:t>
      </w:r>
      <w:proofErr w:type="spellEnd"/>
      <w:r w:rsidR="003C209A" w:rsidRPr="00384C4A">
        <w:rPr>
          <w:rFonts w:ascii="Times New Roman" w:hAnsi="Times New Roman" w:cs="Times New Roman"/>
          <w:color w:val="auto"/>
          <w:sz w:val="24"/>
          <w:szCs w:val="24"/>
        </w:rPr>
        <w:t xml:space="preserve">) from our </w:t>
      </w:r>
      <w:proofErr w:type="spellStart"/>
      <w:r w:rsidR="003C209A" w:rsidRPr="00384C4A">
        <w:rPr>
          <w:rFonts w:ascii="Times New Roman" w:hAnsi="Times New Roman" w:cs="Times New Roman"/>
          <w:color w:val="auto"/>
          <w:sz w:val="24"/>
          <w:szCs w:val="24"/>
        </w:rPr>
        <w:t>DataFrame</w:t>
      </w:r>
      <w:proofErr w:type="spellEnd"/>
      <w:r w:rsidR="009E03E4" w:rsidRPr="00384C4A">
        <w:rPr>
          <w:rFonts w:ascii="Times New Roman" w:hAnsi="Times New Roman" w:cs="Times New Roman"/>
          <w:color w:val="auto"/>
          <w:sz w:val="24"/>
          <w:szCs w:val="24"/>
        </w:rPr>
        <w:t xml:space="preserve">. </w:t>
      </w:r>
      <w:r w:rsidR="00A259E8" w:rsidRPr="00384C4A">
        <w:rPr>
          <w:rFonts w:ascii="Times New Roman" w:hAnsi="Times New Roman" w:cs="Times New Roman"/>
          <w:color w:val="auto"/>
          <w:sz w:val="24"/>
          <w:szCs w:val="24"/>
          <w:lang/>
        </w:rPr>
        <w:t xml:space="preserve"> The dropna() method is called on the DataFrame NumpyDf. This method is used to </w:t>
      </w:r>
      <w:r w:rsidR="00A259E8" w:rsidRPr="00384C4A">
        <w:rPr>
          <w:rFonts w:ascii="Times New Roman" w:hAnsi="Times New Roman" w:cs="Times New Roman"/>
          <w:b/>
          <w:bCs/>
          <w:color w:val="auto"/>
          <w:sz w:val="24"/>
          <w:szCs w:val="24"/>
          <w:lang/>
        </w:rPr>
        <w:t>remove rows or columns with missing values (NaN)</w:t>
      </w:r>
      <w:r w:rsidR="00A259E8" w:rsidRPr="00384C4A">
        <w:rPr>
          <w:rFonts w:ascii="Times New Roman" w:hAnsi="Times New Roman" w:cs="Times New Roman"/>
          <w:color w:val="auto"/>
          <w:sz w:val="24"/>
          <w:szCs w:val="24"/>
          <w:lang/>
        </w:rPr>
        <w:t>.</w:t>
      </w:r>
    </w:p>
    <w:p w14:paraId="186C71E4" w14:textId="7C073140" w:rsidR="009E03E4" w:rsidRPr="00384C4A" w:rsidRDefault="00A22FA7" w:rsidP="007130FB">
      <w:pPr>
        <w:ind w:left="360"/>
        <w:jc w:val="both"/>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A new DataFrame called cleaned</w:t>
      </w:r>
      <w:r w:rsidR="00045D2A" w:rsidRPr="00384C4A">
        <w:rPr>
          <w:rFonts w:ascii="Times New Roman" w:hAnsi="Times New Roman" w:cs="Times New Roman"/>
          <w:color w:val="auto"/>
          <w:sz w:val="24"/>
          <w:szCs w:val="24"/>
          <w:lang/>
        </w:rPr>
        <w:t>_df_dropna was then created to</w:t>
      </w:r>
      <w:r w:rsidR="00A6591C" w:rsidRPr="00384C4A">
        <w:rPr>
          <w:rFonts w:ascii="Times New Roman" w:hAnsi="Times New Roman" w:cs="Times New Roman"/>
          <w:color w:val="auto"/>
          <w:sz w:val="24"/>
          <w:szCs w:val="24"/>
          <w:lang/>
        </w:rPr>
        <w:t xml:space="preserve"> hold the results of N</w:t>
      </w:r>
      <w:r w:rsidR="00E64189" w:rsidRPr="00384C4A">
        <w:rPr>
          <w:rFonts w:ascii="Times New Roman" w:hAnsi="Times New Roman" w:cs="Times New Roman"/>
          <w:color w:val="auto"/>
          <w:sz w:val="24"/>
          <w:szCs w:val="24"/>
          <w:lang/>
        </w:rPr>
        <w:t>um</w:t>
      </w:r>
      <w:r w:rsidR="00A6591C" w:rsidRPr="00384C4A">
        <w:rPr>
          <w:rFonts w:ascii="Times New Roman" w:hAnsi="Times New Roman" w:cs="Times New Roman"/>
          <w:color w:val="auto"/>
          <w:sz w:val="24"/>
          <w:szCs w:val="24"/>
          <w:lang/>
        </w:rPr>
        <w:t>pyDF.dropna().</w:t>
      </w:r>
      <w:r w:rsidR="0085438B" w:rsidRPr="00384C4A">
        <w:rPr>
          <w:rFonts w:ascii="Times New Roman" w:hAnsi="Times New Roman" w:cs="Times New Roman"/>
          <w:color w:val="auto"/>
          <w:sz w:val="24"/>
          <w:szCs w:val="24"/>
          <w:lang/>
        </w:rPr>
        <w:t xml:space="preserve"> The following print statement</w:t>
      </w:r>
      <w:r w:rsidR="001843F6" w:rsidRPr="00384C4A">
        <w:rPr>
          <w:rFonts w:ascii="Times New Roman" w:hAnsi="Times New Roman" w:cs="Times New Roman"/>
          <w:color w:val="auto"/>
          <w:sz w:val="24"/>
          <w:szCs w:val="24"/>
          <w:lang/>
        </w:rPr>
        <w:t xml:space="preserve"> outputs a message indicating that the next output will show the DataFrame after NaN values were removed.</w:t>
      </w:r>
    </w:p>
    <w:p w14:paraId="4C0825F2" w14:textId="3F9A18C4" w:rsidR="00FF6B54" w:rsidRPr="00384C4A" w:rsidRDefault="00FF6B54" w:rsidP="007130FB">
      <w:pPr>
        <w:ind w:left="360"/>
        <w:jc w:val="both"/>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Cleaned_df_dropna</w:t>
      </w:r>
      <w:r w:rsidR="0028768F" w:rsidRPr="00384C4A">
        <w:rPr>
          <w:rFonts w:ascii="Times New Roman" w:hAnsi="Times New Roman" w:cs="Times New Roman"/>
          <w:color w:val="auto"/>
          <w:sz w:val="24"/>
          <w:szCs w:val="24"/>
          <w:lang/>
        </w:rPr>
        <w:t xml:space="preserve"> displayes the new DataFRame which no longer contains any rows with missing value</w:t>
      </w:r>
      <w:r w:rsidR="00386EE0" w:rsidRPr="00384C4A">
        <w:rPr>
          <w:rFonts w:ascii="Times New Roman" w:hAnsi="Times New Roman" w:cs="Times New Roman"/>
          <w:color w:val="auto"/>
          <w:sz w:val="24"/>
          <w:szCs w:val="24"/>
          <w:lang/>
        </w:rPr>
        <w:t>s.</w:t>
      </w:r>
    </w:p>
    <w:p w14:paraId="0B255830" w14:textId="77777777" w:rsidR="0099496C" w:rsidRPr="00384C4A" w:rsidRDefault="0099496C" w:rsidP="00A259E8">
      <w:pPr>
        <w:ind w:left="360"/>
        <w:rPr>
          <w:rFonts w:ascii="Times New Roman" w:hAnsi="Times New Roman" w:cs="Times New Roman"/>
          <w:color w:val="auto"/>
          <w:sz w:val="24"/>
          <w:szCs w:val="24"/>
          <w:lang/>
        </w:rPr>
      </w:pPr>
    </w:p>
    <w:p w14:paraId="570F0182" w14:textId="637F9950" w:rsidR="00386EE0" w:rsidRPr="00384C4A" w:rsidRDefault="00095A55" w:rsidP="009C6574">
      <w:pPr>
        <w:pStyle w:val="ListParagraph"/>
        <w:numPr>
          <w:ilvl w:val="2"/>
          <w:numId w:val="21"/>
        </w:numPr>
        <w:rPr>
          <w:rFonts w:ascii="Times New Roman" w:hAnsi="Times New Roman" w:cs="Times New Roman"/>
          <w:color w:val="auto"/>
          <w:sz w:val="24"/>
          <w:szCs w:val="24"/>
          <w:lang/>
        </w:rPr>
      </w:pPr>
      <w:r w:rsidRPr="00384C4A">
        <w:rPr>
          <w:rFonts w:ascii="Times New Roman" w:hAnsi="Times New Roman" w:cs="Times New Roman"/>
          <w:color w:val="auto"/>
          <w:sz w:val="24"/>
          <w:szCs w:val="24"/>
          <w:lang/>
        </w:rPr>
        <w:t>Removing duplicate</w:t>
      </w:r>
      <w:r w:rsidR="009C6574" w:rsidRPr="00384C4A">
        <w:rPr>
          <w:rFonts w:ascii="Times New Roman" w:hAnsi="Times New Roman" w:cs="Times New Roman"/>
          <w:color w:val="auto"/>
          <w:sz w:val="24"/>
          <w:szCs w:val="24"/>
          <w:lang/>
        </w:rPr>
        <w:t>s</w:t>
      </w:r>
    </w:p>
    <w:p w14:paraId="7F6BBEB1" w14:textId="5EAADB6D" w:rsidR="009C6574" w:rsidRPr="009C6574" w:rsidRDefault="007C240E" w:rsidP="009C6574">
      <w:pPr>
        <w:ind w:left="360"/>
        <w:rPr>
          <w:rFonts w:ascii="Times New Roman" w:hAnsi="Times New Roman" w:cs="Times New Roman"/>
          <w:sz w:val="24"/>
          <w:szCs w:val="24"/>
        </w:rPr>
      </w:pPr>
      <w:r w:rsidRPr="007C240E">
        <w:rPr>
          <w:rFonts w:ascii="Times New Roman" w:hAnsi="Times New Roman" w:cs="Times New Roman"/>
          <w:noProof/>
          <w:sz w:val="24"/>
          <w:szCs w:val="24"/>
        </w:rPr>
        <w:drawing>
          <wp:inline distT="0" distB="0" distL="0" distR="0" wp14:anchorId="5BB0D18B" wp14:editId="09D607B5">
            <wp:extent cx="6858000" cy="1029970"/>
            <wp:effectExtent l="0" t="0" r="0" b="0"/>
            <wp:docPr id="10246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2431" name=""/>
                    <pic:cNvPicPr/>
                  </pic:nvPicPr>
                  <pic:blipFill>
                    <a:blip r:embed="rId15"/>
                    <a:stretch>
                      <a:fillRect/>
                    </a:stretch>
                  </pic:blipFill>
                  <pic:spPr>
                    <a:xfrm>
                      <a:off x="0" y="0"/>
                      <a:ext cx="6858000" cy="1029970"/>
                    </a:xfrm>
                    <a:prstGeom prst="rect">
                      <a:avLst/>
                    </a:prstGeom>
                  </pic:spPr>
                </pic:pic>
              </a:graphicData>
            </a:graphic>
          </wp:inline>
        </w:drawing>
      </w:r>
    </w:p>
    <w:p w14:paraId="3C674D2F" w14:textId="556F0FEF" w:rsidR="00B429E8" w:rsidRPr="00384C4A" w:rsidRDefault="00366136" w:rsidP="007130FB">
      <w:pPr>
        <w:jc w:val="both"/>
        <w:rPr>
          <w:rFonts w:ascii="Times New Roman" w:hAnsi="Times New Roman" w:cs="Times New Roman"/>
          <w:color w:val="auto"/>
          <w:sz w:val="24"/>
          <w:szCs w:val="24"/>
        </w:rPr>
      </w:pPr>
      <w:r w:rsidRPr="00384C4A">
        <w:rPr>
          <w:rFonts w:ascii="Times New Roman" w:hAnsi="Times New Roman" w:cs="Times New Roman"/>
          <w:color w:val="auto"/>
          <w:sz w:val="24"/>
          <w:szCs w:val="24"/>
        </w:rPr>
        <w:lastRenderedPageBreak/>
        <w:t xml:space="preserve">This code snippet was used to remove duplicate rows from the </w:t>
      </w:r>
      <w:proofErr w:type="spellStart"/>
      <w:r w:rsidRPr="00384C4A">
        <w:rPr>
          <w:rFonts w:ascii="Times New Roman" w:hAnsi="Times New Roman" w:cs="Times New Roman"/>
          <w:color w:val="auto"/>
          <w:sz w:val="24"/>
          <w:szCs w:val="24"/>
        </w:rPr>
        <w:t>DataFrame</w:t>
      </w:r>
      <w:proofErr w:type="spellEnd"/>
      <w:r w:rsidRPr="00384C4A">
        <w:rPr>
          <w:rFonts w:ascii="Times New Roman" w:hAnsi="Times New Roman" w:cs="Times New Roman"/>
          <w:color w:val="auto"/>
          <w:sz w:val="24"/>
          <w:szCs w:val="24"/>
        </w:rPr>
        <w:t>.</w:t>
      </w:r>
      <w:r w:rsidR="00FD0C29" w:rsidRPr="00384C4A">
        <w:rPr>
          <w:rFonts w:ascii="Times New Roman" w:hAnsi="Times New Roman" w:cs="Times New Roman"/>
          <w:color w:val="auto"/>
          <w:sz w:val="24"/>
          <w:szCs w:val="24"/>
        </w:rPr>
        <w:t xml:space="preserve"> The </w:t>
      </w:r>
      <w:proofErr w:type="spellStart"/>
      <w:r w:rsidR="00FD0C29" w:rsidRPr="00384C4A">
        <w:rPr>
          <w:rFonts w:ascii="Times New Roman" w:hAnsi="Times New Roman" w:cs="Times New Roman"/>
          <w:color w:val="auto"/>
          <w:sz w:val="24"/>
          <w:szCs w:val="24"/>
        </w:rPr>
        <w:t>drop_duplicates</w:t>
      </w:r>
      <w:proofErr w:type="spellEnd"/>
      <w:r w:rsidR="00FD0C29" w:rsidRPr="00384C4A">
        <w:rPr>
          <w:rFonts w:ascii="Times New Roman" w:hAnsi="Times New Roman" w:cs="Times New Roman"/>
          <w:color w:val="auto"/>
          <w:sz w:val="24"/>
          <w:szCs w:val="24"/>
        </w:rPr>
        <w:t xml:space="preserve">() method is called on the </w:t>
      </w:r>
      <w:proofErr w:type="spellStart"/>
      <w:r w:rsidR="00FD0C29" w:rsidRPr="00384C4A">
        <w:rPr>
          <w:rFonts w:ascii="Times New Roman" w:hAnsi="Times New Roman" w:cs="Times New Roman"/>
          <w:color w:val="auto"/>
          <w:sz w:val="24"/>
          <w:szCs w:val="24"/>
        </w:rPr>
        <w:t>DataFrame</w:t>
      </w:r>
      <w:proofErr w:type="spellEnd"/>
      <w:r w:rsidR="00545B7F" w:rsidRPr="00384C4A">
        <w:rPr>
          <w:rFonts w:ascii="Times New Roman" w:hAnsi="Times New Roman" w:cs="Times New Roman"/>
          <w:color w:val="auto"/>
          <w:sz w:val="24"/>
          <w:szCs w:val="24"/>
        </w:rPr>
        <w:t xml:space="preserve"> </w:t>
      </w:r>
      <w:proofErr w:type="spellStart"/>
      <w:r w:rsidR="00545B7F" w:rsidRPr="00384C4A">
        <w:rPr>
          <w:rFonts w:ascii="Times New Roman" w:hAnsi="Times New Roman" w:cs="Times New Roman"/>
          <w:color w:val="auto"/>
          <w:sz w:val="24"/>
          <w:szCs w:val="24"/>
        </w:rPr>
        <w:t>NumpyDF</w:t>
      </w:r>
      <w:proofErr w:type="spellEnd"/>
      <w:r w:rsidR="00904594" w:rsidRPr="00384C4A">
        <w:rPr>
          <w:rFonts w:ascii="Times New Roman" w:hAnsi="Times New Roman" w:cs="Times New Roman"/>
          <w:color w:val="auto"/>
          <w:sz w:val="24"/>
          <w:szCs w:val="24"/>
        </w:rPr>
        <w:t xml:space="preserve"> to remove duplicate rows from </w:t>
      </w:r>
      <w:r w:rsidR="005005B1" w:rsidRPr="00384C4A">
        <w:rPr>
          <w:rFonts w:ascii="Times New Roman" w:hAnsi="Times New Roman" w:cs="Times New Roman"/>
          <w:color w:val="auto"/>
          <w:sz w:val="24"/>
          <w:szCs w:val="24"/>
        </w:rPr>
        <w:t xml:space="preserve">the </w:t>
      </w:r>
      <w:proofErr w:type="spellStart"/>
      <w:r w:rsidR="005005B1" w:rsidRPr="00384C4A">
        <w:rPr>
          <w:rFonts w:ascii="Times New Roman" w:hAnsi="Times New Roman" w:cs="Times New Roman"/>
          <w:color w:val="auto"/>
          <w:sz w:val="24"/>
          <w:szCs w:val="24"/>
        </w:rPr>
        <w:t>DataFrame</w:t>
      </w:r>
      <w:proofErr w:type="spellEnd"/>
      <w:r w:rsidR="005005B1" w:rsidRPr="00384C4A">
        <w:rPr>
          <w:rFonts w:ascii="Times New Roman" w:hAnsi="Times New Roman" w:cs="Times New Roman"/>
          <w:color w:val="auto"/>
          <w:sz w:val="24"/>
          <w:szCs w:val="24"/>
        </w:rPr>
        <w:t>.</w:t>
      </w:r>
      <w:r w:rsidR="00B85477" w:rsidRPr="00384C4A">
        <w:rPr>
          <w:rFonts w:ascii="Times New Roman" w:hAnsi="Times New Roman" w:cs="Times New Roman"/>
          <w:color w:val="auto"/>
          <w:sz w:val="24"/>
          <w:szCs w:val="24"/>
        </w:rPr>
        <w:t xml:space="preserve"> The results of</w:t>
      </w:r>
      <w:r w:rsidR="009351D0" w:rsidRPr="00384C4A">
        <w:rPr>
          <w:rFonts w:ascii="Times New Roman" w:hAnsi="Times New Roman" w:cs="Times New Roman"/>
          <w:color w:val="auto"/>
          <w:sz w:val="24"/>
          <w:szCs w:val="24"/>
        </w:rPr>
        <w:t xml:space="preserve"> after the duplicate rows have been removed are stored in</w:t>
      </w:r>
      <w:r w:rsidR="00951675" w:rsidRPr="00384C4A">
        <w:rPr>
          <w:rFonts w:ascii="Times New Roman" w:hAnsi="Times New Roman" w:cs="Times New Roman"/>
          <w:color w:val="auto"/>
          <w:sz w:val="24"/>
          <w:szCs w:val="24"/>
        </w:rPr>
        <w:t xml:space="preserve"> </w:t>
      </w:r>
      <w:proofErr w:type="spellStart"/>
      <w:r w:rsidR="00951675" w:rsidRPr="00384C4A">
        <w:rPr>
          <w:rFonts w:ascii="Times New Roman" w:hAnsi="Times New Roman" w:cs="Times New Roman"/>
          <w:color w:val="auto"/>
          <w:sz w:val="24"/>
          <w:szCs w:val="24"/>
        </w:rPr>
        <w:t>NumpyDf_cleaned</w:t>
      </w:r>
      <w:proofErr w:type="spellEnd"/>
      <w:r w:rsidR="00951675" w:rsidRPr="00384C4A">
        <w:rPr>
          <w:rFonts w:ascii="Times New Roman" w:hAnsi="Times New Roman" w:cs="Times New Roman"/>
          <w:color w:val="auto"/>
          <w:sz w:val="24"/>
          <w:szCs w:val="24"/>
        </w:rPr>
        <w:t>.</w:t>
      </w:r>
    </w:p>
    <w:p w14:paraId="182B434E" w14:textId="5B0CDE77" w:rsidR="003646B9" w:rsidRPr="00386279" w:rsidRDefault="0083538C" w:rsidP="007130FB">
      <w:pPr>
        <w:jc w:val="both"/>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The following print statement then </w:t>
      </w:r>
      <w:r w:rsidR="00574D42" w:rsidRPr="00386279">
        <w:rPr>
          <w:rFonts w:ascii="Times New Roman" w:hAnsi="Times New Roman" w:cs="Times New Roman"/>
          <w:color w:val="auto"/>
          <w:sz w:val="24"/>
          <w:szCs w:val="24"/>
        </w:rPr>
        <w:t xml:space="preserve">outputs a message indicating that the upcoming </w:t>
      </w:r>
      <w:r w:rsidR="00777464" w:rsidRPr="00386279">
        <w:rPr>
          <w:rFonts w:ascii="Times New Roman" w:hAnsi="Times New Roman" w:cs="Times New Roman"/>
          <w:color w:val="auto"/>
          <w:sz w:val="24"/>
          <w:szCs w:val="24"/>
        </w:rPr>
        <w:t xml:space="preserve">output will show the </w:t>
      </w:r>
      <w:proofErr w:type="spellStart"/>
      <w:r w:rsidR="00777464" w:rsidRPr="00386279">
        <w:rPr>
          <w:rFonts w:ascii="Times New Roman" w:hAnsi="Times New Roman" w:cs="Times New Roman"/>
          <w:color w:val="auto"/>
          <w:sz w:val="24"/>
          <w:szCs w:val="24"/>
        </w:rPr>
        <w:t>DataFrame</w:t>
      </w:r>
      <w:proofErr w:type="spellEnd"/>
      <w:r w:rsidR="00777464" w:rsidRPr="00386279">
        <w:rPr>
          <w:rFonts w:ascii="Times New Roman" w:hAnsi="Times New Roman" w:cs="Times New Roman"/>
          <w:color w:val="auto"/>
          <w:sz w:val="24"/>
          <w:szCs w:val="24"/>
        </w:rPr>
        <w:t xml:space="preserve"> post duplicate rows having been removed</w:t>
      </w:r>
      <w:r w:rsidR="005477F9" w:rsidRPr="00386279">
        <w:rPr>
          <w:rFonts w:ascii="Times New Roman" w:hAnsi="Times New Roman" w:cs="Times New Roman"/>
          <w:color w:val="auto"/>
          <w:sz w:val="24"/>
          <w:szCs w:val="24"/>
        </w:rPr>
        <w:t>.</w:t>
      </w:r>
    </w:p>
    <w:p w14:paraId="4857F02C" w14:textId="53C09DC1" w:rsidR="00BE6985" w:rsidRPr="00386279" w:rsidRDefault="00BE6985" w:rsidP="007130FB">
      <w:pPr>
        <w:jc w:val="both"/>
        <w:rPr>
          <w:rFonts w:ascii="Times New Roman" w:hAnsi="Times New Roman" w:cs="Times New Roman"/>
          <w:color w:val="auto"/>
          <w:sz w:val="24"/>
          <w:szCs w:val="24"/>
        </w:rPr>
      </w:pPr>
      <w:proofErr w:type="spellStart"/>
      <w:r w:rsidRPr="00386279">
        <w:rPr>
          <w:rFonts w:ascii="Times New Roman" w:hAnsi="Times New Roman" w:cs="Times New Roman"/>
          <w:color w:val="auto"/>
          <w:sz w:val="24"/>
          <w:szCs w:val="24"/>
        </w:rPr>
        <w:t>NumpyDf_cleaned</w:t>
      </w:r>
      <w:proofErr w:type="spellEnd"/>
      <w:r w:rsidRPr="00386279">
        <w:rPr>
          <w:rFonts w:ascii="Times New Roman" w:hAnsi="Times New Roman" w:cs="Times New Roman"/>
          <w:color w:val="auto"/>
          <w:sz w:val="24"/>
          <w:szCs w:val="24"/>
        </w:rPr>
        <w:t xml:space="preserve"> shows the new </w:t>
      </w:r>
      <w:proofErr w:type="spellStart"/>
      <w:r w:rsidRPr="00386279">
        <w:rPr>
          <w:rFonts w:ascii="Times New Roman" w:hAnsi="Times New Roman" w:cs="Times New Roman"/>
          <w:color w:val="auto"/>
          <w:sz w:val="24"/>
          <w:szCs w:val="24"/>
        </w:rPr>
        <w:t>DataFrame</w:t>
      </w:r>
      <w:proofErr w:type="spellEnd"/>
      <w:r w:rsidRPr="00386279">
        <w:rPr>
          <w:rFonts w:ascii="Times New Roman" w:hAnsi="Times New Roman" w:cs="Times New Roman"/>
          <w:color w:val="auto"/>
          <w:sz w:val="24"/>
          <w:szCs w:val="24"/>
        </w:rPr>
        <w:t xml:space="preserve"> which no longer contains any duplicate rows</w:t>
      </w:r>
      <w:r w:rsidR="00FC4E94" w:rsidRPr="00386279">
        <w:rPr>
          <w:rFonts w:ascii="Times New Roman" w:hAnsi="Times New Roman" w:cs="Times New Roman"/>
          <w:color w:val="auto"/>
          <w:sz w:val="24"/>
          <w:szCs w:val="24"/>
        </w:rPr>
        <w:t>.</w:t>
      </w:r>
    </w:p>
    <w:p w14:paraId="0F284BC5" w14:textId="048D94F7" w:rsidR="00C075D4" w:rsidRDefault="00975BAE" w:rsidP="00975BAE">
      <w:pPr>
        <w:pStyle w:val="Heading1"/>
        <w:numPr>
          <w:ilvl w:val="0"/>
          <w:numId w:val="21"/>
        </w:numPr>
        <w:rPr>
          <w:rFonts w:ascii="Times New Roman" w:hAnsi="Times New Roman" w:cs="Times New Roman"/>
        </w:rPr>
      </w:pPr>
      <w:bookmarkStart w:id="10" w:name="_Toc179047233"/>
      <w:r>
        <w:rPr>
          <w:rFonts w:ascii="Times New Roman" w:hAnsi="Times New Roman" w:cs="Times New Roman"/>
        </w:rPr>
        <w:t xml:space="preserve">exploratory </w:t>
      </w:r>
      <w:r w:rsidR="00490E18">
        <w:rPr>
          <w:rFonts w:ascii="Times New Roman" w:hAnsi="Times New Roman" w:cs="Times New Roman"/>
        </w:rPr>
        <w:t>data analysis</w:t>
      </w:r>
      <w:bookmarkEnd w:id="10"/>
    </w:p>
    <w:p w14:paraId="3B3C6A46" w14:textId="70E2D1BA" w:rsidR="00323763" w:rsidRPr="007130FB" w:rsidRDefault="005068C7" w:rsidP="007130FB">
      <w:pPr>
        <w:jc w:val="both"/>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With the data finally clean </w:t>
      </w:r>
      <w:r w:rsidR="00FF324D" w:rsidRPr="00386279">
        <w:rPr>
          <w:rFonts w:ascii="Times New Roman" w:hAnsi="Times New Roman" w:cs="Times New Roman"/>
          <w:color w:val="auto"/>
          <w:sz w:val="24"/>
          <w:szCs w:val="24"/>
        </w:rPr>
        <w:t xml:space="preserve">we set out to perform </w:t>
      </w:r>
      <w:proofErr w:type="gramStart"/>
      <w:r w:rsidR="00FF324D" w:rsidRPr="00386279">
        <w:rPr>
          <w:rFonts w:ascii="Times New Roman" w:hAnsi="Times New Roman" w:cs="Times New Roman"/>
          <w:color w:val="auto"/>
          <w:sz w:val="24"/>
          <w:szCs w:val="24"/>
        </w:rPr>
        <w:t>exploratory</w:t>
      </w:r>
      <w:proofErr w:type="gramEnd"/>
      <w:r w:rsidR="00FF324D" w:rsidRPr="00386279">
        <w:rPr>
          <w:rFonts w:ascii="Times New Roman" w:hAnsi="Times New Roman" w:cs="Times New Roman"/>
          <w:color w:val="auto"/>
          <w:sz w:val="24"/>
          <w:szCs w:val="24"/>
        </w:rPr>
        <w:t xml:space="preserve"> data analysis that would help </w:t>
      </w:r>
      <w:proofErr w:type="spellStart"/>
      <w:r w:rsidR="00FF324D" w:rsidRPr="00386279">
        <w:rPr>
          <w:rFonts w:ascii="Times New Roman" w:hAnsi="Times New Roman" w:cs="Times New Roman"/>
          <w:color w:val="auto"/>
          <w:sz w:val="24"/>
          <w:szCs w:val="24"/>
        </w:rPr>
        <w:t>Numpy</w:t>
      </w:r>
      <w:proofErr w:type="spellEnd"/>
      <w:r w:rsidR="00FF324D" w:rsidRPr="00386279">
        <w:rPr>
          <w:rFonts w:ascii="Times New Roman" w:hAnsi="Times New Roman" w:cs="Times New Roman"/>
          <w:color w:val="auto"/>
          <w:sz w:val="24"/>
          <w:szCs w:val="24"/>
        </w:rPr>
        <w:t xml:space="preserve"> Supermark</w:t>
      </w:r>
      <w:r w:rsidR="001D34CD" w:rsidRPr="00386279">
        <w:rPr>
          <w:rFonts w:ascii="Times New Roman" w:hAnsi="Times New Roman" w:cs="Times New Roman"/>
          <w:color w:val="auto"/>
          <w:sz w:val="24"/>
          <w:szCs w:val="24"/>
        </w:rPr>
        <w:t>et</w:t>
      </w:r>
      <w:r w:rsidR="00FF324D" w:rsidRPr="00386279">
        <w:rPr>
          <w:rFonts w:ascii="Times New Roman" w:hAnsi="Times New Roman" w:cs="Times New Roman"/>
          <w:color w:val="auto"/>
          <w:sz w:val="24"/>
          <w:szCs w:val="24"/>
        </w:rPr>
        <w:t xml:space="preserve"> answer que</w:t>
      </w:r>
      <w:r w:rsidR="009C1E06" w:rsidRPr="00386279">
        <w:rPr>
          <w:rFonts w:ascii="Times New Roman" w:hAnsi="Times New Roman" w:cs="Times New Roman"/>
          <w:color w:val="auto"/>
          <w:sz w:val="24"/>
          <w:szCs w:val="24"/>
        </w:rPr>
        <w:t xml:space="preserve">stions about </w:t>
      </w:r>
      <w:proofErr w:type="spellStart"/>
      <w:r w:rsidR="009C1E06" w:rsidRPr="00386279">
        <w:rPr>
          <w:rFonts w:ascii="Times New Roman" w:hAnsi="Times New Roman" w:cs="Times New Roman"/>
          <w:color w:val="auto"/>
          <w:sz w:val="24"/>
          <w:szCs w:val="24"/>
        </w:rPr>
        <w:t>it’s</w:t>
      </w:r>
      <w:proofErr w:type="spellEnd"/>
      <w:r w:rsidR="009C1E06" w:rsidRPr="00386279">
        <w:rPr>
          <w:rFonts w:ascii="Times New Roman" w:hAnsi="Times New Roman" w:cs="Times New Roman"/>
          <w:color w:val="auto"/>
          <w:sz w:val="24"/>
          <w:szCs w:val="24"/>
        </w:rPr>
        <w:t xml:space="preserve"> </w:t>
      </w:r>
      <w:r w:rsidR="00EE24A7" w:rsidRPr="00386279">
        <w:rPr>
          <w:rFonts w:ascii="Times New Roman" w:hAnsi="Times New Roman" w:cs="Times New Roman"/>
          <w:color w:val="auto"/>
          <w:sz w:val="24"/>
          <w:szCs w:val="24"/>
        </w:rPr>
        <w:t>customer base spread across all regions</w:t>
      </w:r>
      <w:r w:rsidR="003174FF" w:rsidRPr="00386279">
        <w:rPr>
          <w:rFonts w:ascii="Times New Roman" w:hAnsi="Times New Roman" w:cs="Times New Roman"/>
          <w:color w:val="auto"/>
          <w:sz w:val="24"/>
          <w:szCs w:val="24"/>
        </w:rPr>
        <w:t xml:space="preserve"> as well as their gender dynamics</w:t>
      </w:r>
      <w:r w:rsidR="00735275" w:rsidRPr="00386279">
        <w:rPr>
          <w:rFonts w:ascii="Times New Roman" w:hAnsi="Times New Roman" w:cs="Times New Roman"/>
          <w:color w:val="auto"/>
          <w:sz w:val="24"/>
          <w:szCs w:val="24"/>
        </w:rPr>
        <w:t xml:space="preserve">. </w:t>
      </w:r>
      <w:r w:rsidR="009B2063" w:rsidRPr="00386279">
        <w:rPr>
          <w:rFonts w:ascii="Times New Roman" w:hAnsi="Times New Roman" w:cs="Times New Roman"/>
          <w:color w:val="auto"/>
          <w:sz w:val="24"/>
          <w:szCs w:val="24"/>
        </w:rPr>
        <w:t>Furthermore</w:t>
      </w:r>
      <w:r w:rsidR="00CE0780" w:rsidRPr="00386279">
        <w:rPr>
          <w:rFonts w:ascii="Times New Roman" w:hAnsi="Times New Roman" w:cs="Times New Roman"/>
          <w:color w:val="auto"/>
          <w:sz w:val="24"/>
          <w:szCs w:val="24"/>
        </w:rPr>
        <w:t xml:space="preserve">, </w:t>
      </w:r>
      <w:proofErr w:type="spellStart"/>
      <w:r w:rsidR="00CE0780" w:rsidRPr="00386279">
        <w:rPr>
          <w:rFonts w:ascii="Times New Roman" w:hAnsi="Times New Roman" w:cs="Times New Roman"/>
          <w:color w:val="auto"/>
          <w:sz w:val="24"/>
          <w:szCs w:val="24"/>
        </w:rPr>
        <w:t>Numpy</w:t>
      </w:r>
      <w:proofErr w:type="spellEnd"/>
      <w:r w:rsidR="00CE0780" w:rsidRPr="00386279">
        <w:rPr>
          <w:rFonts w:ascii="Times New Roman" w:hAnsi="Times New Roman" w:cs="Times New Roman"/>
          <w:color w:val="auto"/>
          <w:sz w:val="24"/>
          <w:szCs w:val="24"/>
        </w:rPr>
        <w:t xml:space="preserve"> Supermarket sought to find out </w:t>
      </w:r>
      <w:r w:rsidR="00C44C2C" w:rsidRPr="00386279">
        <w:rPr>
          <w:rFonts w:ascii="Times New Roman" w:hAnsi="Times New Roman" w:cs="Times New Roman"/>
          <w:color w:val="auto"/>
          <w:sz w:val="24"/>
          <w:szCs w:val="24"/>
        </w:rPr>
        <w:t>the relative popularity across major product</w:t>
      </w:r>
      <w:r w:rsidR="008D0EC8" w:rsidRPr="00386279">
        <w:rPr>
          <w:rFonts w:ascii="Times New Roman" w:hAnsi="Times New Roman" w:cs="Times New Roman"/>
          <w:color w:val="auto"/>
          <w:sz w:val="24"/>
          <w:szCs w:val="24"/>
        </w:rPr>
        <w:t xml:space="preserve"> categories</w:t>
      </w:r>
      <w:r w:rsidR="00C44C2C" w:rsidRPr="00386279">
        <w:rPr>
          <w:rFonts w:ascii="Times New Roman" w:hAnsi="Times New Roman" w:cs="Times New Roman"/>
          <w:color w:val="auto"/>
          <w:sz w:val="24"/>
          <w:szCs w:val="24"/>
        </w:rPr>
        <w:t xml:space="preserve"> </w:t>
      </w:r>
      <w:r w:rsidR="008D0EC8" w:rsidRPr="00386279">
        <w:rPr>
          <w:rFonts w:ascii="Times New Roman" w:hAnsi="Times New Roman" w:cs="Times New Roman"/>
          <w:color w:val="auto"/>
          <w:sz w:val="24"/>
          <w:szCs w:val="24"/>
        </w:rPr>
        <w:t xml:space="preserve">as well as the balance of </w:t>
      </w:r>
      <w:r w:rsidR="000118B2" w:rsidRPr="00386279">
        <w:rPr>
          <w:rFonts w:ascii="Times New Roman" w:hAnsi="Times New Roman" w:cs="Times New Roman"/>
          <w:color w:val="auto"/>
          <w:sz w:val="24"/>
          <w:szCs w:val="24"/>
        </w:rPr>
        <w:t xml:space="preserve">distribution across the various regions which could </w:t>
      </w:r>
      <w:proofErr w:type="gramStart"/>
      <w:r w:rsidR="000118B2" w:rsidRPr="00386279">
        <w:rPr>
          <w:rFonts w:ascii="Times New Roman" w:hAnsi="Times New Roman" w:cs="Times New Roman"/>
          <w:color w:val="auto"/>
          <w:sz w:val="24"/>
          <w:szCs w:val="24"/>
        </w:rPr>
        <w:t>help</w:t>
      </w:r>
      <w:proofErr w:type="gramEnd"/>
      <w:r w:rsidR="000118B2" w:rsidRPr="00386279">
        <w:rPr>
          <w:rFonts w:ascii="Times New Roman" w:hAnsi="Times New Roman" w:cs="Times New Roman"/>
          <w:color w:val="auto"/>
          <w:sz w:val="24"/>
          <w:szCs w:val="24"/>
        </w:rPr>
        <w:t xml:space="preserve"> </w:t>
      </w:r>
      <w:r w:rsidR="008562EC" w:rsidRPr="00386279">
        <w:rPr>
          <w:rFonts w:ascii="Times New Roman" w:hAnsi="Times New Roman" w:cs="Times New Roman"/>
          <w:color w:val="auto"/>
          <w:sz w:val="24"/>
          <w:szCs w:val="24"/>
        </w:rPr>
        <w:t>understand customer preferences and assist with inventory management.</w:t>
      </w:r>
      <w:r w:rsidR="004D45AA" w:rsidRPr="00386279">
        <w:rPr>
          <w:rFonts w:ascii="Times New Roman" w:hAnsi="Times New Roman" w:cs="Times New Roman"/>
          <w:color w:val="auto"/>
          <w:sz w:val="24"/>
          <w:szCs w:val="24"/>
        </w:rPr>
        <w:t xml:space="preserve"> </w:t>
      </w:r>
      <w:r w:rsidR="00323763" w:rsidRPr="00386279">
        <w:rPr>
          <w:rFonts w:ascii="Times New Roman" w:hAnsi="Times New Roman" w:cs="Times New Roman"/>
          <w:color w:val="auto"/>
          <w:sz w:val="24"/>
          <w:szCs w:val="24"/>
        </w:rPr>
        <w:t>Finally,</w:t>
      </w:r>
      <w:r w:rsidR="004D45AA" w:rsidRPr="00386279">
        <w:rPr>
          <w:rFonts w:ascii="Times New Roman" w:hAnsi="Times New Roman" w:cs="Times New Roman"/>
          <w:color w:val="auto"/>
          <w:sz w:val="24"/>
          <w:szCs w:val="24"/>
        </w:rPr>
        <w:t xml:space="preserve"> the S</w:t>
      </w:r>
      <w:r w:rsidR="00DD66A7" w:rsidRPr="00386279">
        <w:rPr>
          <w:rFonts w:ascii="Times New Roman" w:hAnsi="Times New Roman" w:cs="Times New Roman"/>
          <w:color w:val="auto"/>
          <w:sz w:val="24"/>
          <w:szCs w:val="24"/>
        </w:rPr>
        <w:t>u</w:t>
      </w:r>
      <w:r w:rsidR="004D45AA" w:rsidRPr="00386279">
        <w:rPr>
          <w:rFonts w:ascii="Times New Roman" w:hAnsi="Times New Roman" w:cs="Times New Roman"/>
          <w:color w:val="auto"/>
          <w:sz w:val="24"/>
          <w:szCs w:val="24"/>
        </w:rPr>
        <w:t>permarket</w:t>
      </w:r>
      <w:r w:rsidR="00DD66A7" w:rsidRPr="00386279">
        <w:rPr>
          <w:rFonts w:ascii="Times New Roman" w:hAnsi="Times New Roman" w:cs="Times New Roman"/>
          <w:color w:val="auto"/>
          <w:sz w:val="24"/>
          <w:szCs w:val="24"/>
        </w:rPr>
        <w:t xml:space="preserve"> so</w:t>
      </w:r>
      <w:r w:rsidR="00B273EF" w:rsidRPr="00386279">
        <w:rPr>
          <w:rFonts w:ascii="Times New Roman" w:hAnsi="Times New Roman" w:cs="Times New Roman"/>
          <w:color w:val="auto"/>
          <w:sz w:val="24"/>
          <w:szCs w:val="24"/>
        </w:rPr>
        <w:t>ug</w:t>
      </w:r>
      <w:r w:rsidR="00DD66A7" w:rsidRPr="00386279">
        <w:rPr>
          <w:rFonts w:ascii="Times New Roman" w:hAnsi="Times New Roman" w:cs="Times New Roman"/>
          <w:color w:val="auto"/>
          <w:sz w:val="24"/>
          <w:szCs w:val="24"/>
        </w:rPr>
        <w:t>ht to understand</w:t>
      </w:r>
      <w:r w:rsidR="00F570E5" w:rsidRPr="00386279">
        <w:rPr>
          <w:rFonts w:ascii="Times New Roman" w:hAnsi="Times New Roman" w:cs="Times New Roman"/>
          <w:color w:val="auto"/>
          <w:sz w:val="24"/>
          <w:szCs w:val="24"/>
        </w:rPr>
        <w:t xml:space="preserve"> it</w:t>
      </w:r>
      <w:r w:rsidR="00B273EF" w:rsidRPr="00386279">
        <w:rPr>
          <w:rFonts w:ascii="Times New Roman" w:hAnsi="Times New Roman" w:cs="Times New Roman"/>
          <w:color w:val="auto"/>
          <w:sz w:val="24"/>
          <w:szCs w:val="24"/>
        </w:rPr>
        <w:t>s</w:t>
      </w:r>
      <w:r w:rsidR="00F570E5" w:rsidRPr="00386279">
        <w:rPr>
          <w:rFonts w:ascii="Times New Roman" w:hAnsi="Times New Roman" w:cs="Times New Roman"/>
          <w:color w:val="auto"/>
          <w:sz w:val="24"/>
          <w:szCs w:val="24"/>
        </w:rPr>
        <w:t xml:space="preserve"> revenue</w:t>
      </w:r>
      <w:r w:rsidR="00B273EF" w:rsidRPr="00386279">
        <w:rPr>
          <w:rFonts w:ascii="Times New Roman" w:hAnsi="Times New Roman" w:cs="Times New Roman"/>
          <w:color w:val="auto"/>
          <w:sz w:val="24"/>
          <w:szCs w:val="24"/>
        </w:rPr>
        <w:t xml:space="preserve"> performance</w:t>
      </w:r>
      <w:r w:rsidR="00761C4E" w:rsidRPr="00386279">
        <w:rPr>
          <w:rFonts w:ascii="Times New Roman" w:hAnsi="Times New Roman" w:cs="Times New Roman"/>
          <w:color w:val="auto"/>
          <w:sz w:val="24"/>
          <w:szCs w:val="24"/>
        </w:rPr>
        <w:t xml:space="preserve"> relative to the various times of the year</w:t>
      </w:r>
    </w:p>
    <w:p w14:paraId="2FF5BE0A" w14:textId="0E275B99" w:rsidR="00323763" w:rsidRDefault="000C2196" w:rsidP="00323763">
      <w:pPr>
        <w:pStyle w:val="Heading1"/>
        <w:numPr>
          <w:ilvl w:val="1"/>
          <w:numId w:val="21"/>
        </w:numPr>
        <w:rPr>
          <w:rFonts w:ascii="Times New Roman" w:hAnsi="Times New Roman" w:cs="Times New Roman"/>
        </w:rPr>
      </w:pPr>
      <w:bookmarkStart w:id="11" w:name="_Toc179047234"/>
      <w:r>
        <w:rPr>
          <w:rFonts w:ascii="Times New Roman" w:hAnsi="Times New Roman" w:cs="Times New Roman"/>
        </w:rPr>
        <w:t>Customer Base</w:t>
      </w:r>
      <w:bookmarkEnd w:id="11"/>
    </w:p>
    <w:p w14:paraId="482517B4" w14:textId="4894BFBC" w:rsidR="00CD3A11" w:rsidRPr="007130FB" w:rsidRDefault="000C2196" w:rsidP="007130FB">
      <w:pPr>
        <w:jc w:val="both"/>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The </w:t>
      </w:r>
      <w:proofErr w:type="spellStart"/>
      <w:r w:rsidRPr="00386279">
        <w:rPr>
          <w:rFonts w:ascii="Times New Roman" w:hAnsi="Times New Roman" w:cs="Times New Roman"/>
          <w:color w:val="auto"/>
          <w:sz w:val="24"/>
          <w:szCs w:val="24"/>
        </w:rPr>
        <w:t>Numpy</w:t>
      </w:r>
      <w:proofErr w:type="spellEnd"/>
      <w:r w:rsidRPr="00386279">
        <w:rPr>
          <w:rFonts w:ascii="Times New Roman" w:hAnsi="Times New Roman" w:cs="Times New Roman"/>
          <w:color w:val="auto"/>
          <w:sz w:val="24"/>
          <w:szCs w:val="24"/>
        </w:rPr>
        <w:t xml:space="preserve"> Supermarket</w:t>
      </w:r>
      <w:r w:rsidR="00455A81" w:rsidRPr="00386279">
        <w:rPr>
          <w:rFonts w:ascii="Times New Roman" w:hAnsi="Times New Roman" w:cs="Times New Roman"/>
          <w:color w:val="auto"/>
          <w:sz w:val="24"/>
          <w:szCs w:val="24"/>
        </w:rPr>
        <w:t xml:space="preserve"> customer bases </w:t>
      </w:r>
      <w:r w:rsidR="00203527" w:rsidRPr="00386279">
        <w:rPr>
          <w:rFonts w:ascii="Times New Roman" w:hAnsi="Times New Roman" w:cs="Times New Roman"/>
          <w:color w:val="auto"/>
          <w:sz w:val="24"/>
          <w:szCs w:val="24"/>
        </w:rPr>
        <w:t>comprise</w:t>
      </w:r>
      <w:r w:rsidR="00455A81" w:rsidRPr="00386279">
        <w:rPr>
          <w:rFonts w:ascii="Times New Roman" w:hAnsi="Times New Roman" w:cs="Times New Roman"/>
          <w:color w:val="auto"/>
          <w:sz w:val="24"/>
          <w:szCs w:val="24"/>
        </w:rPr>
        <w:t xml:space="preserve"> of a total of 2,300</w:t>
      </w:r>
      <w:r w:rsidR="007B60F2" w:rsidRPr="00386279">
        <w:rPr>
          <w:rFonts w:ascii="Times New Roman" w:hAnsi="Times New Roman" w:cs="Times New Roman"/>
          <w:color w:val="auto"/>
          <w:sz w:val="24"/>
          <w:szCs w:val="24"/>
        </w:rPr>
        <w:t xml:space="preserve"> clients that fall into 1 of the following categories: </w:t>
      </w:r>
      <w:r w:rsidR="007A1DBB" w:rsidRPr="00386279">
        <w:rPr>
          <w:rFonts w:ascii="Times New Roman" w:hAnsi="Times New Roman" w:cs="Times New Roman"/>
          <w:color w:val="auto"/>
          <w:sz w:val="24"/>
          <w:szCs w:val="24"/>
        </w:rPr>
        <w:t xml:space="preserve">Female, Male or Other. The data </w:t>
      </w:r>
      <w:r w:rsidR="00386279">
        <w:rPr>
          <w:rFonts w:ascii="Times New Roman" w:hAnsi="Times New Roman" w:cs="Times New Roman"/>
          <w:color w:val="auto"/>
          <w:sz w:val="24"/>
          <w:szCs w:val="24"/>
        </w:rPr>
        <w:t xml:space="preserve">in </w:t>
      </w:r>
      <w:r w:rsidR="00386279" w:rsidRPr="00386279">
        <w:rPr>
          <w:rFonts w:ascii="Times New Roman" w:hAnsi="Times New Roman" w:cs="Times New Roman"/>
          <w:b/>
          <w:bCs/>
          <w:color w:val="auto"/>
          <w:sz w:val="24"/>
          <w:szCs w:val="24"/>
        </w:rPr>
        <w:t>Chart 1</w:t>
      </w:r>
      <w:r w:rsidR="00386279">
        <w:rPr>
          <w:rFonts w:ascii="Times New Roman" w:hAnsi="Times New Roman" w:cs="Times New Roman"/>
          <w:color w:val="auto"/>
          <w:sz w:val="24"/>
          <w:szCs w:val="24"/>
        </w:rPr>
        <w:t xml:space="preserve"> below </w:t>
      </w:r>
      <w:r w:rsidR="007A1DBB" w:rsidRPr="00386279">
        <w:rPr>
          <w:rFonts w:ascii="Times New Roman" w:hAnsi="Times New Roman" w:cs="Times New Roman"/>
          <w:color w:val="auto"/>
          <w:sz w:val="24"/>
          <w:szCs w:val="24"/>
        </w:rPr>
        <w:t>shows that</w:t>
      </w:r>
      <w:r w:rsidR="005A46DA" w:rsidRPr="00386279">
        <w:rPr>
          <w:rFonts w:ascii="Times New Roman" w:hAnsi="Times New Roman" w:cs="Times New Roman"/>
          <w:color w:val="auto"/>
          <w:sz w:val="24"/>
          <w:szCs w:val="24"/>
        </w:rPr>
        <w:t xml:space="preserve"> the dominant customer</w:t>
      </w:r>
      <w:r w:rsidR="008F6A37" w:rsidRPr="00386279">
        <w:rPr>
          <w:rFonts w:ascii="Times New Roman" w:hAnsi="Times New Roman" w:cs="Times New Roman"/>
          <w:color w:val="auto"/>
          <w:sz w:val="24"/>
          <w:szCs w:val="24"/>
        </w:rPr>
        <w:t xml:space="preserve"> is that of the </w:t>
      </w:r>
      <w:r w:rsidR="00203527" w:rsidRPr="00386279">
        <w:rPr>
          <w:rFonts w:ascii="Times New Roman" w:hAnsi="Times New Roman" w:cs="Times New Roman"/>
          <w:color w:val="auto"/>
          <w:sz w:val="24"/>
          <w:szCs w:val="24"/>
        </w:rPr>
        <w:t>other</w:t>
      </w:r>
      <w:r w:rsidR="008F6A37" w:rsidRPr="00386279">
        <w:rPr>
          <w:rFonts w:ascii="Times New Roman" w:hAnsi="Times New Roman" w:cs="Times New Roman"/>
          <w:color w:val="auto"/>
          <w:sz w:val="24"/>
          <w:szCs w:val="24"/>
        </w:rPr>
        <w:t xml:space="preserve"> classification</w:t>
      </w:r>
      <w:r w:rsidR="000E4235" w:rsidRPr="00386279">
        <w:rPr>
          <w:rFonts w:ascii="Times New Roman" w:hAnsi="Times New Roman" w:cs="Times New Roman"/>
          <w:color w:val="auto"/>
          <w:sz w:val="24"/>
          <w:szCs w:val="24"/>
        </w:rPr>
        <w:t xml:space="preserve"> with 790 clients identifying with this ca</w:t>
      </w:r>
      <w:r w:rsidR="00203527" w:rsidRPr="00386279">
        <w:rPr>
          <w:rFonts w:ascii="Times New Roman" w:hAnsi="Times New Roman" w:cs="Times New Roman"/>
          <w:color w:val="auto"/>
          <w:sz w:val="24"/>
          <w:szCs w:val="24"/>
        </w:rPr>
        <w:t xml:space="preserve">tegory. The second </w:t>
      </w:r>
      <w:r w:rsidR="006B6A6E" w:rsidRPr="00386279">
        <w:rPr>
          <w:rFonts w:ascii="Times New Roman" w:hAnsi="Times New Roman" w:cs="Times New Roman"/>
          <w:color w:val="auto"/>
          <w:sz w:val="24"/>
          <w:szCs w:val="24"/>
        </w:rPr>
        <w:t xml:space="preserve">largest type of customer identifies as male with a total of 765 clients, while females make up the smallest </w:t>
      </w:r>
      <w:r w:rsidR="00504651" w:rsidRPr="00386279">
        <w:rPr>
          <w:rFonts w:ascii="Times New Roman" w:hAnsi="Times New Roman" w:cs="Times New Roman"/>
          <w:color w:val="auto"/>
          <w:sz w:val="24"/>
          <w:szCs w:val="24"/>
        </w:rPr>
        <w:t xml:space="preserve">group of </w:t>
      </w:r>
      <w:r w:rsidR="00844374" w:rsidRPr="00386279">
        <w:rPr>
          <w:rFonts w:ascii="Times New Roman" w:hAnsi="Times New Roman" w:cs="Times New Roman"/>
          <w:color w:val="auto"/>
          <w:sz w:val="24"/>
          <w:szCs w:val="24"/>
        </w:rPr>
        <w:t>customers</w:t>
      </w:r>
      <w:r w:rsidR="00504651" w:rsidRPr="00386279">
        <w:rPr>
          <w:rFonts w:ascii="Times New Roman" w:hAnsi="Times New Roman" w:cs="Times New Roman"/>
          <w:color w:val="auto"/>
          <w:sz w:val="24"/>
          <w:szCs w:val="24"/>
        </w:rPr>
        <w:t xml:space="preserve"> with 745 clients falling into this category</w:t>
      </w:r>
      <w:r w:rsidR="00844374" w:rsidRPr="00386279">
        <w:rPr>
          <w:rFonts w:ascii="Times New Roman" w:hAnsi="Times New Roman" w:cs="Times New Roman"/>
          <w:color w:val="auto"/>
          <w:sz w:val="24"/>
          <w:szCs w:val="24"/>
        </w:rPr>
        <w:t>.</w:t>
      </w:r>
    </w:p>
    <w:p w14:paraId="6ED05634" w14:textId="60182D5B" w:rsidR="00CD3A11" w:rsidRPr="00386279" w:rsidRDefault="00CD3A11" w:rsidP="00CD3A11">
      <w:pPr>
        <w:ind w:left="360"/>
        <w:rPr>
          <w:rFonts w:ascii="Times New Roman" w:hAnsi="Times New Roman" w:cs="Times New Roman"/>
          <w:b/>
          <w:bCs/>
          <w:color w:val="auto"/>
          <w:sz w:val="14"/>
          <w:szCs w:val="14"/>
        </w:rPr>
      </w:pPr>
      <w:r w:rsidRPr="00386279">
        <w:rPr>
          <w:rFonts w:ascii="Times New Roman" w:hAnsi="Times New Roman" w:cs="Times New Roman"/>
          <w:b/>
          <w:bCs/>
          <w:color w:val="auto"/>
          <w:sz w:val="14"/>
          <w:szCs w:val="14"/>
        </w:rPr>
        <w:t>Chart</w:t>
      </w:r>
      <w:r w:rsidR="00240253" w:rsidRPr="00386279">
        <w:rPr>
          <w:rFonts w:ascii="Times New Roman" w:hAnsi="Times New Roman" w:cs="Times New Roman"/>
          <w:b/>
          <w:bCs/>
          <w:color w:val="auto"/>
          <w:sz w:val="14"/>
          <w:szCs w:val="14"/>
        </w:rPr>
        <w:t xml:space="preserve"> 1 </w:t>
      </w:r>
    </w:p>
    <w:p w14:paraId="7A914E5F" w14:textId="4C1E10D4" w:rsidR="00490E18" w:rsidRDefault="009D089B" w:rsidP="00490E18">
      <w:r w:rsidRPr="009D089B">
        <w:rPr>
          <w:noProof/>
        </w:rPr>
        <w:drawing>
          <wp:inline distT="0" distB="0" distL="0" distR="0" wp14:anchorId="3878706E" wp14:editId="570DBAB7">
            <wp:extent cx="6858000" cy="2181860"/>
            <wp:effectExtent l="0" t="0" r="0" b="8890"/>
            <wp:docPr id="1884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9175" name=""/>
                    <pic:cNvPicPr/>
                  </pic:nvPicPr>
                  <pic:blipFill>
                    <a:blip r:embed="rId16"/>
                    <a:stretch>
                      <a:fillRect/>
                    </a:stretch>
                  </pic:blipFill>
                  <pic:spPr>
                    <a:xfrm>
                      <a:off x="0" y="0"/>
                      <a:ext cx="6858000" cy="2181860"/>
                    </a:xfrm>
                    <a:prstGeom prst="rect">
                      <a:avLst/>
                    </a:prstGeom>
                  </pic:spPr>
                </pic:pic>
              </a:graphicData>
            </a:graphic>
          </wp:inline>
        </w:drawing>
      </w:r>
    </w:p>
    <w:p w14:paraId="31EF9BB3" w14:textId="6AAB57D3" w:rsidR="00490E18" w:rsidRPr="00386279" w:rsidRDefault="00A67B3A" w:rsidP="007130FB">
      <w:pPr>
        <w:jc w:val="both"/>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The results show </w:t>
      </w:r>
      <w:r w:rsidR="00700C69" w:rsidRPr="00386279">
        <w:rPr>
          <w:rFonts w:ascii="Times New Roman" w:hAnsi="Times New Roman" w:cs="Times New Roman"/>
          <w:color w:val="auto"/>
          <w:sz w:val="24"/>
          <w:szCs w:val="24"/>
        </w:rPr>
        <w:t xml:space="preserve">that neither conventional gender, male or female are </w:t>
      </w:r>
      <w:r w:rsidR="00BA1740" w:rsidRPr="00386279">
        <w:rPr>
          <w:rFonts w:ascii="Times New Roman" w:hAnsi="Times New Roman" w:cs="Times New Roman"/>
          <w:color w:val="auto"/>
          <w:sz w:val="24"/>
          <w:szCs w:val="24"/>
        </w:rPr>
        <w:t xml:space="preserve">overrepresented in the client base. </w:t>
      </w:r>
      <w:r w:rsidR="008765BA" w:rsidRPr="00386279">
        <w:rPr>
          <w:rFonts w:ascii="Times New Roman" w:hAnsi="Times New Roman" w:cs="Times New Roman"/>
          <w:color w:val="auto"/>
          <w:sz w:val="24"/>
          <w:szCs w:val="24"/>
        </w:rPr>
        <w:t xml:space="preserve">The fact that the others category is the most dominant type of client </w:t>
      </w:r>
      <w:r w:rsidR="00742A52" w:rsidRPr="00386279">
        <w:rPr>
          <w:rFonts w:ascii="Times New Roman" w:hAnsi="Times New Roman" w:cs="Times New Roman"/>
          <w:color w:val="auto"/>
          <w:sz w:val="24"/>
          <w:szCs w:val="24"/>
        </w:rPr>
        <w:t xml:space="preserve">indicates most of </w:t>
      </w:r>
      <w:proofErr w:type="spellStart"/>
      <w:r w:rsidR="00742A52" w:rsidRPr="00386279">
        <w:rPr>
          <w:rFonts w:ascii="Times New Roman" w:hAnsi="Times New Roman" w:cs="Times New Roman"/>
          <w:color w:val="auto"/>
          <w:sz w:val="24"/>
          <w:szCs w:val="24"/>
        </w:rPr>
        <w:t>Numpy</w:t>
      </w:r>
      <w:proofErr w:type="spellEnd"/>
      <w:r w:rsidR="00742A52" w:rsidRPr="00386279">
        <w:rPr>
          <w:rFonts w:ascii="Times New Roman" w:hAnsi="Times New Roman" w:cs="Times New Roman"/>
          <w:color w:val="auto"/>
          <w:sz w:val="24"/>
          <w:szCs w:val="24"/>
        </w:rPr>
        <w:t xml:space="preserve"> Supermarket</w:t>
      </w:r>
      <w:r w:rsidR="002013C4" w:rsidRPr="00386279">
        <w:rPr>
          <w:rFonts w:ascii="Times New Roman" w:hAnsi="Times New Roman" w:cs="Times New Roman"/>
          <w:color w:val="auto"/>
          <w:sz w:val="24"/>
          <w:szCs w:val="24"/>
        </w:rPr>
        <w:t>’s clients are either relatively young or progressive</w:t>
      </w:r>
      <w:r w:rsidR="00B36DA7" w:rsidRPr="00386279">
        <w:rPr>
          <w:rFonts w:ascii="Times New Roman" w:hAnsi="Times New Roman" w:cs="Times New Roman"/>
          <w:color w:val="auto"/>
          <w:sz w:val="24"/>
          <w:szCs w:val="24"/>
        </w:rPr>
        <w:t xml:space="preserve"> to identify </w:t>
      </w:r>
      <w:proofErr w:type="gramStart"/>
      <w:r w:rsidR="00B36DA7" w:rsidRPr="00386279">
        <w:rPr>
          <w:rFonts w:ascii="Times New Roman" w:hAnsi="Times New Roman" w:cs="Times New Roman"/>
          <w:color w:val="auto"/>
          <w:sz w:val="24"/>
          <w:szCs w:val="24"/>
        </w:rPr>
        <w:t>as other</w:t>
      </w:r>
      <w:proofErr w:type="gramEnd"/>
      <w:r w:rsidR="00B36DA7" w:rsidRPr="00386279">
        <w:rPr>
          <w:rFonts w:ascii="Times New Roman" w:hAnsi="Times New Roman" w:cs="Times New Roman"/>
          <w:color w:val="auto"/>
          <w:sz w:val="24"/>
          <w:szCs w:val="24"/>
        </w:rPr>
        <w:t>. Furthermore, all three cate</w:t>
      </w:r>
      <w:r w:rsidR="00407DC9" w:rsidRPr="00386279">
        <w:rPr>
          <w:rFonts w:ascii="Times New Roman" w:hAnsi="Times New Roman" w:cs="Times New Roman"/>
          <w:color w:val="auto"/>
          <w:sz w:val="24"/>
          <w:szCs w:val="24"/>
        </w:rPr>
        <w:t>gories fall within the</w:t>
      </w:r>
      <w:r w:rsidR="007E391C" w:rsidRPr="00386279">
        <w:rPr>
          <w:rFonts w:ascii="Times New Roman" w:hAnsi="Times New Roman" w:cs="Times New Roman"/>
          <w:color w:val="auto"/>
          <w:sz w:val="24"/>
          <w:szCs w:val="24"/>
        </w:rPr>
        <w:t xml:space="preserve"> same range of values, all north of 740 with </w:t>
      </w:r>
      <w:r w:rsidR="008073B1" w:rsidRPr="00386279">
        <w:rPr>
          <w:rFonts w:ascii="Times New Roman" w:hAnsi="Times New Roman" w:cs="Times New Roman"/>
          <w:color w:val="auto"/>
          <w:sz w:val="24"/>
          <w:szCs w:val="24"/>
        </w:rPr>
        <w:t xml:space="preserve">no category forming an </w:t>
      </w:r>
      <w:proofErr w:type="gramStart"/>
      <w:r w:rsidR="008073B1" w:rsidRPr="00386279">
        <w:rPr>
          <w:rFonts w:ascii="Times New Roman" w:hAnsi="Times New Roman" w:cs="Times New Roman"/>
          <w:color w:val="auto"/>
          <w:sz w:val="24"/>
          <w:szCs w:val="24"/>
        </w:rPr>
        <w:t>out-right</w:t>
      </w:r>
      <w:proofErr w:type="gramEnd"/>
      <w:r w:rsidR="008073B1" w:rsidRPr="00386279">
        <w:rPr>
          <w:rFonts w:ascii="Times New Roman" w:hAnsi="Times New Roman" w:cs="Times New Roman"/>
          <w:color w:val="auto"/>
          <w:sz w:val="24"/>
          <w:szCs w:val="24"/>
        </w:rPr>
        <w:t xml:space="preserve"> majority of the client base.</w:t>
      </w:r>
    </w:p>
    <w:p w14:paraId="7CBBF146" w14:textId="77777777" w:rsidR="00624A48" w:rsidRDefault="00624A48" w:rsidP="00490E18">
      <w:pPr>
        <w:rPr>
          <w:rFonts w:ascii="Times New Roman" w:hAnsi="Times New Roman" w:cs="Times New Roman"/>
          <w:sz w:val="24"/>
          <w:szCs w:val="24"/>
        </w:rPr>
      </w:pPr>
    </w:p>
    <w:p w14:paraId="6BC1DCBD" w14:textId="77777777" w:rsidR="00624A48" w:rsidRDefault="00624A48" w:rsidP="00490E18">
      <w:pPr>
        <w:rPr>
          <w:rFonts w:ascii="Times New Roman" w:hAnsi="Times New Roman" w:cs="Times New Roman"/>
          <w:sz w:val="24"/>
          <w:szCs w:val="24"/>
        </w:rPr>
      </w:pPr>
    </w:p>
    <w:p w14:paraId="61BC217C" w14:textId="6FB3A852" w:rsidR="00624A48" w:rsidRDefault="00C359CE" w:rsidP="00624A48">
      <w:pPr>
        <w:pStyle w:val="Heading1"/>
        <w:numPr>
          <w:ilvl w:val="1"/>
          <w:numId w:val="21"/>
        </w:numPr>
        <w:rPr>
          <w:rFonts w:ascii="Times New Roman" w:hAnsi="Times New Roman" w:cs="Times New Roman"/>
        </w:rPr>
      </w:pPr>
      <w:bookmarkStart w:id="12" w:name="_Toc179047235"/>
      <w:r>
        <w:rPr>
          <w:rFonts w:ascii="Times New Roman" w:hAnsi="Times New Roman" w:cs="Times New Roman"/>
        </w:rPr>
        <w:t>Product Category</w:t>
      </w:r>
      <w:r w:rsidR="00D15BCF">
        <w:rPr>
          <w:rFonts w:ascii="Times New Roman" w:hAnsi="Times New Roman" w:cs="Times New Roman"/>
        </w:rPr>
        <w:t xml:space="preserve"> Distribution</w:t>
      </w:r>
      <w:bookmarkEnd w:id="12"/>
    </w:p>
    <w:p w14:paraId="7B6BDBFC" w14:textId="0D8C702F" w:rsidR="002F485E" w:rsidRPr="00384C4A" w:rsidRDefault="007324D4" w:rsidP="007130FB">
      <w:pPr>
        <w:jc w:val="both"/>
        <w:rPr>
          <w:rFonts w:ascii="Times New Roman" w:hAnsi="Times New Roman" w:cs="Times New Roman"/>
          <w:color w:val="auto"/>
          <w:sz w:val="24"/>
          <w:szCs w:val="24"/>
        </w:rPr>
      </w:pPr>
      <w:r w:rsidRPr="00384C4A">
        <w:rPr>
          <w:rFonts w:ascii="Times New Roman" w:hAnsi="Times New Roman" w:cs="Times New Roman"/>
          <w:color w:val="auto"/>
          <w:sz w:val="24"/>
          <w:szCs w:val="24"/>
        </w:rPr>
        <w:t>Our data further showed that</w:t>
      </w:r>
      <w:r w:rsidR="007B5EBA" w:rsidRPr="00384C4A">
        <w:rPr>
          <w:rFonts w:ascii="Times New Roman" w:hAnsi="Times New Roman" w:cs="Times New Roman"/>
          <w:color w:val="auto"/>
          <w:sz w:val="24"/>
          <w:szCs w:val="24"/>
        </w:rPr>
        <w:t xml:space="preserve"> the most popular product category was </w:t>
      </w:r>
      <w:r w:rsidR="001155B7" w:rsidRPr="00384C4A">
        <w:rPr>
          <w:rFonts w:ascii="Times New Roman" w:hAnsi="Times New Roman" w:cs="Times New Roman"/>
          <w:color w:val="auto"/>
          <w:sz w:val="24"/>
          <w:szCs w:val="24"/>
        </w:rPr>
        <w:t>clothing</w:t>
      </w:r>
      <w:r w:rsidR="000C266C" w:rsidRPr="00384C4A">
        <w:rPr>
          <w:rFonts w:ascii="Times New Roman" w:hAnsi="Times New Roman" w:cs="Times New Roman"/>
          <w:color w:val="auto"/>
          <w:sz w:val="24"/>
          <w:szCs w:val="24"/>
        </w:rPr>
        <w:t>, which represented 34</w:t>
      </w:r>
      <w:r w:rsidR="001155B7" w:rsidRPr="00384C4A">
        <w:rPr>
          <w:rFonts w:ascii="Times New Roman" w:hAnsi="Times New Roman" w:cs="Times New Roman"/>
          <w:color w:val="auto"/>
          <w:sz w:val="24"/>
          <w:szCs w:val="24"/>
        </w:rPr>
        <w:t>,2</w:t>
      </w:r>
      <w:r w:rsidR="000C266C" w:rsidRPr="00384C4A">
        <w:rPr>
          <w:rFonts w:ascii="Times New Roman" w:hAnsi="Times New Roman" w:cs="Times New Roman"/>
          <w:color w:val="auto"/>
          <w:sz w:val="24"/>
          <w:szCs w:val="24"/>
        </w:rPr>
        <w:t xml:space="preserve">% of the total products sold. </w:t>
      </w:r>
      <w:r w:rsidR="001C5E32" w:rsidRPr="00384C4A">
        <w:rPr>
          <w:rFonts w:ascii="Times New Roman" w:hAnsi="Times New Roman" w:cs="Times New Roman"/>
          <w:color w:val="auto"/>
          <w:sz w:val="24"/>
          <w:szCs w:val="24"/>
        </w:rPr>
        <w:t xml:space="preserve">When this </w:t>
      </w:r>
      <w:proofErr w:type="gramStart"/>
      <w:r w:rsidR="001C5E32" w:rsidRPr="00384C4A">
        <w:rPr>
          <w:rFonts w:ascii="Times New Roman" w:hAnsi="Times New Roman" w:cs="Times New Roman"/>
          <w:color w:val="auto"/>
          <w:sz w:val="24"/>
          <w:szCs w:val="24"/>
        </w:rPr>
        <w:t>evaluated</w:t>
      </w:r>
      <w:proofErr w:type="gramEnd"/>
      <w:r w:rsidR="001C5E32" w:rsidRPr="00384C4A">
        <w:rPr>
          <w:rFonts w:ascii="Times New Roman" w:hAnsi="Times New Roman" w:cs="Times New Roman"/>
          <w:color w:val="auto"/>
          <w:sz w:val="24"/>
          <w:szCs w:val="24"/>
        </w:rPr>
        <w:t xml:space="preserve"> in relation to the gender classifications, it is plausible that </w:t>
      </w:r>
      <w:r w:rsidR="0006541C" w:rsidRPr="00384C4A">
        <w:rPr>
          <w:rFonts w:ascii="Times New Roman" w:hAnsi="Times New Roman" w:cs="Times New Roman"/>
          <w:color w:val="auto"/>
          <w:sz w:val="24"/>
          <w:szCs w:val="24"/>
        </w:rPr>
        <w:t xml:space="preserve">the reason we see a </w:t>
      </w:r>
      <w:r w:rsidR="0047099B" w:rsidRPr="00384C4A">
        <w:rPr>
          <w:rFonts w:ascii="Times New Roman" w:hAnsi="Times New Roman" w:cs="Times New Roman"/>
          <w:color w:val="auto"/>
          <w:sz w:val="24"/>
          <w:szCs w:val="24"/>
        </w:rPr>
        <w:t xml:space="preserve">higher demand for electronics is influenced by the type of </w:t>
      </w:r>
      <w:r w:rsidR="00EE73BD" w:rsidRPr="00384C4A">
        <w:rPr>
          <w:rFonts w:ascii="Times New Roman" w:hAnsi="Times New Roman" w:cs="Times New Roman"/>
          <w:color w:val="auto"/>
          <w:sz w:val="24"/>
          <w:szCs w:val="24"/>
        </w:rPr>
        <w:t xml:space="preserve">client who </w:t>
      </w:r>
      <w:r w:rsidR="00BA1DE2" w:rsidRPr="00384C4A">
        <w:rPr>
          <w:rFonts w:ascii="Times New Roman" w:hAnsi="Times New Roman" w:cs="Times New Roman"/>
          <w:color w:val="auto"/>
          <w:sz w:val="24"/>
          <w:szCs w:val="24"/>
        </w:rPr>
        <w:t xml:space="preserve">frequents </w:t>
      </w:r>
      <w:proofErr w:type="spellStart"/>
      <w:r w:rsidR="00BA1DE2" w:rsidRPr="00384C4A">
        <w:rPr>
          <w:rFonts w:ascii="Times New Roman" w:hAnsi="Times New Roman" w:cs="Times New Roman"/>
          <w:color w:val="auto"/>
          <w:sz w:val="24"/>
          <w:szCs w:val="24"/>
        </w:rPr>
        <w:t>Numpy</w:t>
      </w:r>
      <w:proofErr w:type="spellEnd"/>
      <w:r w:rsidR="00BA1DE2" w:rsidRPr="00384C4A">
        <w:rPr>
          <w:rFonts w:ascii="Times New Roman" w:hAnsi="Times New Roman" w:cs="Times New Roman"/>
          <w:color w:val="auto"/>
          <w:sz w:val="24"/>
          <w:szCs w:val="24"/>
        </w:rPr>
        <w:t xml:space="preserve"> Supermarket the most, the young client.</w:t>
      </w:r>
      <w:r w:rsidR="003E5603" w:rsidRPr="00384C4A">
        <w:rPr>
          <w:rFonts w:ascii="Times New Roman" w:hAnsi="Times New Roman" w:cs="Times New Roman"/>
          <w:color w:val="auto"/>
          <w:sz w:val="24"/>
          <w:szCs w:val="24"/>
        </w:rPr>
        <w:t xml:space="preserve"> </w:t>
      </w:r>
      <w:r w:rsidR="001155B7" w:rsidRPr="00384C4A">
        <w:rPr>
          <w:rFonts w:ascii="Times New Roman" w:hAnsi="Times New Roman" w:cs="Times New Roman"/>
          <w:color w:val="auto"/>
          <w:sz w:val="24"/>
          <w:szCs w:val="24"/>
        </w:rPr>
        <w:t>Like</w:t>
      </w:r>
      <w:r w:rsidR="003E5603" w:rsidRPr="00384C4A">
        <w:rPr>
          <w:rFonts w:ascii="Times New Roman" w:hAnsi="Times New Roman" w:cs="Times New Roman"/>
          <w:color w:val="auto"/>
          <w:sz w:val="24"/>
          <w:szCs w:val="24"/>
        </w:rPr>
        <w:t xml:space="preserve"> the results on gender classification, all major product categor</w:t>
      </w:r>
      <w:r w:rsidR="00E4308F" w:rsidRPr="00384C4A">
        <w:rPr>
          <w:rFonts w:ascii="Times New Roman" w:hAnsi="Times New Roman" w:cs="Times New Roman"/>
          <w:color w:val="auto"/>
          <w:sz w:val="24"/>
          <w:szCs w:val="24"/>
        </w:rPr>
        <w:t>ies fall within the same range of distribution, all over 30%</w:t>
      </w:r>
      <w:r w:rsidR="001155B7" w:rsidRPr="00384C4A">
        <w:rPr>
          <w:rFonts w:ascii="Times New Roman" w:hAnsi="Times New Roman" w:cs="Times New Roman"/>
          <w:color w:val="auto"/>
          <w:sz w:val="24"/>
          <w:szCs w:val="24"/>
        </w:rPr>
        <w:t xml:space="preserve"> with </w:t>
      </w:r>
      <w:r w:rsidR="00B9645C" w:rsidRPr="00384C4A">
        <w:rPr>
          <w:rFonts w:ascii="Times New Roman" w:hAnsi="Times New Roman" w:cs="Times New Roman"/>
          <w:color w:val="auto"/>
          <w:sz w:val="24"/>
          <w:szCs w:val="24"/>
        </w:rPr>
        <w:t>the second most popular product category clothing representing 34% of all products purchased.</w:t>
      </w:r>
      <w:r w:rsidR="00F00EA5" w:rsidRPr="00384C4A">
        <w:rPr>
          <w:rFonts w:ascii="Times New Roman" w:hAnsi="Times New Roman" w:cs="Times New Roman"/>
          <w:color w:val="auto"/>
          <w:sz w:val="24"/>
          <w:szCs w:val="24"/>
        </w:rPr>
        <w:t xml:space="preserve"> Meanwhile the groceries categories </w:t>
      </w:r>
      <w:r w:rsidR="00913CB7" w:rsidRPr="00384C4A">
        <w:rPr>
          <w:rFonts w:ascii="Times New Roman" w:hAnsi="Times New Roman" w:cs="Times New Roman"/>
          <w:color w:val="auto"/>
          <w:sz w:val="24"/>
          <w:szCs w:val="24"/>
        </w:rPr>
        <w:t>represent</w:t>
      </w:r>
      <w:r w:rsidR="000D3865" w:rsidRPr="00384C4A">
        <w:rPr>
          <w:rFonts w:ascii="Times New Roman" w:hAnsi="Times New Roman" w:cs="Times New Roman"/>
          <w:color w:val="auto"/>
          <w:sz w:val="24"/>
          <w:szCs w:val="24"/>
        </w:rPr>
        <w:t xml:space="preserve"> 31.8% of the products sold by </w:t>
      </w:r>
      <w:proofErr w:type="spellStart"/>
      <w:r w:rsidR="000D3865" w:rsidRPr="00384C4A">
        <w:rPr>
          <w:rFonts w:ascii="Times New Roman" w:hAnsi="Times New Roman" w:cs="Times New Roman"/>
          <w:color w:val="auto"/>
          <w:sz w:val="24"/>
          <w:szCs w:val="24"/>
        </w:rPr>
        <w:t>Numpy</w:t>
      </w:r>
      <w:proofErr w:type="spellEnd"/>
      <w:r w:rsidR="000D3865" w:rsidRPr="00384C4A">
        <w:rPr>
          <w:rFonts w:ascii="Times New Roman" w:hAnsi="Times New Roman" w:cs="Times New Roman"/>
          <w:color w:val="auto"/>
          <w:sz w:val="24"/>
          <w:szCs w:val="24"/>
        </w:rPr>
        <w:t xml:space="preserve"> Supermarket.</w:t>
      </w:r>
      <w:r w:rsidR="009E7D1F" w:rsidRPr="00384C4A">
        <w:rPr>
          <w:rFonts w:ascii="Times New Roman" w:hAnsi="Times New Roman" w:cs="Times New Roman"/>
          <w:color w:val="auto"/>
          <w:sz w:val="24"/>
          <w:szCs w:val="24"/>
        </w:rPr>
        <w:t xml:space="preserve"> </w:t>
      </w:r>
      <w:r w:rsidR="00386279" w:rsidRPr="00C45B71">
        <w:rPr>
          <w:rFonts w:ascii="Times New Roman" w:hAnsi="Times New Roman" w:cs="Times New Roman"/>
          <w:b/>
          <w:bCs/>
          <w:color w:val="auto"/>
          <w:sz w:val="24"/>
          <w:szCs w:val="24"/>
        </w:rPr>
        <w:t>Chart 2</w:t>
      </w:r>
      <w:r w:rsidR="00386279">
        <w:rPr>
          <w:rFonts w:ascii="Times New Roman" w:hAnsi="Times New Roman" w:cs="Times New Roman"/>
          <w:color w:val="auto"/>
          <w:sz w:val="24"/>
          <w:szCs w:val="24"/>
        </w:rPr>
        <w:t xml:space="preserve"> below summarizes th</w:t>
      </w:r>
      <w:r w:rsidR="00C45B71">
        <w:rPr>
          <w:rFonts w:ascii="Times New Roman" w:hAnsi="Times New Roman" w:cs="Times New Roman"/>
          <w:color w:val="auto"/>
          <w:sz w:val="24"/>
          <w:szCs w:val="24"/>
        </w:rPr>
        <w:t>ese findings.</w:t>
      </w:r>
    </w:p>
    <w:p w14:paraId="748299E0" w14:textId="50E9EFC5" w:rsidR="002F485E" w:rsidRPr="00386279" w:rsidRDefault="002F485E" w:rsidP="002F485E">
      <w:pPr>
        <w:ind w:left="360"/>
        <w:rPr>
          <w:rFonts w:ascii="Times New Roman" w:hAnsi="Times New Roman" w:cs="Times New Roman"/>
          <w:b/>
          <w:bCs/>
          <w:color w:val="auto"/>
          <w:sz w:val="14"/>
          <w:szCs w:val="14"/>
        </w:rPr>
      </w:pPr>
      <w:r w:rsidRPr="00386279">
        <w:rPr>
          <w:rFonts w:ascii="Times New Roman" w:hAnsi="Times New Roman" w:cs="Times New Roman"/>
          <w:b/>
          <w:bCs/>
          <w:color w:val="auto"/>
          <w:sz w:val="14"/>
          <w:szCs w:val="14"/>
        </w:rPr>
        <w:t xml:space="preserve">Chart </w:t>
      </w:r>
      <w:r w:rsidR="00EF63C4" w:rsidRPr="00386279">
        <w:rPr>
          <w:rFonts w:ascii="Times New Roman" w:hAnsi="Times New Roman" w:cs="Times New Roman"/>
          <w:b/>
          <w:bCs/>
          <w:color w:val="auto"/>
          <w:sz w:val="14"/>
          <w:szCs w:val="14"/>
        </w:rPr>
        <w:t>2</w:t>
      </w:r>
    </w:p>
    <w:p w14:paraId="61470680" w14:textId="5432B654" w:rsidR="00D15BCF" w:rsidRPr="007324D4" w:rsidRDefault="00A91211" w:rsidP="00D15BCF">
      <w:pPr>
        <w:rPr>
          <w:rFonts w:ascii="Times New Roman" w:hAnsi="Times New Roman" w:cs="Times New Roman"/>
          <w:sz w:val="24"/>
          <w:szCs w:val="24"/>
        </w:rPr>
      </w:pPr>
      <w:r w:rsidRPr="00A91211">
        <w:rPr>
          <w:rFonts w:ascii="Times New Roman" w:hAnsi="Times New Roman" w:cs="Times New Roman"/>
          <w:noProof/>
          <w:sz w:val="24"/>
          <w:szCs w:val="24"/>
        </w:rPr>
        <w:drawing>
          <wp:inline distT="0" distB="0" distL="0" distR="0" wp14:anchorId="3889A608" wp14:editId="745429AF">
            <wp:extent cx="6858000" cy="2310130"/>
            <wp:effectExtent l="0" t="0" r="0" b="0"/>
            <wp:docPr id="98137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75378" name=""/>
                    <pic:cNvPicPr/>
                  </pic:nvPicPr>
                  <pic:blipFill>
                    <a:blip r:embed="rId17"/>
                    <a:stretch>
                      <a:fillRect/>
                    </a:stretch>
                  </pic:blipFill>
                  <pic:spPr>
                    <a:xfrm>
                      <a:off x="0" y="0"/>
                      <a:ext cx="6858000" cy="2310130"/>
                    </a:xfrm>
                    <a:prstGeom prst="rect">
                      <a:avLst/>
                    </a:prstGeom>
                  </pic:spPr>
                </pic:pic>
              </a:graphicData>
            </a:graphic>
          </wp:inline>
        </w:drawing>
      </w:r>
      <w:r w:rsidR="009E7D1F">
        <w:rPr>
          <w:rFonts w:ascii="Times New Roman" w:hAnsi="Times New Roman" w:cs="Times New Roman"/>
          <w:sz w:val="24"/>
          <w:szCs w:val="24"/>
        </w:rPr>
        <w:t xml:space="preserve"> </w:t>
      </w:r>
    </w:p>
    <w:p w14:paraId="6EBAEFDC" w14:textId="541D8950" w:rsidR="00572BB5" w:rsidRDefault="00744923" w:rsidP="00B02B2C">
      <w:pPr>
        <w:pStyle w:val="Heading1"/>
        <w:numPr>
          <w:ilvl w:val="1"/>
          <w:numId w:val="21"/>
        </w:numPr>
        <w:rPr>
          <w:rFonts w:ascii="Times New Roman" w:hAnsi="Times New Roman" w:cs="Times New Roman"/>
        </w:rPr>
      </w:pPr>
      <w:bookmarkStart w:id="13" w:name="_Toc179047236"/>
      <w:r>
        <w:rPr>
          <w:rFonts w:ascii="Times New Roman" w:hAnsi="Times New Roman" w:cs="Times New Roman"/>
        </w:rPr>
        <w:t xml:space="preserve">Total Revenue </w:t>
      </w:r>
      <w:r w:rsidR="008D431E">
        <w:rPr>
          <w:rFonts w:ascii="Times New Roman" w:hAnsi="Times New Roman" w:cs="Times New Roman"/>
        </w:rPr>
        <w:t>per month</w:t>
      </w:r>
      <w:bookmarkEnd w:id="13"/>
    </w:p>
    <w:p w14:paraId="07F3727F" w14:textId="45463500" w:rsidR="00490E18" w:rsidRDefault="007C6251" w:rsidP="007130FB">
      <w:pPr>
        <w:jc w:val="both"/>
        <w:rPr>
          <w:rFonts w:ascii="Times New Roman" w:hAnsi="Times New Roman" w:cs="Times New Roman"/>
          <w:sz w:val="24"/>
          <w:szCs w:val="24"/>
        </w:rPr>
      </w:pPr>
      <w:r w:rsidRPr="00C45B71">
        <w:rPr>
          <w:rFonts w:ascii="Times New Roman" w:hAnsi="Times New Roman" w:cs="Times New Roman"/>
          <w:color w:val="auto"/>
          <w:sz w:val="24"/>
          <w:szCs w:val="24"/>
        </w:rPr>
        <w:t xml:space="preserve">The </w:t>
      </w:r>
      <w:r w:rsidR="00BE26C8" w:rsidRPr="00C45B71">
        <w:rPr>
          <w:rFonts w:ascii="Times New Roman" w:hAnsi="Times New Roman" w:cs="Times New Roman"/>
          <w:color w:val="auto"/>
          <w:sz w:val="24"/>
          <w:szCs w:val="24"/>
        </w:rPr>
        <w:t>data shows that January 2023</w:t>
      </w:r>
      <w:r w:rsidR="0044408A" w:rsidRPr="00C45B71">
        <w:rPr>
          <w:rFonts w:ascii="Times New Roman" w:hAnsi="Times New Roman" w:cs="Times New Roman"/>
          <w:color w:val="auto"/>
          <w:sz w:val="24"/>
          <w:szCs w:val="24"/>
        </w:rPr>
        <w:t xml:space="preserve"> was the top month in terms of revenue</w:t>
      </w:r>
      <w:r w:rsidR="004554DD" w:rsidRPr="00C45B71">
        <w:rPr>
          <w:rFonts w:ascii="Times New Roman" w:hAnsi="Times New Roman" w:cs="Times New Roman"/>
          <w:color w:val="auto"/>
          <w:sz w:val="24"/>
          <w:szCs w:val="24"/>
        </w:rPr>
        <w:t xml:space="preserve"> with N$2.1</w:t>
      </w:r>
      <w:r w:rsidR="00755A4E" w:rsidRPr="00C45B71">
        <w:rPr>
          <w:rFonts w:ascii="Times New Roman" w:hAnsi="Times New Roman" w:cs="Times New Roman"/>
          <w:color w:val="auto"/>
          <w:sz w:val="24"/>
          <w:szCs w:val="24"/>
        </w:rPr>
        <w:t>1 million worth of sales recorded for that month</w:t>
      </w:r>
      <w:r w:rsidR="00384C4A" w:rsidRPr="00C45B71">
        <w:rPr>
          <w:rFonts w:ascii="Times New Roman" w:hAnsi="Times New Roman" w:cs="Times New Roman"/>
          <w:color w:val="auto"/>
          <w:sz w:val="24"/>
          <w:szCs w:val="24"/>
        </w:rPr>
        <w:t xml:space="preserve"> (see </w:t>
      </w:r>
      <w:r w:rsidR="00386279" w:rsidRPr="00C45B71">
        <w:rPr>
          <w:rFonts w:ascii="Times New Roman" w:hAnsi="Times New Roman" w:cs="Times New Roman"/>
          <w:b/>
          <w:bCs/>
          <w:color w:val="auto"/>
          <w:sz w:val="24"/>
          <w:szCs w:val="24"/>
        </w:rPr>
        <w:t>Chart 3</w:t>
      </w:r>
      <w:r w:rsidR="00386279" w:rsidRPr="00C45B71">
        <w:rPr>
          <w:rFonts w:ascii="Times New Roman" w:hAnsi="Times New Roman" w:cs="Times New Roman"/>
          <w:color w:val="auto"/>
          <w:sz w:val="24"/>
          <w:szCs w:val="24"/>
        </w:rPr>
        <w:t xml:space="preserve"> below)</w:t>
      </w:r>
      <w:r w:rsidR="00755A4E" w:rsidRPr="00C45B71">
        <w:rPr>
          <w:rFonts w:ascii="Times New Roman" w:hAnsi="Times New Roman" w:cs="Times New Roman"/>
          <w:color w:val="auto"/>
          <w:sz w:val="24"/>
          <w:szCs w:val="24"/>
        </w:rPr>
        <w:t>.</w:t>
      </w:r>
      <w:r w:rsidR="009E3940" w:rsidRPr="00C45B71">
        <w:rPr>
          <w:rFonts w:ascii="Times New Roman" w:hAnsi="Times New Roman" w:cs="Times New Roman"/>
          <w:color w:val="auto"/>
          <w:sz w:val="24"/>
          <w:szCs w:val="24"/>
        </w:rPr>
        <w:t xml:space="preserve"> March 2023 was the </w:t>
      </w:r>
      <w:r w:rsidR="00421198" w:rsidRPr="00C45B71">
        <w:rPr>
          <w:rFonts w:ascii="Times New Roman" w:hAnsi="Times New Roman" w:cs="Times New Roman"/>
          <w:color w:val="auto"/>
          <w:sz w:val="24"/>
          <w:szCs w:val="24"/>
        </w:rPr>
        <w:t>second-best</w:t>
      </w:r>
      <w:r w:rsidR="009E3940" w:rsidRPr="00C45B71">
        <w:rPr>
          <w:rFonts w:ascii="Times New Roman" w:hAnsi="Times New Roman" w:cs="Times New Roman"/>
          <w:color w:val="auto"/>
          <w:sz w:val="24"/>
          <w:szCs w:val="24"/>
        </w:rPr>
        <w:t xml:space="preserve"> month for sales as </w:t>
      </w:r>
      <w:r w:rsidR="007D3974" w:rsidRPr="00C45B71">
        <w:rPr>
          <w:rFonts w:ascii="Times New Roman" w:hAnsi="Times New Roman" w:cs="Times New Roman"/>
          <w:color w:val="auto"/>
          <w:sz w:val="24"/>
          <w:szCs w:val="24"/>
        </w:rPr>
        <w:t>N$1.97 million worth of sales were recorded du</w:t>
      </w:r>
      <w:r w:rsidR="00421198" w:rsidRPr="00C45B71">
        <w:rPr>
          <w:rFonts w:ascii="Times New Roman" w:hAnsi="Times New Roman" w:cs="Times New Roman"/>
          <w:color w:val="auto"/>
          <w:sz w:val="24"/>
          <w:szCs w:val="24"/>
        </w:rPr>
        <w:t xml:space="preserve">ring that month. February 2023 closes </w:t>
      </w:r>
      <w:proofErr w:type="gramStart"/>
      <w:r w:rsidR="00421198" w:rsidRPr="00C45B71">
        <w:rPr>
          <w:rFonts w:ascii="Times New Roman" w:hAnsi="Times New Roman" w:cs="Times New Roman"/>
          <w:color w:val="auto"/>
          <w:sz w:val="24"/>
          <w:szCs w:val="24"/>
        </w:rPr>
        <w:t>of</w:t>
      </w:r>
      <w:proofErr w:type="gramEnd"/>
      <w:r w:rsidR="00421198" w:rsidRPr="00C45B71">
        <w:rPr>
          <w:rFonts w:ascii="Times New Roman" w:hAnsi="Times New Roman" w:cs="Times New Roman"/>
          <w:color w:val="auto"/>
          <w:sz w:val="24"/>
          <w:szCs w:val="24"/>
        </w:rPr>
        <w:t xml:space="preserve"> the </w:t>
      </w:r>
      <w:r w:rsidR="00ED2C99" w:rsidRPr="00C45B71">
        <w:rPr>
          <w:rFonts w:ascii="Times New Roman" w:hAnsi="Times New Roman" w:cs="Times New Roman"/>
          <w:color w:val="auto"/>
          <w:sz w:val="24"/>
          <w:szCs w:val="24"/>
        </w:rPr>
        <w:t xml:space="preserve">top three with N$1.76 million worth of sales. </w:t>
      </w:r>
      <w:proofErr w:type="spellStart"/>
      <w:r w:rsidR="00ED2C99" w:rsidRPr="00C45B71">
        <w:rPr>
          <w:rFonts w:ascii="Times New Roman" w:hAnsi="Times New Roman" w:cs="Times New Roman"/>
          <w:color w:val="auto"/>
          <w:sz w:val="24"/>
          <w:szCs w:val="24"/>
        </w:rPr>
        <w:t>Numpy</w:t>
      </w:r>
      <w:proofErr w:type="spellEnd"/>
      <w:r w:rsidR="00ED2C99" w:rsidRPr="00C45B71">
        <w:rPr>
          <w:rFonts w:ascii="Times New Roman" w:hAnsi="Times New Roman" w:cs="Times New Roman"/>
          <w:color w:val="auto"/>
          <w:sz w:val="24"/>
          <w:szCs w:val="24"/>
        </w:rPr>
        <w:t xml:space="preserve"> Supermarket will </w:t>
      </w:r>
      <w:r w:rsidR="009177C6" w:rsidRPr="00C45B71">
        <w:rPr>
          <w:rFonts w:ascii="Times New Roman" w:hAnsi="Times New Roman" w:cs="Times New Roman"/>
          <w:color w:val="auto"/>
          <w:sz w:val="24"/>
          <w:szCs w:val="24"/>
        </w:rPr>
        <w:t xml:space="preserve">have to investigate the </w:t>
      </w:r>
      <w:r w:rsidR="00450EE6" w:rsidRPr="00C45B71">
        <w:rPr>
          <w:rFonts w:ascii="Times New Roman" w:hAnsi="Times New Roman" w:cs="Times New Roman"/>
          <w:color w:val="auto"/>
          <w:sz w:val="24"/>
          <w:szCs w:val="24"/>
        </w:rPr>
        <w:t xml:space="preserve">drastic drop in sales during </w:t>
      </w:r>
      <w:proofErr w:type="gramStart"/>
      <w:r w:rsidR="00450EE6" w:rsidRPr="00C45B71">
        <w:rPr>
          <w:rFonts w:ascii="Times New Roman" w:hAnsi="Times New Roman" w:cs="Times New Roman"/>
          <w:color w:val="auto"/>
          <w:sz w:val="24"/>
          <w:szCs w:val="24"/>
        </w:rPr>
        <w:t>the April</w:t>
      </w:r>
      <w:proofErr w:type="gramEnd"/>
      <w:r w:rsidR="00450EE6" w:rsidRPr="00C45B71">
        <w:rPr>
          <w:rFonts w:ascii="Times New Roman" w:hAnsi="Times New Roman" w:cs="Times New Roman"/>
          <w:color w:val="auto"/>
          <w:sz w:val="24"/>
          <w:szCs w:val="24"/>
        </w:rPr>
        <w:t xml:space="preserve"> as only </w:t>
      </w:r>
      <w:r w:rsidR="00713F0D" w:rsidRPr="00C45B71">
        <w:rPr>
          <w:rFonts w:ascii="Times New Roman" w:hAnsi="Times New Roman" w:cs="Times New Roman"/>
          <w:color w:val="auto"/>
          <w:sz w:val="24"/>
          <w:szCs w:val="24"/>
        </w:rPr>
        <w:t>N$186,18 thousand was recorded in revenue</w:t>
      </w:r>
      <w:r w:rsidR="00713F0D">
        <w:rPr>
          <w:rFonts w:ascii="Times New Roman" w:hAnsi="Times New Roman" w:cs="Times New Roman"/>
          <w:sz w:val="24"/>
          <w:szCs w:val="24"/>
        </w:rPr>
        <w:t>.</w:t>
      </w:r>
    </w:p>
    <w:p w14:paraId="48C34B2F" w14:textId="77777777" w:rsidR="007130FB" w:rsidRDefault="007130FB" w:rsidP="007130FB">
      <w:pPr>
        <w:jc w:val="both"/>
        <w:rPr>
          <w:rFonts w:ascii="Times New Roman" w:hAnsi="Times New Roman" w:cs="Times New Roman"/>
          <w:sz w:val="24"/>
          <w:szCs w:val="24"/>
        </w:rPr>
      </w:pPr>
    </w:p>
    <w:p w14:paraId="2858AC4E" w14:textId="77777777" w:rsidR="007130FB" w:rsidRDefault="007130FB" w:rsidP="007130FB">
      <w:pPr>
        <w:jc w:val="both"/>
        <w:rPr>
          <w:rFonts w:ascii="Times New Roman" w:hAnsi="Times New Roman" w:cs="Times New Roman"/>
          <w:sz w:val="24"/>
          <w:szCs w:val="24"/>
        </w:rPr>
      </w:pPr>
    </w:p>
    <w:p w14:paraId="0CF5A1FA" w14:textId="77777777" w:rsidR="007130FB" w:rsidRDefault="007130FB" w:rsidP="007130FB">
      <w:pPr>
        <w:jc w:val="both"/>
        <w:rPr>
          <w:rFonts w:ascii="Times New Roman" w:hAnsi="Times New Roman" w:cs="Times New Roman"/>
          <w:sz w:val="24"/>
          <w:szCs w:val="24"/>
        </w:rPr>
      </w:pPr>
    </w:p>
    <w:p w14:paraId="116B6A1D" w14:textId="77777777" w:rsidR="007130FB" w:rsidRDefault="007130FB" w:rsidP="007130FB">
      <w:pPr>
        <w:jc w:val="both"/>
        <w:rPr>
          <w:rFonts w:ascii="Times New Roman" w:hAnsi="Times New Roman" w:cs="Times New Roman"/>
          <w:sz w:val="24"/>
          <w:szCs w:val="24"/>
        </w:rPr>
      </w:pPr>
    </w:p>
    <w:p w14:paraId="097F10AE" w14:textId="77777777" w:rsidR="007130FB" w:rsidRDefault="007130FB" w:rsidP="007130FB">
      <w:pPr>
        <w:jc w:val="both"/>
        <w:rPr>
          <w:rFonts w:ascii="Times New Roman" w:hAnsi="Times New Roman" w:cs="Times New Roman"/>
          <w:sz w:val="24"/>
          <w:szCs w:val="24"/>
        </w:rPr>
      </w:pPr>
    </w:p>
    <w:p w14:paraId="6AF5C979" w14:textId="77777777" w:rsidR="007130FB" w:rsidRDefault="007130FB" w:rsidP="007130FB">
      <w:pPr>
        <w:jc w:val="both"/>
        <w:rPr>
          <w:rFonts w:ascii="Times New Roman" w:hAnsi="Times New Roman" w:cs="Times New Roman"/>
          <w:sz w:val="24"/>
          <w:szCs w:val="24"/>
        </w:rPr>
      </w:pPr>
    </w:p>
    <w:p w14:paraId="78C6048E" w14:textId="77777777" w:rsidR="007130FB" w:rsidRDefault="007130FB" w:rsidP="007130FB">
      <w:pPr>
        <w:jc w:val="both"/>
        <w:rPr>
          <w:rFonts w:ascii="Times New Roman" w:hAnsi="Times New Roman" w:cs="Times New Roman"/>
          <w:sz w:val="24"/>
          <w:szCs w:val="24"/>
        </w:rPr>
      </w:pPr>
    </w:p>
    <w:p w14:paraId="0C38FBF4" w14:textId="64A21FAF" w:rsidR="00EA75BB" w:rsidRPr="00C45B71" w:rsidRDefault="00EA75BB" w:rsidP="00EA75BB">
      <w:pPr>
        <w:ind w:left="360"/>
        <w:rPr>
          <w:rFonts w:ascii="Times New Roman" w:hAnsi="Times New Roman" w:cs="Times New Roman"/>
          <w:b/>
          <w:bCs/>
          <w:color w:val="auto"/>
          <w:sz w:val="14"/>
          <w:szCs w:val="14"/>
        </w:rPr>
      </w:pPr>
      <w:r w:rsidRPr="00C45B71">
        <w:rPr>
          <w:rFonts w:ascii="Times New Roman" w:hAnsi="Times New Roman" w:cs="Times New Roman"/>
          <w:b/>
          <w:bCs/>
          <w:color w:val="auto"/>
          <w:sz w:val="14"/>
          <w:szCs w:val="14"/>
        </w:rPr>
        <w:lastRenderedPageBreak/>
        <w:t>Chart 3</w:t>
      </w:r>
    </w:p>
    <w:p w14:paraId="7E22B920" w14:textId="77AE6C6B" w:rsidR="00EA75BB" w:rsidRDefault="00EA75BB" w:rsidP="00490E18">
      <w:r w:rsidRPr="00EA75BB">
        <w:rPr>
          <w:noProof/>
        </w:rPr>
        <w:drawing>
          <wp:inline distT="0" distB="0" distL="0" distR="0" wp14:anchorId="6E3592CC" wp14:editId="6AA5DA23">
            <wp:extent cx="6858000" cy="2197100"/>
            <wp:effectExtent l="0" t="0" r="0" b="0"/>
            <wp:docPr id="2802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7942" name=""/>
                    <pic:cNvPicPr/>
                  </pic:nvPicPr>
                  <pic:blipFill rotWithShape="1">
                    <a:blip r:embed="rId18"/>
                    <a:srcRect t="3352"/>
                    <a:stretch/>
                  </pic:blipFill>
                  <pic:spPr bwMode="auto">
                    <a:xfrm>
                      <a:off x="0" y="0"/>
                      <a:ext cx="6858000" cy="2197100"/>
                    </a:xfrm>
                    <a:prstGeom prst="rect">
                      <a:avLst/>
                    </a:prstGeom>
                    <a:ln>
                      <a:noFill/>
                    </a:ln>
                    <a:extLst>
                      <a:ext uri="{53640926-AAD7-44D8-BBD7-CCE9431645EC}">
                        <a14:shadowObscured xmlns:a14="http://schemas.microsoft.com/office/drawing/2010/main"/>
                      </a:ext>
                    </a:extLst>
                  </pic:spPr>
                </pic:pic>
              </a:graphicData>
            </a:graphic>
          </wp:inline>
        </w:drawing>
      </w:r>
    </w:p>
    <w:p w14:paraId="3EFA4023" w14:textId="23535589" w:rsidR="00490E18" w:rsidRDefault="0050612A" w:rsidP="00B02B2C">
      <w:pPr>
        <w:pStyle w:val="Heading1"/>
        <w:numPr>
          <w:ilvl w:val="0"/>
          <w:numId w:val="21"/>
        </w:numPr>
        <w:rPr>
          <w:rFonts w:ascii="Times New Roman" w:hAnsi="Times New Roman" w:cs="Times New Roman"/>
        </w:rPr>
      </w:pPr>
      <w:bookmarkStart w:id="14" w:name="_Toc179047237"/>
      <w:r>
        <w:rPr>
          <w:rFonts w:ascii="Times New Roman" w:hAnsi="Times New Roman" w:cs="Times New Roman"/>
        </w:rPr>
        <w:t>Machine learning</w:t>
      </w:r>
      <w:bookmarkEnd w:id="14"/>
    </w:p>
    <w:p w14:paraId="4B9745A8" w14:textId="77777777" w:rsidR="00095D69" w:rsidRDefault="00095D69" w:rsidP="00095D69"/>
    <w:p w14:paraId="208FCC90" w14:textId="77777777" w:rsidR="00095D69" w:rsidRDefault="00095D69" w:rsidP="00095D69"/>
    <w:p w14:paraId="7FFBDC64" w14:textId="77777777" w:rsidR="00095D69" w:rsidRDefault="00095D69" w:rsidP="00095D69"/>
    <w:p w14:paraId="2C5E4C7C" w14:textId="77777777" w:rsidR="00095D69" w:rsidRDefault="00095D69" w:rsidP="00095D69"/>
    <w:p w14:paraId="459554D9" w14:textId="77777777" w:rsidR="00095D69" w:rsidRDefault="00095D69" w:rsidP="00095D69"/>
    <w:p w14:paraId="42E73D05" w14:textId="77777777" w:rsidR="00095D69" w:rsidRDefault="00095D69" w:rsidP="00095D69"/>
    <w:p w14:paraId="3675B7EE" w14:textId="77777777" w:rsidR="00095D69" w:rsidRDefault="00095D69" w:rsidP="00095D69"/>
    <w:p w14:paraId="5F122A19" w14:textId="77777777" w:rsidR="00095D69" w:rsidRDefault="00095D69" w:rsidP="00095D69"/>
    <w:p w14:paraId="4B851BF9" w14:textId="77777777" w:rsidR="00095D69" w:rsidRDefault="00095D69" w:rsidP="00095D69"/>
    <w:p w14:paraId="26BC0ABA" w14:textId="77777777" w:rsidR="00095D69" w:rsidRDefault="00095D69" w:rsidP="00095D69"/>
    <w:p w14:paraId="361BEB8F" w14:textId="77777777" w:rsidR="00095D69" w:rsidRDefault="00095D69" w:rsidP="00095D69"/>
    <w:p w14:paraId="7BEC5588" w14:textId="77777777" w:rsidR="00095D69" w:rsidRDefault="00095D69" w:rsidP="00095D69"/>
    <w:p w14:paraId="1D89E5F4" w14:textId="77777777" w:rsidR="00095D69" w:rsidRDefault="00095D69" w:rsidP="00095D69"/>
    <w:p w14:paraId="2AFC7CAD" w14:textId="77777777" w:rsidR="00095D69" w:rsidRDefault="00095D69" w:rsidP="00095D69"/>
    <w:p w14:paraId="65B8181E" w14:textId="77777777" w:rsidR="00095D69" w:rsidRDefault="00095D69" w:rsidP="00095D69"/>
    <w:p w14:paraId="334A4E83" w14:textId="77777777" w:rsidR="00095D69" w:rsidRDefault="00095D69" w:rsidP="00095D69"/>
    <w:p w14:paraId="1BFC506B" w14:textId="77777777" w:rsidR="00095D69" w:rsidRDefault="00095D69" w:rsidP="00095D69"/>
    <w:p w14:paraId="2B8002C5" w14:textId="77777777" w:rsidR="00095D69" w:rsidRDefault="00095D69" w:rsidP="00095D69"/>
    <w:p w14:paraId="67074573" w14:textId="77777777" w:rsidR="00095D69" w:rsidRDefault="00095D69" w:rsidP="00095D69"/>
    <w:p w14:paraId="2A12AA5B" w14:textId="77777777" w:rsidR="00095D69" w:rsidRDefault="00095D69" w:rsidP="00095D69"/>
    <w:p w14:paraId="06D600F3" w14:textId="77777777" w:rsidR="00095D69" w:rsidRDefault="00095D69" w:rsidP="00095D69"/>
    <w:p w14:paraId="20A33A51" w14:textId="77777777" w:rsidR="00095D69" w:rsidRDefault="00095D69" w:rsidP="00095D69"/>
    <w:p w14:paraId="0C2749C1" w14:textId="77777777" w:rsidR="00095D69" w:rsidRDefault="00095D69" w:rsidP="00095D69"/>
    <w:p w14:paraId="2C70C5CF" w14:textId="77777777" w:rsidR="00095D69" w:rsidRDefault="00095D69" w:rsidP="00095D69"/>
    <w:p w14:paraId="1CFD2DDA" w14:textId="77777777" w:rsidR="00095D69" w:rsidRDefault="00095D69" w:rsidP="00095D69"/>
    <w:p w14:paraId="78F2B7FF" w14:textId="77777777" w:rsidR="00095D69" w:rsidRDefault="00095D69" w:rsidP="00095D69"/>
    <w:p w14:paraId="4430FC9E" w14:textId="77777777" w:rsidR="00095D69" w:rsidRDefault="00095D69" w:rsidP="00095D69"/>
    <w:p w14:paraId="193D9B7C" w14:textId="77777777" w:rsidR="00095D69" w:rsidRDefault="00095D69" w:rsidP="00095D69"/>
    <w:p w14:paraId="0E8E03BD" w14:textId="444525FA" w:rsidR="00095D69" w:rsidRPr="003D4D20" w:rsidRDefault="00971EA7" w:rsidP="00B02B2C">
      <w:pPr>
        <w:pStyle w:val="Heading1"/>
        <w:numPr>
          <w:ilvl w:val="0"/>
          <w:numId w:val="21"/>
        </w:numPr>
        <w:rPr>
          <w:rFonts w:ascii="Times New Roman" w:hAnsi="Times New Roman" w:cs="Times New Roman"/>
        </w:rPr>
      </w:pPr>
      <w:bookmarkStart w:id="15" w:name="_Toc179047238"/>
      <w:r>
        <w:rPr>
          <w:rFonts w:ascii="Times New Roman" w:hAnsi="Times New Roman" w:cs="Times New Roman"/>
        </w:rPr>
        <w:t>conclusion</w:t>
      </w:r>
      <w:bookmarkEnd w:id="15"/>
    </w:p>
    <w:sectPr w:rsidR="00095D69" w:rsidRPr="003D4D20" w:rsidSect="004861D8">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8E749" w14:textId="77777777" w:rsidR="005F4017" w:rsidRDefault="005F4017">
      <w:pPr>
        <w:spacing w:before="0" w:after="0" w:line="240" w:lineRule="auto"/>
      </w:pPr>
      <w:r>
        <w:separator/>
      </w:r>
    </w:p>
  </w:endnote>
  <w:endnote w:type="continuationSeparator" w:id="0">
    <w:p w14:paraId="07894D80" w14:textId="77777777" w:rsidR="005F4017" w:rsidRDefault="005F40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5668"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35682" w14:textId="77777777" w:rsidR="005F4017" w:rsidRDefault="005F4017">
      <w:pPr>
        <w:spacing w:before="0" w:after="0" w:line="240" w:lineRule="auto"/>
      </w:pPr>
      <w:r>
        <w:separator/>
      </w:r>
    </w:p>
  </w:footnote>
  <w:footnote w:type="continuationSeparator" w:id="0">
    <w:p w14:paraId="4D0B17C9" w14:textId="77777777" w:rsidR="005F4017" w:rsidRDefault="005F401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76483D"/>
    <w:multiLevelType w:val="multilevel"/>
    <w:tmpl w:val="1CC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ED4EDE"/>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A6267BB"/>
    <w:multiLevelType w:val="multilevel"/>
    <w:tmpl w:val="946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662D6"/>
    <w:multiLevelType w:val="multilevel"/>
    <w:tmpl w:val="CFB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46B513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35116B"/>
    <w:multiLevelType w:val="multilevel"/>
    <w:tmpl w:val="EF7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B7E7D"/>
    <w:multiLevelType w:val="multilevel"/>
    <w:tmpl w:val="89B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A39D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7DD0AAC"/>
    <w:multiLevelType w:val="hybridMultilevel"/>
    <w:tmpl w:val="A4D06A16"/>
    <w:lvl w:ilvl="0" w:tplc="BBCE62F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ABD584D"/>
    <w:multiLevelType w:val="multilevel"/>
    <w:tmpl w:val="B2C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E5D10"/>
    <w:multiLevelType w:val="multilevel"/>
    <w:tmpl w:val="F8F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02078"/>
    <w:multiLevelType w:val="multilevel"/>
    <w:tmpl w:val="88D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F1D9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4B7DAC"/>
    <w:multiLevelType w:val="multilevel"/>
    <w:tmpl w:val="EF5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50BE0"/>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095A8A"/>
    <w:multiLevelType w:val="multilevel"/>
    <w:tmpl w:val="769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026D2"/>
    <w:multiLevelType w:val="multilevel"/>
    <w:tmpl w:val="DB8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4232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8EA4117"/>
    <w:multiLevelType w:val="multilevel"/>
    <w:tmpl w:val="81E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657627D"/>
    <w:multiLevelType w:val="multilevel"/>
    <w:tmpl w:val="497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861A4"/>
    <w:multiLevelType w:val="multilevel"/>
    <w:tmpl w:val="16F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1F51CA9"/>
    <w:multiLevelType w:val="multilevel"/>
    <w:tmpl w:val="4E1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63B51"/>
    <w:multiLevelType w:val="multilevel"/>
    <w:tmpl w:val="ADA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5"/>
  </w:num>
  <w:num w:numId="8" w16cid:durableId="892496727">
    <w:abstractNumId w:val="11"/>
  </w:num>
  <w:num w:numId="9" w16cid:durableId="101609319">
    <w:abstractNumId w:val="22"/>
  </w:num>
  <w:num w:numId="10" w16cid:durableId="729157751">
    <w:abstractNumId w:val="16"/>
  </w:num>
  <w:num w:numId="11" w16cid:durableId="1091585182">
    <w:abstractNumId w:val="36"/>
  </w:num>
  <w:num w:numId="12" w16cid:durableId="983392410">
    <w:abstractNumId w:val="33"/>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20193833">
    <w:abstractNumId w:val="28"/>
  </w:num>
  <w:num w:numId="22" w16cid:durableId="1131438707">
    <w:abstractNumId w:val="26"/>
  </w:num>
  <w:num w:numId="23" w16cid:durableId="1811054411">
    <w:abstractNumId w:val="29"/>
  </w:num>
  <w:num w:numId="24" w16cid:durableId="1033920375">
    <w:abstractNumId w:val="23"/>
  </w:num>
  <w:num w:numId="25" w16cid:durableId="79641317">
    <w:abstractNumId w:val="18"/>
  </w:num>
  <w:num w:numId="26" w16cid:durableId="1613901606">
    <w:abstractNumId w:val="24"/>
  </w:num>
  <w:num w:numId="27" w16cid:durableId="804157672">
    <w:abstractNumId w:val="37"/>
  </w:num>
  <w:num w:numId="28" w16cid:durableId="1433010738">
    <w:abstractNumId w:val="19"/>
  </w:num>
  <w:num w:numId="29" w16cid:durableId="1510440616">
    <w:abstractNumId w:val="34"/>
  </w:num>
  <w:num w:numId="30" w16cid:durableId="718287784">
    <w:abstractNumId w:val="27"/>
  </w:num>
  <w:num w:numId="31" w16cid:durableId="1270241020">
    <w:abstractNumId w:val="38"/>
  </w:num>
  <w:num w:numId="32" w16cid:durableId="536817866">
    <w:abstractNumId w:val="32"/>
  </w:num>
  <w:num w:numId="33" w16cid:durableId="289552421">
    <w:abstractNumId w:val="35"/>
  </w:num>
  <w:num w:numId="34" w16cid:durableId="1813718753">
    <w:abstractNumId w:val="25"/>
  </w:num>
  <w:num w:numId="35" w16cid:durableId="1730179546">
    <w:abstractNumId w:val="30"/>
  </w:num>
  <w:num w:numId="36" w16cid:durableId="1056395609">
    <w:abstractNumId w:val="14"/>
  </w:num>
  <w:num w:numId="37" w16cid:durableId="1641571905">
    <w:abstractNumId w:val="10"/>
  </w:num>
  <w:num w:numId="38" w16cid:durableId="196166697">
    <w:abstractNumId w:val="13"/>
  </w:num>
  <w:num w:numId="39" w16cid:durableId="1025058640">
    <w:abstractNumId w:val="21"/>
  </w:num>
  <w:num w:numId="40" w16cid:durableId="1619025523">
    <w:abstractNumId w:val="12"/>
  </w:num>
  <w:num w:numId="41" w16cid:durableId="611059643">
    <w:abstractNumId w:val="20"/>
  </w:num>
  <w:num w:numId="42" w16cid:durableId="946428522">
    <w:abstractNumId w:val="31"/>
  </w:num>
  <w:num w:numId="43" w16cid:durableId="15373074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9"/>
    <w:rsid w:val="000118B2"/>
    <w:rsid w:val="00020F11"/>
    <w:rsid w:val="0002414B"/>
    <w:rsid w:val="00025917"/>
    <w:rsid w:val="00041CEB"/>
    <w:rsid w:val="00045D2A"/>
    <w:rsid w:val="00047BBD"/>
    <w:rsid w:val="00047C50"/>
    <w:rsid w:val="00052438"/>
    <w:rsid w:val="000616DD"/>
    <w:rsid w:val="0006541C"/>
    <w:rsid w:val="000748AA"/>
    <w:rsid w:val="00086031"/>
    <w:rsid w:val="00095A55"/>
    <w:rsid w:val="00095D69"/>
    <w:rsid w:val="000A5A91"/>
    <w:rsid w:val="000A6886"/>
    <w:rsid w:val="000B67E8"/>
    <w:rsid w:val="000C2196"/>
    <w:rsid w:val="000C266C"/>
    <w:rsid w:val="000D3865"/>
    <w:rsid w:val="000D6F72"/>
    <w:rsid w:val="000E4235"/>
    <w:rsid w:val="001003F0"/>
    <w:rsid w:val="00101A18"/>
    <w:rsid w:val="001155B7"/>
    <w:rsid w:val="00115EBC"/>
    <w:rsid w:val="0014144D"/>
    <w:rsid w:val="00154D3B"/>
    <w:rsid w:val="001623B8"/>
    <w:rsid w:val="001638F6"/>
    <w:rsid w:val="00165E85"/>
    <w:rsid w:val="00182F1C"/>
    <w:rsid w:val="001843F6"/>
    <w:rsid w:val="001A2000"/>
    <w:rsid w:val="001A3A68"/>
    <w:rsid w:val="001B297C"/>
    <w:rsid w:val="001C5E32"/>
    <w:rsid w:val="001D34CD"/>
    <w:rsid w:val="001E41F4"/>
    <w:rsid w:val="002013C4"/>
    <w:rsid w:val="00203527"/>
    <w:rsid w:val="00206B7B"/>
    <w:rsid w:val="00211898"/>
    <w:rsid w:val="0021414F"/>
    <w:rsid w:val="00217108"/>
    <w:rsid w:val="00240253"/>
    <w:rsid w:val="0028768F"/>
    <w:rsid w:val="002930E7"/>
    <w:rsid w:val="002C3095"/>
    <w:rsid w:val="002D1CC8"/>
    <w:rsid w:val="002E4327"/>
    <w:rsid w:val="002F140B"/>
    <w:rsid w:val="002F485E"/>
    <w:rsid w:val="003029D0"/>
    <w:rsid w:val="0031112E"/>
    <w:rsid w:val="003174FF"/>
    <w:rsid w:val="003209D6"/>
    <w:rsid w:val="003234EB"/>
    <w:rsid w:val="00323763"/>
    <w:rsid w:val="00334A73"/>
    <w:rsid w:val="003379E7"/>
    <w:rsid w:val="003422FF"/>
    <w:rsid w:val="00346A63"/>
    <w:rsid w:val="00352F4A"/>
    <w:rsid w:val="003646B9"/>
    <w:rsid w:val="003649B0"/>
    <w:rsid w:val="00365632"/>
    <w:rsid w:val="00366136"/>
    <w:rsid w:val="00371256"/>
    <w:rsid w:val="00384C4A"/>
    <w:rsid w:val="00386279"/>
    <w:rsid w:val="00386EE0"/>
    <w:rsid w:val="003C209A"/>
    <w:rsid w:val="003D4D20"/>
    <w:rsid w:val="003E5603"/>
    <w:rsid w:val="003F5990"/>
    <w:rsid w:val="004009E4"/>
    <w:rsid w:val="00407DC9"/>
    <w:rsid w:val="00421198"/>
    <w:rsid w:val="0042697B"/>
    <w:rsid w:val="00432BA7"/>
    <w:rsid w:val="00433C92"/>
    <w:rsid w:val="0044408A"/>
    <w:rsid w:val="0044708C"/>
    <w:rsid w:val="00450EE6"/>
    <w:rsid w:val="00450FE8"/>
    <w:rsid w:val="00451B6C"/>
    <w:rsid w:val="004554DD"/>
    <w:rsid w:val="00455A81"/>
    <w:rsid w:val="0047099B"/>
    <w:rsid w:val="004815C6"/>
    <w:rsid w:val="00484B1D"/>
    <w:rsid w:val="004861D8"/>
    <w:rsid w:val="00490E18"/>
    <w:rsid w:val="004952C4"/>
    <w:rsid w:val="004D0092"/>
    <w:rsid w:val="004D09C3"/>
    <w:rsid w:val="004D45AA"/>
    <w:rsid w:val="004E3C9E"/>
    <w:rsid w:val="004F26D7"/>
    <w:rsid w:val="005005B1"/>
    <w:rsid w:val="005019BD"/>
    <w:rsid w:val="0050208C"/>
    <w:rsid w:val="00504651"/>
    <w:rsid w:val="0050612A"/>
    <w:rsid w:val="005068C7"/>
    <w:rsid w:val="00513173"/>
    <w:rsid w:val="00517833"/>
    <w:rsid w:val="0053136D"/>
    <w:rsid w:val="0054488A"/>
    <w:rsid w:val="00545B7F"/>
    <w:rsid w:val="00546094"/>
    <w:rsid w:val="005477F9"/>
    <w:rsid w:val="00572BB5"/>
    <w:rsid w:val="00574D42"/>
    <w:rsid w:val="00597FE4"/>
    <w:rsid w:val="005A1C5A"/>
    <w:rsid w:val="005A46DA"/>
    <w:rsid w:val="005C303E"/>
    <w:rsid w:val="005C3F5F"/>
    <w:rsid w:val="005E2DA8"/>
    <w:rsid w:val="005E791C"/>
    <w:rsid w:val="005F4017"/>
    <w:rsid w:val="006225A2"/>
    <w:rsid w:val="00624A48"/>
    <w:rsid w:val="00651DB3"/>
    <w:rsid w:val="00682842"/>
    <w:rsid w:val="00685117"/>
    <w:rsid w:val="00687222"/>
    <w:rsid w:val="00690EFD"/>
    <w:rsid w:val="00693147"/>
    <w:rsid w:val="006B6A6E"/>
    <w:rsid w:val="006C7BF2"/>
    <w:rsid w:val="006D2CFC"/>
    <w:rsid w:val="00700C69"/>
    <w:rsid w:val="007021DE"/>
    <w:rsid w:val="00710BDF"/>
    <w:rsid w:val="007130FB"/>
    <w:rsid w:val="00713F0D"/>
    <w:rsid w:val="00731CAE"/>
    <w:rsid w:val="007324D4"/>
    <w:rsid w:val="00732607"/>
    <w:rsid w:val="00735275"/>
    <w:rsid w:val="00742A52"/>
    <w:rsid w:val="00744923"/>
    <w:rsid w:val="0074501E"/>
    <w:rsid w:val="00755A4E"/>
    <w:rsid w:val="00761C4E"/>
    <w:rsid w:val="0076546F"/>
    <w:rsid w:val="00770660"/>
    <w:rsid w:val="00777464"/>
    <w:rsid w:val="00783664"/>
    <w:rsid w:val="007A1DBB"/>
    <w:rsid w:val="007B0D15"/>
    <w:rsid w:val="007B0E5B"/>
    <w:rsid w:val="007B5EBA"/>
    <w:rsid w:val="007B60F2"/>
    <w:rsid w:val="007C240E"/>
    <w:rsid w:val="007C6251"/>
    <w:rsid w:val="007D3974"/>
    <w:rsid w:val="007E391C"/>
    <w:rsid w:val="007F31FB"/>
    <w:rsid w:val="00800E57"/>
    <w:rsid w:val="008073B1"/>
    <w:rsid w:val="0083538C"/>
    <w:rsid w:val="00844374"/>
    <w:rsid w:val="00844483"/>
    <w:rsid w:val="0085438B"/>
    <w:rsid w:val="008562EC"/>
    <w:rsid w:val="00857B9B"/>
    <w:rsid w:val="00862A7D"/>
    <w:rsid w:val="008743B1"/>
    <w:rsid w:val="008764CE"/>
    <w:rsid w:val="008765BA"/>
    <w:rsid w:val="00876773"/>
    <w:rsid w:val="0089358F"/>
    <w:rsid w:val="008D0EC8"/>
    <w:rsid w:val="008D431E"/>
    <w:rsid w:val="008D4DDC"/>
    <w:rsid w:val="008F6A37"/>
    <w:rsid w:val="00904594"/>
    <w:rsid w:val="00913CB7"/>
    <w:rsid w:val="009177C6"/>
    <w:rsid w:val="00923567"/>
    <w:rsid w:val="009347E6"/>
    <w:rsid w:val="00934F1C"/>
    <w:rsid w:val="009351D0"/>
    <w:rsid w:val="00951675"/>
    <w:rsid w:val="0095436D"/>
    <w:rsid w:val="00963F70"/>
    <w:rsid w:val="0096668A"/>
    <w:rsid w:val="00971EA7"/>
    <w:rsid w:val="00975BAE"/>
    <w:rsid w:val="0099496C"/>
    <w:rsid w:val="009A1E44"/>
    <w:rsid w:val="009B2063"/>
    <w:rsid w:val="009C10DA"/>
    <w:rsid w:val="009C1E06"/>
    <w:rsid w:val="009C5164"/>
    <w:rsid w:val="009C6574"/>
    <w:rsid w:val="009D089B"/>
    <w:rsid w:val="009D2231"/>
    <w:rsid w:val="009E03E4"/>
    <w:rsid w:val="009E3940"/>
    <w:rsid w:val="009E42A3"/>
    <w:rsid w:val="009E7D1F"/>
    <w:rsid w:val="00A111B0"/>
    <w:rsid w:val="00A122DB"/>
    <w:rsid w:val="00A16604"/>
    <w:rsid w:val="00A17D65"/>
    <w:rsid w:val="00A22FA7"/>
    <w:rsid w:val="00A259E8"/>
    <w:rsid w:val="00A40437"/>
    <w:rsid w:val="00A46660"/>
    <w:rsid w:val="00A6591C"/>
    <w:rsid w:val="00A65B08"/>
    <w:rsid w:val="00A67B3A"/>
    <w:rsid w:val="00A91211"/>
    <w:rsid w:val="00A94F7E"/>
    <w:rsid w:val="00AB31EA"/>
    <w:rsid w:val="00AC66C7"/>
    <w:rsid w:val="00AD165F"/>
    <w:rsid w:val="00AD3C29"/>
    <w:rsid w:val="00AD3C6A"/>
    <w:rsid w:val="00AE04D0"/>
    <w:rsid w:val="00AE5D94"/>
    <w:rsid w:val="00B02B2C"/>
    <w:rsid w:val="00B02D16"/>
    <w:rsid w:val="00B128A3"/>
    <w:rsid w:val="00B23FB1"/>
    <w:rsid w:val="00B273EF"/>
    <w:rsid w:val="00B36DA7"/>
    <w:rsid w:val="00B429E8"/>
    <w:rsid w:val="00B47B7A"/>
    <w:rsid w:val="00B60FB9"/>
    <w:rsid w:val="00B6366D"/>
    <w:rsid w:val="00B646B8"/>
    <w:rsid w:val="00B70257"/>
    <w:rsid w:val="00B85477"/>
    <w:rsid w:val="00B9645C"/>
    <w:rsid w:val="00BA1740"/>
    <w:rsid w:val="00BA1DE2"/>
    <w:rsid w:val="00BE26C8"/>
    <w:rsid w:val="00BE6985"/>
    <w:rsid w:val="00BF3FEE"/>
    <w:rsid w:val="00C075D4"/>
    <w:rsid w:val="00C07DED"/>
    <w:rsid w:val="00C30A36"/>
    <w:rsid w:val="00C359CE"/>
    <w:rsid w:val="00C44C2C"/>
    <w:rsid w:val="00C45B71"/>
    <w:rsid w:val="00C47D7D"/>
    <w:rsid w:val="00C51062"/>
    <w:rsid w:val="00C74441"/>
    <w:rsid w:val="00C75072"/>
    <w:rsid w:val="00C80BD4"/>
    <w:rsid w:val="00CD3A11"/>
    <w:rsid w:val="00CD7B07"/>
    <w:rsid w:val="00CE0780"/>
    <w:rsid w:val="00CF3A42"/>
    <w:rsid w:val="00CF52ED"/>
    <w:rsid w:val="00D15BCF"/>
    <w:rsid w:val="00D34338"/>
    <w:rsid w:val="00D47087"/>
    <w:rsid w:val="00D5413C"/>
    <w:rsid w:val="00D620C9"/>
    <w:rsid w:val="00D902B9"/>
    <w:rsid w:val="00DB7646"/>
    <w:rsid w:val="00DC07A3"/>
    <w:rsid w:val="00DD66A7"/>
    <w:rsid w:val="00DD7A35"/>
    <w:rsid w:val="00E11B8A"/>
    <w:rsid w:val="00E20C97"/>
    <w:rsid w:val="00E24ADC"/>
    <w:rsid w:val="00E37ADF"/>
    <w:rsid w:val="00E4308F"/>
    <w:rsid w:val="00E47672"/>
    <w:rsid w:val="00E64189"/>
    <w:rsid w:val="00E865A5"/>
    <w:rsid w:val="00EA044A"/>
    <w:rsid w:val="00EA75BB"/>
    <w:rsid w:val="00EB55F3"/>
    <w:rsid w:val="00EC57A3"/>
    <w:rsid w:val="00ED24DA"/>
    <w:rsid w:val="00ED2C99"/>
    <w:rsid w:val="00ED643B"/>
    <w:rsid w:val="00EE24A7"/>
    <w:rsid w:val="00EE73BD"/>
    <w:rsid w:val="00EF63C4"/>
    <w:rsid w:val="00F00EA5"/>
    <w:rsid w:val="00F27442"/>
    <w:rsid w:val="00F43F37"/>
    <w:rsid w:val="00F53951"/>
    <w:rsid w:val="00F56615"/>
    <w:rsid w:val="00F570E5"/>
    <w:rsid w:val="00F677F9"/>
    <w:rsid w:val="00F7121F"/>
    <w:rsid w:val="00F80529"/>
    <w:rsid w:val="00F9615E"/>
    <w:rsid w:val="00FA312F"/>
    <w:rsid w:val="00FB1FC3"/>
    <w:rsid w:val="00FB2972"/>
    <w:rsid w:val="00FC2A7A"/>
    <w:rsid w:val="00FC4E94"/>
    <w:rsid w:val="00FD0C29"/>
    <w:rsid w:val="00FD1504"/>
    <w:rsid w:val="00FD2C73"/>
    <w:rsid w:val="00FE1397"/>
    <w:rsid w:val="00FF324D"/>
    <w:rsid w:val="00FF4358"/>
    <w:rsid w:val="00FF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D232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NoSpacing">
    <w:name w:val="No Spacing"/>
    <w:link w:val="NoSpacingChar"/>
    <w:uiPriority w:val="1"/>
    <w:qFormat/>
    <w:rsid w:val="003379E7"/>
    <w:pPr>
      <w:spacing w:before="0" w:after="0" w:line="240" w:lineRule="auto"/>
    </w:pPr>
    <w:rPr>
      <w:color w:val="auto"/>
      <w:lang w:eastAsia="en-US"/>
    </w:rPr>
  </w:style>
  <w:style w:type="character" w:customStyle="1" w:styleId="NoSpacingChar">
    <w:name w:val="No Spacing Char"/>
    <w:basedOn w:val="DefaultParagraphFont"/>
    <w:link w:val="NoSpacing"/>
    <w:uiPriority w:val="1"/>
    <w:rsid w:val="003379E7"/>
    <w:rPr>
      <w:color w:val="auto"/>
      <w:lang w:eastAsia="en-US"/>
    </w:rPr>
  </w:style>
  <w:style w:type="paragraph" w:styleId="ListParagraph">
    <w:name w:val="List Paragraph"/>
    <w:basedOn w:val="Normal"/>
    <w:uiPriority w:val="34"/>
    <w:semiHidden/>
    <w:qFormat/>
    <w:rsid w:val="00AB31EA"/>
    <w:pPr>
      <w:ind w:left="720"/>
      <w:contextualSpacing/>
    </w:pPr>
  </w:style>
  <w:style w:type="character" w:styleId="Hyperlink">
    <w:name w:val="Hyperlink"/>
    <w:basedOn w:val="DefaultParagraphFont"/>
    <w:uiPriority w:val="99"/>
    <w:unhideWhenUsed/>
    <w:rsid w:val="00874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3621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562139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6733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ym\AppData\Local\Microsoft\Office\16.0\DTS\en-NA%7b90FDC151-4DD8-4993-B58A-943884C19033%7d\%7b1F32306F-085B-45DB-8225-4CC3AC4E300F%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90AA7C0CE2410AB3DD6A261BC140D1"/>
        <w:category>
          <w:name w:val="General"/>
          <w:gallery w:val="placeholder"/>
        </w:category>
        <w:types>
          <w:type w:val="bbPlcHdr"/>
        </w:types>
        <w:behaviors>
          <w:behavior w:val="content"/>
        </w:behaviors>
        <w:guid w:val="{314ABC23-0CD5-48C1-8667-F3422C1A538D}"/>
      </w:docPartPr>
      <w:docPartBody>
        <w:p w:rsidR="00601478" w:rsidRDefault="00601478">
          <w:pPr>
            <w:pStyle w:val="0E90AA7C0CE2410AB3DD6A261BC140D1"/>
          </w:pPr>
          <w:r w:rsidRPr="0074501E">
            <w:t xml:space="preserve">Supreme Court </w:t>
          </w:r>
        </w:p>
      </w:docPartBody>
    </w:docPart>
    <w:docPart>
      <w:docPartPr>
        <w:name w:val="B1FA3FAB82BA45EB86F566DD3D2C3D8A"/>
        <w:category>
          <w:name w:val="General"/>
          <w:gallery w:val="placeholder"/>
        </w:category>
        <w:types>
          <w:type w:val="bbPlcHdr"/>
        </w:types>
        <w:behaviors>
          <w:behavior w:val="content"/>
        </w:behaviors>
        <w:guid w:val="{427BB9E8-6C02-45BF-A5C9-CFAE508D3BA5}"/>
      </w:docPartPr>
      <w:docPartBody>
        <w:p w:rsidR="00601478" w:rsidRDefault="00601478">
          <w:pPr>
            <w:pStyle w:val="B1FA3FAB82BA45EB86F566DD3D2C3D8A"/>
          </w:pPr>
          <w:r w:rsidRPr="0074501E">
            <w:t>Appellate courts</w:t>
          </w:r>
        </w:p>
      </w:docPartBody>
    </w:docPart>
    <w:docPart>
      <w:docPartPr>
        <w:name w:val="5269EAE349EA4343B717DFB084046D3E"/>
        <w:category>
          <w:name w:val="General"/>
          <w:gallery w:val="placeholder"/>
        </w:category>
        <w:types>
          <w:type w:val="bbPlcHdr"/>
        </w:types>
        <w:behaviors>
          <w:behavior w:val="content"/>
        </w:behaviors>
        <w:guid w:val="{C0520DB5-AE56-421C-BA6E-166B16E41594}"/>
      </w:docPartPr>
      <w:docPartBody>
        <w:p w:rsidR="00A01476" w:rsidRDefault="00A01476" w:rsidP="00A01476">
          <w:pPr>
            <w:pStyle w:val="5269EAE349EA4343B717DFB084046D3E"/>
          </w:pPr>
          <w:r w:rsidRPr="0074501E">
            <w:t>Appellate courts</w:t>
          </w:r>
        </w:p>
      </w:docPartBody>
    </w:docPart>
    <w:docPart>
      <w:docPartPr>
        <w:name w:val="A797FC7E19E6429F8B7D819204A54901"/>
        <w:category>
          <w:name w:val="General"/>
          <w:gallery w:val="placeholder"/>
        </w:category>
        <w:types>
          <w:type w:val="bbPlcHdr"/>
        </w:types>
        <w:behaviors>
          <w:behavior w:val="content"/>
        </w:behaviors>
        <w:guid w:val="{36FB3EDD-3E04-4250-ACBC-CAAFAA827FAD}"/>
      </w:docPartPr>
      <w:docPartBody>
        <w:p w:rsidR="00A01476" w:rsidRDefault="00A01476" w:rsidP="00A01476">
          <w:pPr>
            <w:pStyle w:val="A797FC7E19E6429F8B7D819204A54901"/>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78"/>
    <w:rsid w:val="00433CD8"/>
    <w:rsid w:val="0053136D"/>
    <w:rsid w:val="00601478"/>
    <w:rsid w:val="007B0E5B"/>
    <w:rsid w:val="00A01476"/>
    <w:rsid w:val="00AE04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5269EAE349EA4343B717DFB084046D3E">
    <w:name w:val="5269EAE349EA4343B717DFB084046D3E"/>
    <w:rsid w:val="00A01476"/>
  </w:style>
  <w:style w:type="paragraph" w:customStyle="1" w:styleId="A797FC7E19E6429F8B7D819204A54901">
    <w:name w:val="A797FC7E19E6429F8B7D819204A54901"/>
    <w:rsid w:val="00A01476"/>
  </w:style>
  <w:style w:type="paragraph" w:customStyle="1" w:styleId="0E90AA7C0CE2410AB3DD6A261BC140D1">
    <w:name w:val="0E90AA7C0CE2410AB3DD6A261BC140D1"/>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B1FA3FAB82BA45EB86F566DD3D2C3D8A">
    <w:name w:val="B1FA3FAB82BA45EB86F566DD3D2C3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2.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C4A7D-43E0-47C4-BCBC-2772E970786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{1F32306F-085B-45DB-8225-4CC3AC4E300F}tf16392938_win32</Template>
  <TotalTime>0</TotalTime>
  <Pages>10</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2024-10-01T02:01:00Z</dcterms:created>
  <dcterms:modified xsi:type="dcterms:W3CDTF">2024-10-11T19:57:00Z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