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0F66B3BE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B17EC0">
        <w:rPr>
          <w:rFonts w:asciiTheme="minorHAnsi" w:hAnsiTheme="minorHAnsi" w:cstheme="minorHAnsi"/>
          <w:sz w:val="32"/>
        </w:rPr>
        <w:t>4</w:t>
      </w:r>
    </w:p>
    <w:p w14:paraId="433F8648" w14:textId="358580E9" w:rsidR="007B3E6B" w:rsidRPr="00B17EC0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B17EC0" w:rsidRPr="00B17EC0">
        <w:rPr>
          <w:rFonts w:asciiTheme="minorHAnsi" w:hAnsiTheme="minorHAnsi" w:cstheme="minorHAnsi"/>
          <w:sz w:val="32"/>
          <w:szCs w:val="32"/>
        </w:rPr>
        <w:t xml:space="preserve">Эмпирическая функция распределения и ядерные оценки плотности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6F52B7EE" w14:textId="01FBB2CA" w:rsidR="00151059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95711" w:history="1">
            <w:r w:rsidR="00151059" w:rsidRPr="00B851F3">
              <w:rPr>
                <w:rStyle w:val="a7"/>
                <w:noProof/>
              </w:rPr>
              <w:t>Формулировка задачи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151059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367151A" w14:textId="2D56CCB8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2" w:history="1">
            <w:r w:rsidRPr="00B851F3">
              <w:rPr>
                <w:rStyle w:val="a7"/>
                <w:noProof/>
              </w:rPr>
              <w:t>Цели: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17929" w14:textId="403B5335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3" w:history="1">
            <w:r w:rsidRPr="00B851F3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1F742" w14:textId="2CC156C0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4" w:history="1">
            <w:r w:rsidRPr="00B851F3">
              <w:rPr>
                <w:rStyle w:val="a7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75EE5" w14:textId="0CB18A4D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5" w:history="1">
            <w:r w:rsidRPr="00B851F3">
              <w:rPr>
                <w:rStyle w:val="a7"/>
                <w:noProof/>
              </w:rPr>
              <w:t>Используемые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02857" w14:textId="06985FB0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6" w:history="1">
            <w:r w:rsidRPr="00B851F3">
              <w:rPr>
                <w:rStyle w:val="a7"/>
                <w:noProof/>
              </w:rPr>
              <w:t>Расчёт ядерной оценки плотности в точке (6)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897CE" w14:textId="4B955849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7" w:history="1">
            <w:r w:rsidRPr="00B851F3">
              <w:rPr>
                <w:rStyle w:val="a7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47999" w14:textId="7423AF87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8" w:history="1">
            <w:r w:rsidRPr="00B851F3">
              <w:rPr>
                <w:rStyle w:val="a7"/>
                <w:noProof/>
              </w:rPr>
              <w:t>Результаты: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9D286" w14:textId="12BA7C2C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9" w:history="1">
            <w:r w:rsidRPr="00B851F3">
              <w:rPr>
                <w:rStyle w:val="a7"/>
                <w:noProof/>
              </w:rPr>
              <w:t>Нормальное распределение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E46E8" w14:textId="1760447A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0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2FF29" w14:textId="21B8DC2F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1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3894F" w14:textId="7932063E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2" w:history="1">
            <w:r w:rsidRPr="00B851F3">
              <w:rPr>
                <w:rStyle w:val="a7"/>
                <w:noProof/>
              </w:rPr>
              <w:t>Распределение Коши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76522" w14:textId="2B647E66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3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F7D20" w14:textId="780794A7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4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0222C" w14:textId="51E92C10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5" w:history="1">
            <w:r w:rsidRPr="00B851F3">
              <w:rPr>
                <w:rStyle w:val="a7"/>
                <w:noProof/>
              </w:rPr>
              <w:t>Распределение Лапласа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BB0A" w14:textId="19226D8A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6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34C4B" w14:textId="1E3D1280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7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B508" w14:textId="1FDB323B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8" w:history="1">
            <w:r w:rsidRPr="00B851F3">
              <w:rPr>
                <w:rStyle w:val="a7"/>
                <w:noProof/>
              </w:rPr>
              <w:t>Распределение Пуассона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7E14D" w14:textId="17A96FA6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9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B284D" w14:textId="1F52E334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0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6104D" w14:textId="2C3FD427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1" w:history="1">
            <w:r w:rsidRPr="00B851F3">
              <w:rPr>
                <w:rStyle w:val="a7"/>
                <w:noProof/>
              </w:rPr>
              <w:t>Распределение равномерное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C3D68" w14:textId="3C604A65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2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C73AE" w14:textId="7C4314F2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3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EBD32" w14:textId="3D557000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4" w:history="1">
            <w:r w:rsidRPr="00B851F3">
              <w:rPr>
                <w:rStyle w:val="a7"/>
                <w:noProof/>
              </w:rPr>
              <w:t>Обсуждение: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CD89F" w14:textId="70B3B5B3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5" w:history="1">
            <w:r w:rsidRPr="00B851F3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EFABF" w14:textId="789C1CF6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6" w:history="1">
            <w:r w:rsidRPr="00B851F3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62097" w14:textId="24376134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7" w:history="1">
            <w:r w:rsidRPr="00B851F3">
              <w:rPr>
                <w:rStyle w:val="a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02FD" w14:textId="28BD2B55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3095711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3095712"/>
      <w:r>
        <w:t>Цели</w:t>
      </w:r>
      <w:r w:rsidRPr="007B3E6B">
        <w:t>:</w:t>
      </w:r>
      <w:bookmarkEnd w:id="1"/>
    </w:p>
    <w:p w14:paraId="44F4B2B8" w14:textId="34D07475" w:rsidR="007B3E6B" w:rsidRDefault="007B3E6B" w:rsidP="007B3E6B">
      <w:r w:rsidRPr="007B3E6B">
        <w:tab/>
      </w:r>
      <w:r>
        <w:t xml:space="preserve">Изучение построения </w:t>
      </w:r>
      <w:r w:rsidR="008942B0">
        <w:t>эмпирической функции распределения</w:t>
      </w:r>
      <w:r w:rsidR="00DF37E5">
        <w:t xml:space="preserve"> </w:t>
      </w:r>
      <w:r>
        <w:t xml:space="preserve">и </w:t>
      </w:r>
      <w:r w:rsidR="008942B0">
        <w:t>ядерной оценки плотности</w:t>
      </w:r>
    </w:p>
    <w:p w14:paraId="14E01E83" w14:textId="54EFBEE9" w:rsidR="007B3E6B" w:rsidRDefault="007B3E6B" w:rsidP="007B3E6B">
      <w:pPr>
        <w:pStyle w:val="2"/>
        <w:ind w:firstLine="708"/>
      </w:pPr>
      <w:bookmarkStart w:id="2" w:name="_Toc223095713"/>
      <w:r>
        <w:t>Задачи</w:t>
      </w:r>
      <w:r w:rsidRPr="007B3E6B">
        <w:t>:</w:t>
      </w:r>
      <w:bookmarkEnd w:id="2"/>
    </w:p>
    <w:p w14:paraId="0C7BD2A7" w14:textId="209CD158" w:rsidR="007B3E6B" w:rsidRDefault="007B3E6B" w:rsidP="007B3E6B">
      <w:r>
        <w:tab/>
        <w:t xml:space="preserve">1) </w:t>
      </w:r>
      <w:r w:rsidR="00DF37E5">
        <w:t xml:space="preserve">Построение </w:t>
      </w:r>
      <w:r w:rsidR="008942B0">
        <w:t xml:space="preserve">эмпирической функции </w:t>
      </w:r>
      <w:r w:rsidR="008942B0">
        <w:t>распределения</w:t>
      </w:r>
      <w:r w:rsidR="008942B0">
        <w:t xml:space="preserve"> </w:t>
      </w:r>
      <w:r w:rsidR="008942B0">
        <w:t>при разных выборках</w:t>
      </w:r>
    </w:p>
    <w:p w14:paraId="447ED679" w14:textId="68197DDD" w:rsidR="007B3E6B" w:rsidRDefault="007B3E6B" w:rsidP="007B3E6B">
      <w:r>
        <w:tab/>
        <w:t xml:space="preserve">2) </w:t>
      </w:r>
      <w:r w:rsidR="008942B0">
        <w:t xml:space="preserve">Сравнение </w:t>
      </w:r>
      <w:r w:rsidR="008942B0">
        <w:t>эмпирической функции распределения</w:t>
      </w:r>
      <w:r w:rsidR="008942B0">
        <w:t xml:space="preserve"> с теоретической функцией распределения при разных выборках</w:t>
      </w:r>
    </w:p>
    <w:p w14:paraId="36661B0D" w14:textId="21BBFD00" w:rsidR="007B3E6B" w:rsidRDefault="007B3E6B" w:rsidP="007B3E6B">
      <w:r>
        <w:tab/>
        <w:t xml:space="preserve">3) </w:t>
      </w:r>
      <w:r w:rsidR="008942B0">
        <w:t>Построение ядерной оценки плотности</w:t>
      </w:r>
      <w:r w:rsidR="008942B0">
        <w:t xml:space="preserve"> </w:t>
      </w:r>
      <w:r w:rsidR="008942B0">
        <w:t>распределения</w:t>
      </w:r>
    </w:p>
    <w:p w14:paraId="6B22822F" w14:textId="283ADD86" w:rsidR="007B3E6B" w:rsidRDefault="007B3E6B" w:rsidP="007B3E6B">
      <w:r>
        <w:tab/>
        <w:t>4)</w:t>
      </w:r>
      <w:r w:rsidR="00890F12">
        <w:t xml:space="preserve"> </w:t>
      </w:r>
      <w:r w:rsidR="008942B0">
        <w:t xml:space="preserve">Сравнение </w:t>
      </w:r>
      <w:r w:rsidR="008942B0">
        <w:t xml:space="preserve">ядерной оценки плотности распределения </w:t>
      </w:r>
      <w:r w:rsidR="008942B0">
        <w:t xml:space="preserve">с теоретической </w:t>
      </w:r>
      <w:r w:rsidR="008942B0">
        <w:t xml:space="preserve">плотностью </w:t>
      </w:r>
      <w:r w:rsidR="008942B0">
        <w:t>распределения при разных выборках</w:t>
      </w:r>
    </w:p>
    <w:p w14:paraId="1D572982" w14:textId="77777777" w:rsidR="00E84100" w:rsidRPr="00DF37E5" w:rsidRDefault="00E84100" w:rsidP="007B3E6B"/>
    <w:p w14:paraId="2B338A8F" w14:textId="400BAD1B" w:rsidR="00890F12" w:rsidRDefault="00890F12" w:rsidP="00890F12">
      <w:pPr>
        <w:pStyle w:val="1"/>
      </w:pPr>
      <w:bookmarkStart w:id="3" w:name="_Toc223095714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3095715"/>
      <w:r>
        <w:t>Используемые распределения</w:t>
      </w:r>
      <w:bookmarkEnd w:id="4"/>
    </w:p>
    <w:p w14:paraId="34D744D1" w14:textId="77777777" w:rsidR="003A40BE" w:rsidRPr="003A40BE" w:rsidRDefault="00890F12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1B3415F3" w14:textId="24453182" w:rsidR="00890F12" w:rsidRPr="00890F12" w:rsidRDefault="00890F12" w:rsidP="003A40BE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52E29325" w14:textId="77777777" w:rsidR="003A40BE" w:rsidRDefault="00890F12" w:rsidP="00890F12">
      <w:pPr>
        <w:pStyle w:val="a6"/>
        <w:numPr>
          <w:ilvl w:val="0"/>
          <w:numId w:val="3"/>
        </w:numPr>
      </w:pPr>
      <w:r>
        <w:t>Распределение Коши</w:t>
      </w:r>
    </w:p>
    <w:p w14:paraId="1B354AB1" w14:textId="15153071" w:rsidR="00890F12" w:rsidRPr="00890F12" w:rsidRDefault="00890F12" w:rsidP="003A40BE">
      <w:pPr>
        <w:pStyle w:val="a6"/>
        <w:ind w:left="1068"/>
      </w:pPr>
      <w:r>
        <w:t xml:space="preserve"> </w:t>
      </w:r>
      <w:r w:rsidRPr="00890F12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;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(2)</m:t>
        </m:r>
      </m:oMath>
    </w:p>
    <w:p w14:paraId="71B18328" w14:textId="77777777" w:rsidR="003A40BE" w:rsidRDefault="00890F12" w:rsidP="003B763F">
      <w:pPr>
        <w:pStyle w:val="a6"/>
        <w:numPr>
          <w:ilvl w:val="0"/>
          <w:numId w:val="3"/>
        </w:numPr>
      </w:pPr>
      <w:r>
        <w:t>Распределение Лапласа</w:t>
      </w:r>
    </w:p>
    <w:p w14:paraId="24A5EBFA" w14:textId="79530EA6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(3)</m:t>
        </m:r>
      </m:oMath>
    </w:p>
    <w:p w14:paraId="108FA420" w14:textId="77777777" w:rsidR="003A40BE" w:rsidRDefault="003B763F" w:rsidP="00890F12">
      <w:pPr>
        <w:pStyle w:val="a6"/>
        <w:numPr>
          <w:ilvl w:val="0"/>
          <w:numId w:val="3"/>
        </w:numPr>
      </w:pPr>
      <w:r>
        <w:t>Распределение Пуассона</w:t>
      </w:r>
    </w:p>
    <w:p w14:paraId="4866D98B" w14:textId="7E402BB4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</m:t>
            </m:r>
          </m:e>
        </m:d>
        <m:r>
          <w:rPr>
            <w:rFonts w:ascii="Cambria Math" w:hAnsi="Cambria Math"/>
          </w:rPr>
          <m:t>;f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k!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(4)</m:t>
        </m:r>
      </m:oMath>
    </w:p>
    <w:p w14:paraId="1E5E2A5B" w14:textId="77777777" w:rsidR="003A40BE" w:rsidRDefault="003B763F" w:rsidP="003B763F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1CA801FC" w14:textId="2EB7BC56" w:rsidR="003B763F" w:rsidRDefault="003B763F" w:rsidP="003A40BE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(5)</m:t>
        </m:r>
      </m:oMath>
    </w:p>
    <w:p w14:paraId="60CD678F" w14:textId="0E28EDA9" w:rsidR="001C2296" w:rsidRDefault="00DF37E5" w:rsidP="001C2296">
      <w:pPr>
        <w:pStyle w:val="2"/>
        <w:ind w:left="708"/>
        <w:rPr>
          <w:rFonts w:eastAsia="Calibri Light"/>
        </w:rPr>
      </w:pPr>
      <w:bookmarkStart w:id="5" w:name="_Toc223095716"/>
      <w:r>
        <w:rPr>
          <w:rFonts w:eastAsia="Calibri Light"/>
        </w:rPr>
        <w:t xml:space="preserve">Расчёт </w:t>
      </w:r>
      <w:r w:rsidR="001C2296">
        <w:rPr>
          <w:rFonts w:eastAsia="Calibri Light"/>
        </w:rPr>
        <w:t>ядерной оценки плотности в точке</w:t>
      </w:r>
      <w:r>
        <w:rPr>
          <w:rFonts w:eastAsia="Calibri Light"/>
        </w:rPr>
        <w:t xml:space="preserve"> (</w:t>
      </w:r>
      <w:r w:rsidRPr="001C2296">
        <w:rPr>
          <w:rFonts w:eastAsia="Calibri Light"/>
        </w:rPr>
        <w:t>6</w:t>
      </w:r>
      <w:r>
        <w:rPr>
          <w:rFonts w:eastAsia="Calibri Light"/>
        </w:rPr>
        <w:t>)</w:t>
      </w:r>
      <w:bookmarkEnd w:id="5"/>
    </w:p>
    <w:p w14:paraId="53321B13" w14:textId="44687B74" w:rsidR="001C2296" w:rsidRDefault="001C2296" w:rsidP="001C2296">
      <w:pPr>
        <w:pStyle w:val="a6"/>
        <w:numPr>
          <w:ilvl w:val="0"/>
          <w:numId w:val="9"/>
        </w:numPr>
      </w:pPr>
      <w:r>
        <w:t>Выбираем точку для оценки плотности</w:t>
      </w:r>
      <w:r w:rsidRPr="001C2296">
        <w:t xml:space="preserve"> </w:t>
      </w:r>
      <m:oMath>
        <m:r>
          <w:rPr>
            <w:rFonts w:ascii="Cambria Math" w:hAnsi="Cambria Math"/>
            <w:lang w:val="en-US"/>
          </w:rPr>
          <m:t>x</m:t>
        </m:r>
      </m:oMath>
    </w:p>
    <w:p w14:paraId="473C11AB" w14:textId="3AA5CD32" w:rsidR="001C2296" w:rsidRDefault="001C2296" w:rsidP="001C2296">
      <w:pPr>
        <w:pStyle w:val="a6"/>
        <w:numPr>
          <w:ilvl w:val="0"/>
          <w:numId w:val="9"/>
        </w:numPr>
      </w:pPr>
      <w:r>
        <w:t>Считаем гауссово ядро для каждой точки из выборки</w:t>
      </w:r>
      <w:r w:rsidRPr="001C2296">
        <w:t>:</w:t>
      </w:r>
    </w:p>
    <w:p w14:paraId="7233813B" w14:textId="78D1670E" w:rsidR="001C2296" w:rsidRPr="001C2296" w:rsidRDefault="001C2296" w:rsidP="001C2296">
      <w:pPr>
        <w:pStyle w:val="a6"/>
        <w:ind w:left="1068"/>
        <w:jc w:val="center"/>
      </w:pPr>
      <m:oMath>
        <m: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h</m:t>
                </m:r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lang w:val="en-US"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lang w:val="en-US"/>
              </w:rPr>
            </m:ctrlPr>
          </m:den>
        </m:f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den>
            </m:f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Pr="001C2296">
        <w:t>,</w:t>
      </w:r>
    </w:p>
    <w:p w14:paraId="4DD19251" w14:textId="455AE579" w:rsidR="001C2296" w:rsidRPr="001C2296" w:rsidRDefault="001C2296" w:rsidP="001C2296">
      <w:pPr>
        <w:pStyle w:val="a6"/>
        <w:ind w:left="1068"/>
        <w:jc w:val="center"/>
        <w:rPr>
          <w:iCs/>
        </w:rPr>
      </w:pPr>
      <w:r>
        <w:rPr>
          <w:iCs/>
        </w:rPr>
        <w:t xml:space="preserve">где </w:t>
      </w:r>
      <w:r>
        <w:rPr>
          <w:iCs/>
          <w:lang w:val="en-US"/>
        </w:rPr>
        <w:t>h</w:t>
      </w:r>
      <w:r>
        <w:rPr>
          <w:iCs/>
        </w:rPr>
        <w:t xml:space="preserve"> – ширина полосы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 w:rsidRPr="001C2296">
        <w:rPr>
          <w:iCs/>
        </w:rPr>
        <w:t xml:space="preserve"> </w:t>
      </w:r>
      <w:r>
        <w:rPr>
          <w:iCs/>
        </w:rPr>
        <w:t>–</w:t>
      </w:r>
      <w:r w:rsidRPr="001C2296">
        <w:rPr>
          <w:iCs/>
        </w:rPr>
        <w:t xml:space="preserve"> </w:t>
      </w:r>
      <w:r>
        <w:rPr>
          <w:iCs/>
        </w:rPr>
        <w:t>выбранная точка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>
        <w:rPr>
          <w:iCs/>
          <w:vertAlign w:val="subscript"/>
          <w:lang w:val="en-US"/>
        </w:rPr>
        <w:t>i</w:t>
      </w:r>
      <w:r>
        <w:rPr>
          <w:iCs/>
        </w:rPr>
        <w:t xml:space="preserve"> – точка из выборки</w:t>
      </w:r>
    </w:p>
    <w:p w14:paraId="1077F706" w14:textId="579B3884" w:rsidR="001C2296" w:rsidRDefault="001C2296" w:rsidP="001C2296">
      <w:pPr>
        <w:pStyle w:val="a6"/>
        <w:numPr>
          <w:ilvl w:val="0"/>
          <w:numId w:val="9"/>
        </w:numPr>
        <w:rPr>
          <w:iCs/>
        </w:rPr>
      </w:pPr>
      <w:r>
        <w:rPr>
          <w:iCs/>
        </w:rPr>
        <w:t>Считаем ядерную оценку плотности</w:t>
      </w:r>
      <w:r w:rsidR="004C63AB" w:rsidRPr="004C63AB">
        <w:rPr>
          <w:iCs/>
        </w:rPr>
        <w:t xml:space="preserve"> </w:t>
      </w:r>
      <w:r w:rsidR="004C63AB">
        <w:rPr>
          <w:iCs/>
        </w:rPr>
        <w:t xml:space="preserve">в точке </w:t>
      </w:r>
      <w:r w:rsidR="004C63AB">
        <w:rPr>
          <w:iCs/>
          <w:lang w:val="en-US"/>
        </w:rPr>
        <w:t>x</w:t>
      </w:r>
    </w:p>
    <w:p w14:paraId="6174B441" w14:textId="7B41A2F4" w:rsidR="001C2296" w:rsidRDefault="004C63AB" w:rsidP="004C63AB">
      <w:pPr>
        <w:pStyle w:val="a6"/>
        <w:ind w:left="1068"/>
        <w:jc w:val="center"/>
        <w:rPr>
          <w:iCs/>
        </w:rPr>
      </w:pPr>
      <m:oMath>
        <m:acc>
          <m:accPr>
            <m:ctrlPr>
              <w:rPr>
                <w:rFonts w:ascii="Cambria Math" w:hAnsi="Cambria Math"/>
                <w:iCs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  <w:iCs/>
                  </w:rPr>
                </m:ctrlP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  <w:iCs/>
              </w:rPr>
            </m:ctrlPr>
          </m:num>
          <m:den>
            <m:r>
              <w:rPr>
                <w:rFonts w:ascii="Cambria Math" w:hAnsi="Cambria Math"/>
              </w:rPr>
              <m:t>nh</m:t>
            </m:r>
            <m:ctrlPr>
              <w:rPr>
                <w:rFonts w:ascii="Cambria Math" w:hAnsi="Cambria Math"/>
                <w:i/>
                <w:iCs/>
              </w:rPr>
            </m:ctrlPr>
          </m:den>
        </m:f>
        <m:nary>
          <m:naryPr>
            <m:chr m:val="∑"/>
            <m:ctrlPr>
              <w:rPr>
                <w:rFonts w:ascii="Cambria Math" w:hAnsi="Cambria Math"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  <w:iCs/>
              </w:rPr>
            </m:ctrlPr>
          </m:sub>
          <m:sup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  <w:iCs/>
              </w:rPr>
            </m:ctrlPr>
          </m:sup>
          <m:e>
            <m:r>
              <w:rPr>
                <w:rFonts w:ascii="Cambria Math" w:hAnsi="Cambria Math"/>
              </w:rPr>
              <m:t>K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en>
                </m:f>
              </m:e>
            </m:d>
            <m:ctrlPr>
              <w:rPr>
                <w:rFonts w:ascii="Cambria Math" w:hAnsi="Cambria Math"/>
                <w:i/>
                <w:iCs/>
              </w:rPr>
            </m:ctrlPr>
          </m:e>
        </m:nary>
      </m:oMath>
      <w:r w:rsidRPr="004C63AB">
        <w:rPr>
          <w:iCs/>
        </w:rPr>
        <w:t>,</w:t>
      </w:r>
    </w:p>
    <w:p w14:paraId="5D16396F" w14:textId="2F80BDFE" w:rsidR="001C2296" w:rsidRPr="004C63AB" w:rsidRDefault="004C63AB" w:rsidP="004C63AB">
      <w:pPr>
        <w:pStyle w:val="a6"/>
        <w:ind w:left="1068"/>
        <w:jc w:val="center"/>
        <w:rPr>
          <w:iCs/>
          <w:lang w:val="en-US"/>
        </w:rPr>
      </w:pPr>
      <w:r>
        <w:rPr>
          <w:iCs/>
        </w:rPr>
        <w:t xml:space="preserve">где </w:t>
      </w:r>
      <w:r>
        <w:rPr>
          <w:iCs/>
          <w:lang w:val="en-US"/>
        </w:rPr>
        <w:t>h</w:t>
      </w:r>
      <w:r>
        <w:rPr>
          <w:iCs/>
        </w:rPr>
        <w:t xml:space="preserve"> – ширина полосы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 w:rsidRPr="001C2296">
        <w:rPr>
          <w:iCs/>
        </w:rPr>
        <w:t xml:space="preserve"> </w:t>
      </w:r>
      <w:r>
        <w:rPr>
          <w:iCs/>
        </w:rPr>
        <w:t>–</w:t>
      </w:r>
      <w:r w:rsidRPr="001C2296">
        <w:rPr>
          <w:iCs/>
        </w:rPr>
        <w:t xml:space="preserve"> </w:t>
      </w:r>
      <w:r>
        <w:rPr>
          <w:iCs/>
        </w:rPr>
        <w:t>выбранная точка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>
        <w:rPr>
          <w:iCs/>
          <w:vertAlign w:val="subscript"/>
          <w:lang w:val="en-US"/>
        </w:rPr>
        <w:t>i</w:t>
      </w:r>
      <w:r>
        <w:rPr>
          <w:iCs/>
        </w:rPr>
        <w:t xml:space="preserve"> – точка из выборки</w:t>
      </w:r>
      <w:r w:rsidRPr="004C63AB">
        <w:rPr>
          <w:iCs/>
        </w:rPr>
        <w:t xml:space="preserve">, </w:t>
      </w:r>
      <w:r>
        <w:rPr>
          <w:iCs/>
          <w:lang w:val="en-US"/>
        </w:rPr>
        <w:t>n</w:t>
      </w:r>
      <w:r w:rsidRPr="004C63AB">
        <w:rPr>
          <w:iCs/>
        </w:rPr>
        <w:t xml:space="preserve"> </w:t>
      </w:r>
      <w:r>
        <w:rPr>
          <w:iCs/>
        </w:rPr>
        <w:t>–</w:t>
      </w:r>
      <w:r w:rsidRPr="004C63AB">
        <w:rPr>
          <w:iCs/>
        </w:rPr>
        <w:t xml:space="preserve"> </w:t>
      </w:r>
      <w:r>
        <w:rPr>
          <w:iCs/>
        </w:rPr>
        <w:t xml:space="preserve">количество элементов </w:t>
      </w:r>
      <w:r w:rsidR="00151059">
        <w:rPr>
          <w:iCs/>
        </w:rPr>
        <w:t>в выборке</w:t>
      </w:r>
    </w:p>
    <w:p w14:paraId="713B3A96" w14:textId="4E83F1C1" w:rsidR="003A40BE" w:rsidRDefault="003A40BE" w:rsidP="003A40BE">
      <w:pPr>
        <w:pStyle w:val="1"/>
        <w:rPr>
          <w:rFonts w:eastAsia="Calibri Light"/>
        </w:rPr>
      </w:pPr>
      <w:bookmarkStart w:id="6" w:name="_Toc223095717"/>
      <w:r>
        <w:rPr>
          <w:rFonts w:eastAsia="Calibri Light"/>
        </w:rPr>
        <w:t>Реализация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A810400" w14:textId="2930213F" w:rsidR="00A03F72" w:rsidRPr="00DF37E5" w:rsidRDefault="00A03F72" w:rsidP="003A40BE">
      <w:r>
        <w:t>Описание функций</w:t>
      </w:r>
      <w:r w:rsidRPr="00DF37E5">
        <w:t>:</w:t>
      </w:r>
    </w:p>
    <w:p w14:paraId="0BEEB6BD" w14:textId="0217DF86" w:rsidR="00CF6000" w:rsidRPr="00E84100" w:rsidRDefault="00FD223E" w:rsidP="00A03F72">
      <w:r>
        <w:rPr>
          <w:lang w:val="en-US"/>
        </w:rPr>
        <w:t>count</w:t>
      </w:r>
      <w:r w:rsidRPr="00FD223E">
        <w:t>_</w:t>
      </w:r>
      <w:r>
        <w:rPr>
          <w:lang w:val="en-US"/>
        </w:rPr>
        <w:t>outliers</w:t>
      </w:r>
      <w:r w:rsidRPr="00FD223E">
        <w:t>(</w:t>
      </w:r>
      <w:r>
        <w:rPr>
          <w:lang w:val="en-US"/>
        </w:rPr>
        <w:t>data</w:t>
      </w:r>
      <w:r w:rsidRPr="00FD223E">
        <w:t xml:space="preserve">) – </w:t>
      </w:r>
      <w:r>
        <w:t>функция</w:t>
      </w:r>
      <w:r w:rsidRPr="00FD223E">
        <w:t xml:space="preserve"> </w:t>
      </w:r>
      <w:r>
        <w:t>подсчёта</w:t>
      </w:r>
      <w:r w:rsidRPr="00FD223E">
        <w:t xml:space="preserve"> </w:t>
      </w:r>
      <w:r>
        <w:t>числа</w:t>
      </w:r>
      <w:r w:rsidRPr="00FD223E">
        <w:t xml:space="preserve"> </w:t>
      </w:r>
      <w:r>
        <w:t>аномальных значений для выборки</w:t>
      </w:r>
      <w:r w:rsidR="00E84100">
        <w:t xml:space="preserve"> на основе алгоритма (6)</w:t>
      </w:r>
      <w:r w:rsidRPr="00FD223E">
        <w:t xml:space="preserve">. </w:t>
      </w:r>
      <w:r>
        <w:t>Вход</w:t>
      </w:r>
      <w:r w:rsidRPr="00E84100">
        <w:t xml:space="preserve">: </w:t>
      </w:r>
      <w:r>
        <w:rPr>
          <w:lang w:val="en-US"/>
        </w:rPr>
        <w:t>data</w:t>
      </w:r>
      <w:r w:rsidRPr="00E84100">
        <w:t xml:space="preserve"> – </w:t>
      </w:r>
      <w:r>
        <w:t>выборка.</w:t>
      </w:r>
      <w:r w:rsidR="00E84100">
        <w:t xml:space="preserve"> Выход</w:t>
      </w:r>
      <w:r w:rsidR="00E84100" w:rsidRPr="00250E0C">
        <w:t xml:space="preserve">: </w:t>
      </w:r>
      <w:r w:rsidR="00E84100">
        <w:t>количество аномальных значений</w:t>
      </w:r>
    </w:p>
    <w:p w14:paraId="2C765984" w14:textId="5A57169F" w:rsidR="00A03F72" w:rsidRPr="004C63AB" w:rsidRDefault="004C63AB" w:rsidP="00A03F72">
      <w:r w:rsidRPr="004C63AB">
        <w:rPr>
          <w:lang w:val="en-US"/>
        </w:rPr>
        <w:t>def</w:t>
      </w:r>
      <w:r w:rsidRPr="004C63AB">
        <w:t xml:space="preserve"> </w:t>
      </w:r>
      <w:r w:rsidRPr="004C63AB">
        <w:rPr>
          <w:lang w:val="en-US"/>
        </w:rPr>
        <w:t>paint</w:t>
      </w:r>
      <w:r w:rsidRPr="004C63AB">
        <w:t>_</w:t>
      </w:r>
      <w:proofErr w:type="gramStart"/>
      <w:r>
        <w:rPr>
          <w:lang w:val="en-US"/>
        </w:rPr>
        <w:t>em</w:t>
      </w:r>
      <w:r w:rsidRPr="004C63AB">
        <w:rPr>
          <w:lang w:val="en-US"/>
        </w:rPr>
        <w:t>p</w:t>
      </w:r>
      <w:r w:rsidRPr="004C63AB">
        <w:t>(</w:t>
      </w:r>
      <w:proofErr w:type="gramEnd"/>
      <w:r w:rsidRPr="004C63AB">
        <w:rPr>
          <w:lang w:val="en-US"/>
        </w:rPr>
        <w:t>name</w:t>
      </w:r>
      <w:r w:rsidRPr="004C63AB">
        <w:t xml:space="preserve">, </w:t>
      </w:r>
      <w:r w:rsidRPr="004C63AB">
        <w:rPr>
          <w:lang w:val="en-US"/>
        </w:rPr>
        <w:t>samples</w:t>
      </w:r>
      <w:r w:rsidRPr="004C63AB">
        <w:t xml:space="preserve">, </w:t>
      </w:r>
      <w:r w:rsidRPr="004C63AB">
        <w:rPr>
          <w:lang w:val="en-US"/>
        </w:rPr>
        <w:t>sample</w:t>
      </w:r>
      <w:r w:rsidRPr="004C63AB">
        <w:t>_</w:t>
      </w:r>
      <w:r w:rsidRPr="004C63AB">
        <w:rPr>
          <w:lang w:val="en-US"/>
        </w:rPr>
        <w:t>sizes</w:t>
      </w:r>
      <w:r w:rsidRPr="004C63AB">
        <w:t xml:space="preserve">, </w:t>
      </w:r>
      <w:proofErr w:type="spellStart"/>
      <w:r w:rsidRPr="004C63AB">
        <w:rPr>
          <w:lang w:val="en-US"/>
        </w:rPr>
        <w:t>dist</w:t>
      </w:r>
      <w:proofErr w:type="spellEnd"/>
      <w:r w:rsidRPr="004C63AB">
        <w:t xml:space="preserve">, </w:t>
      </w:r>
      <w:r w:rsidRPr="004C63AB">
        <w:rPr>
          <w:lang w:val="en-US"/>
        </w:rPr>
        <w:t>interval</w:t>
      </w:r>
      <w:r w:rsidRPr="004C63AB">
        <w:t>)</w:t>
      </w:r>
      <w:r w:rsidRPr="004C63AB">
        <w:t xml:space="preserve"> </w:t>
      </w:r>
      <w:r w:rsidR="00A03F72" w:rsidRPr="004C63AB">
        <w:t xml:space="preserve">– </w:t>
      </w:r>
      <w:r w:rsidR="00A03F72">
        <w:t>функция</w:t>
      </w:r>
      <w:r w:rsidR="00A03F72" w:rsidRPr="004C63AB">
        <w:t xml:space="preserve"> </w:t>
      </w:r>
      <w:r>
        <w:t>построения</w:t>
      </w:r>
      <w:r w:rsidRPr="004C63AB">
        <w:t xml:space="preserve"> </w:t>
      </w:r>
      <w:r>
        <w:t>эмп</w:t>
      </w:r>
      <w:r w:rsidR="009304B6">
        <w:t>и</w:t>
      </w:r>
      <w:r>
        <w:t>рической</w:t>
      </w:r>
      <w:r w:rsidRPr="004C63AB">
        <w:t xml:space="preserve"> </w:t>
      </w:r>
      <w:r>
        <w:t xml:space="preserve">функции распределения с </w:t>
      </w:r>
      <w:r w:rsidR="00CF6000">
        <w:t>помощью</w:t>
      </w:r>
      <w:r w:rsidR="00CF6000" w:rsidRPr="004C63AB">
        <w:t xml:space="preserve"> </w:t>
      </w:r>
      <w:r w:rsidR="00CF6000">
        <w:rPr>
          <w:lang w:val="en-US"/>
        </w:rPr>
        <w:t>matplotlib</w:t>
      </w:r>
      <w:r w:rsidR="00A03F72" w:rsidRPr="004C63AB">
        <w:t xml:space="preserve">. </w:t>
      </w:r>
      <w:r w:rsidR="00A03F72">
        <w:t>Вход</w:t>
      </w:r>
      <w:r w:rsidR="00A03F72" w:rsidRPr="00A03F72">
        <w:t xml:space="preserve">: </w:t>
      </w:r>
      <w:r w:rsidR="00A03F72">
        <w:rPr>
          <w:lang w:val="en-US"/>
        </w:rPr>
        <w:t>name</w:t>
      </w:r>
      <w:r w:rsidR="00A03F72" w:rsidRPr="00A03F72">
        <w:t xml:space="preserve"> – </w:t>
      </w:r>
      <w:r w:rsidR="00A03F72">
        <w:t>название распределения</w:t>
      </w:r>
      <w:r w:rsidR="00A03F72" w:rsidRPr="00A03F72">
        <w:t xml:space="preserve">, </w:t>
      </w:r>
      <w:r>
        <w:rPr>
          <w:lang w:val="en-US"/>
        </w:rPr>
        <w:t>samples</w:t>
      </w:r>
      <w:r w:rsidRPr="004C63AB">
        <w:t xml:space="preserve"> </w:t>
      </w:r>
      <w:r w:rsidR="00A03F72" w:rsidRPr="00A03F72">
        <w:t xml:space="preserve">– </w:t>
      </w:r>
      <w:proofErr w:type="gramStart"/>
      <w:r w:rsidR="00A03F72">
        <w:t>массив</w:t>
      </w:r>
      <w:proofErr w:type="gramEnd"/>
      <w:r w:rsidR="00A03F72">
        <w:t xml:space="preserve"> состоящий из массивов данных для каждой выборки</w:t>
      </w:r>
      <w:r w:rsidR="00A03F72" w:rsidRPr="00A03F72">
        <w:t xml:space="preserve">, </w:t>
      </w:r>
      <w:r w:rsidR="00A03F72">
        <w:rPr>
          <w:lang w:val="en-US"/>
        </w:rPr>
        <w:t>sample</w:t>
      </w:r>
      <w:r w:rsidR="00A03F72" w:rsidRPr="00A03F72">
        <w:t>_</w:t>
      </w:r>
      <w:r w:rsidR="00A03F72">
        <w:rPr>
          <w:lang w:val="en-US"/>
        </w:rPr>
        <w:t>sizes</w:t>
      </w:r>
      <w:r w:rsidR="00A03F72" w:rsidRPr="00A03F72">
        <w:t xml:space="preserve"> </w:t>
      </w:r>
      <w:r w:rsidR="00A03F72">
        <w:t>–</w:t>
      </w:r>
      <w:r w:rsidR="00A03F72" w:rsidRPr="00A03F72">
        <w:t xml:space="preserve"> </w:t>
      </w:r>
      <w:r w:rsidR="00A03F72">
        <w:t xml:space="preserve">массив с размерами выборки соответствующими </w:t>
      </w:r>
      <w:r>
        <w:rPr>
          <w:lang w:val="en-US"/>
        </w:rPr>
        <w:t>samples</w:t>
      </w:r>
      <w:r w:rsidRPr="004C63AB">
        <w:t xml:space="preserve">, </w:t>
      </w:r>
      <w:proofErr w:type="spellStart"/>
      <w:r>
        <w:rPr>
          <w:lang w:val="en-US"/>
        </w:rPr>
        <w:t>dist</w:t>
      </w:r>
      <w:proofErr w:type="spellEnd"/>
      <w:r w:rsidRPr="004C63AB">
        <w:t xml:space="preserve"> </w:t>
      </w:r>
      <w:r>
        <w:t>–</w:t>
      </w:r>
      <w:r w:rsidRPr="004C63AB">
        <w:t xml:space="preserve"> </w:t>
      </w:r>
      <w:r>
        <w:t xml:space="preserve">функция распределения из </w:t>
      </w:r>
      <w:proofErr w:type="spellStart"/>
      <w:r>
        <w:rPr>
          <w:lang w:val="en-US"/>
        </w:rPr>
        <w:t>scipy</w:t>
      </w:r>
      <w:proofErr w:type="spellEnd"/>
      <w:r w:rsidRPr="004C63AB">
        <w:t xml:space="preserve">, </w:t>
      </w:r>
      <w:r>
        <w:rPr>
          <w:lang w:val="en-US"/>
        </w:rPr>
        <w:t>interval</w:t>
      </w:r>
      <w:r w:rsidRPr="004C63AB">
        <w:t xml:space="preserve"> </w:t>
      </w:r>
      <w:r>
        <w:t>–</w:t>
      </w:r>
      <w:r w:rsidRPr="004C63AB">
        <w:t xml:space="preserve"> </w:t>
      </w:r>
      <w:r>
        <w:t>интервал</w:t>
      </w:r>
      <w:r w:rsidRPr="004C63AB">
        <w:t xml:space="preserve">, </w:t>
      </w:r>
      <w:r>
        <w:t xml:space="preserve">на </w:t>
      </w:r>
      <w:r>
        <w:lastRenderedPageBreak/>
        <w:t xml:space="preserve">котором </w:t>
      </w:r>
      <w:proofErr w:type="spellStart"/>
      <w:r>
        <w:t>отрисовывается</w:t>
      </w:r>
      <w:proofErr w:type="spellEnd"/>
      <w:r>
        <w:t xml:space="preserve"> распределение. </w:t>
      </w:r>
      <w:r w:rsidR="00CF6000">
        <w:t>Пример графика</w:t>
      </w:r>
      <w:r w:rsidR="00CF6000" w:rsidRPr="004C63AB">
        <w:t>:</w:t>
      </w:r>
    </w:p>
    <w:p w14:paraId="2EEC4126" w14:textId="4C9BD48E" w:rsidR="00CF6000" w:rsidRDefault="00583FB0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1361A6A" wp14:editId="793BE92F">
            <wp:extent cx="5940425" cy="302006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E88A" w14:textId="5F95F8F6" w:rsidR="00486A8E" w:rsidRPr="00072BFB" w:rsidRDefault="00486A8E" w:rsidP="00486A8E">
      <w:pPr>
        <w:jc w:val="center"/>
      </w:pPr>
      <w:r>
        <w:t>Рис 1.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 w:rsidR="00072BFB">
        <w:rPr>
          <w:lang w:val="en-US"/>
        </w:rPr>
        <w:t>emp</w:t>
      </w:r>
    </w:p>
    <w:p w14:paraId="5FE7EC1A" w14:textId="77777777" w:rsidR="00CF6000" w:rsidRPr="00CF6000" w:rsidRDefault="00CF6000" w:rsidP="00A03F72"/>
    <w:p w14:paraId="7730D2CA" w14:textId="5EE9B997" w:rsidR="009304B6" w:rsidRPr="004C63AB" w:rsidRDefault="009304B6" w:rsidP="009304B6">
      <w:r w:rsidRPr="004C63AB">
        <w:rPr>
          <w:lang w:val="en-US"/>
        </w:rPr>
        <w:t>def</w:t>
      </w:r>
      <w:r w:rsidRPr="009304B6">
        <w:t xml:space="preserve"> </w:t>
      </w:r>
      <w:r w:rsidRPr="004C63AB">
        <w:rPr>
          <w:lang w:val="en-US"/>
        </w:rPr>
        <w:t>paint</w:t>
      </w:r>
      <w:r w:rsidRPr="009304B6">
        <w:t>_</w:t>
      </w:r>
      <w:proofErr w:type="gramStart"/>
      <w:r>
        <w:rPr>
          <w:lang w:val="en-US"/>
        </w:rPr>
        <w:t>core</w:t>
      </w:r>
      <w:r w:rsidRPr="009304B6">
        <w:t>(</w:t>
      </w:r>
      <w:proofErr w:type="gramEnd"/>
      <w:r w:rsidRPr="004C63AB">
        <w:rPr>
          <w:lang w:val="en-US"/>
        </w:rPr>
        <w:t>name</w:t>
      </w:r>
      <w:r w:rsidRPr="009304B6">
        <w:t xml:space="preserve">, </w:t>
      </w:r>
      <w:r w:rsidRPr="004C63AB">
        <w:rPr>
          <w:lang w:val="en-US"/>
        </w:rPr>
        <w:t>samples</w:t>
      </w:r>
      <w:r w:rsidRPr="009304B6">
        <w:t xml:space="preserve">, </w:t>
      </w:r>
      <w:r w:rsidRPr="004C63AB">
        <w:rPr>
          <w:lang w:val="en-US"/>
        </w:rPr>
        <w:t>sample</w:t>
      </w:r>
      <w:r w:rsidRPr="009304B6">
        <w:t>_</w:t>
      </w:r>
      <w:r w:rsidRPr="004C63AB">
        <w:rPr>
          <w:lang w:val="en-US"/>
        </w:rPr>
        <w:t>sizes</w:t>
      </w:r>
      <w:r w:rsidRPr="009304B6">
        <w:t xml:space="preserve">, </w:t>
      </w:r>
      <w:proofErr w:type="spellStart"/>
      <w:r w:rsidRPr="004C63AB">
        <w:rPr>
          <w:lang w:val="en-US"/>
        </w:rPr>
        <w:t>dist</w:t>
      </w:r>
      <w:proofErr w:type="spellEnd"/>
      <w:r w:rsidRPr="009304B6">
        <w:t xml:space="preserve">, </w:t>
      </w:r>
      <w:r w:rsidRPr="004C63AB">
        <w:rPr>
          <w:lang w:val="en-US"/>
        </w:rPr>
        <w:t>interval</w:t>
      </w:r>
      <w:r w:rsidRPr="009304B6">
        <w:t xml:space="preserve">) – </w:t>
      </w:r>
      <w:r>
        <w:t>функция</w:t>
      </w:r>
      <w:r w:rsidRPr="009304B6">
        <w:t xml:space="preserve"> </w:t>
      </w:r>
      <w:r>
        <w:t>построения</w:t>
      </w:r>
      <w:r w:rsidRPr="009304B6">
        <w:t xml:space="preserve"> </w:t>
      </w:r>
      <w:r>
        <w:t>ядерной</w:t>
      </w:r>
      <w:r w:rsidRPr="009304B6">
        <w:t xml:space="preserve"> </w:t>
      </w:r>
      <w:r>
        <w:t>оценки</w:t>
      </w:r>
      <w:r w:rsidRPr="009304B6">
        <w:t xml:space="preserve"> </w:t>
      </w:r>
      <w:r>
        <w:t xml:space="preserve">плотности </w:t>
      </w:r>
      <w:r>
        <w:t>с</w:t>
      </w:r>
      <w:r w:rsidRPr="009304B6">
        <w:t xml:space="preserve"> </w:t>
      </w:r>
      <w:r>
        <w:t>помощью</w:t>
      </w:r>
      <w:r w:rsidRPr="009304B6">
        <w:t xml:space="preserve"> </w:t>
      </w:r>
      <w:r>
        <w:rPr>
          <w:lang w:val="en-US"/>
        </w:rPr>
        <w:t>matplotlib</w:t>
      </w:r>
      <w:r w:rsidRPr="009304B6">
        <w:t xml:space="preserve">. </w:t>
      </w:r>
      <w:r>
        <w:t>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samples</w:t>
      </w:r>
      <w:r w:rsidRPr="004C63AB">
        <w:t xml:space="preserve"> </w:t>
      </w:r>
      <w:r w:rsidRPr="00A03F72">
        <w:t xml:space="preserve">– </w:t>
      </w:r>
      <w:proofErr w:type="gramStart"/>
      <w:r>
        <w:t>массив</w:t>
      </w:r>
      <w:proofErr w:type="gramEnd"/>
      <w:r>
        <w:t xml:space="preserve"> состоящий из массивов данных для каждой выборки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 </w:t>
      </w:r>
      <w:r>
        <w:t>–</w:t>
      </w:r>
      <w:r w:rsidRPr="00A03F72">
        <w:t xml:space="preserve"> </w:t>
      </w:r>
      <w:r>
        <w:t xml:space="preserve">массив с размерами выборки соответствующими </w:t>
      </w:r>
      <w:r>
        <w:rPr>
          <w:lang w:val="en-US"/>
        </w:rPr>
        <w:t>samples</w:t>
      </w:r>
      <w:r w:rsidRPr="004C63AB">
        <w:t xml:space="preserve">, </w:t>
      </w:r>
      <w:proofErr w:type="spellStart"/>
      <w:r>
        <w:rPr>
          <w:lang w:val="en-US"/>
        </w:rPr>
        <w:t>dist</w:t>
      </w:r>
      <w:proofErr w:type="spellEnd"/>
      <w:r w:rsidRPr="004C63AB">
        <w:t xml:space="preserve"> </w:t>
      </w:r>
      <w:r>
        <w:t>–</w:t>
      </w:r>
      <w:r w:rsidRPr="004C63AB">
        <w:t xml:space="preserve"> </w:t>
      </w:r>
      <w:r>
        <w:t xml:space="preserve">функция распределения из </w:t>
      </w:r>
      <w:proofErr w:type="spellStart"/>
      <w:r>
        <w:rPr>
          <w:lang w:val="en-US"/>
        </w:rPr>
        <w:t>scipy</w:t>
      </w:r>
      <w:proofErr w:type="spellEnd"/>
      <w:r w:rsidRPr="004C63AB">
        <w:t xml:space="preserve">, </w:t>
      </w:r>
      <w:r>
        <w:rPr>
          <w:lang w:val="en-US"/>
        </w:rPr>
        <w:t>interval</w:t>
      </w:r>
      <w:r w:rsidRPr="004C63AB">
        <w:t xml:space="preserve"> </w:t>
      </w:r>
      <w:r>
        <w:t>–</w:t>
      </w:r>
      <w:r w:rsidRPr="004C63AB">
        <w:t xml:space="preserve"> </w:t>
      </w:r>
      <w:r>
        <w:t>интервал</w:t>
      </w:r>
      <w:r w:rsidRPr="004C63AB">
        <w:t xml:space="preserve">, </w:t>
      </w:r>
      <w:r>
        <w:t xml:space="preserve">на котором </w:t>
      </w:r>
      <w:proofErr w:type="spellStart"/>
      <w:r>
        <w:t>отрисовывается</w:t>
      </w:r>
      <w:proofErr w:type="spellEnd"/>
      <w:r>
        <w:t xml:space="preserve"> распределение. Пример графика</w:t>
      </w:r>
      <w:r w:rsidRPr="004C63AB">
        <w:t>:</w:t>
      </w:r>
    </w:p>
    <w:p w14:paraId="7F6DFC2C" w14:textId="39C9990E" w:rsidR="00FD223E" w:rsidRDefault="007C4ECF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6016DDB" wp14:editId="2DA1F8D8">
            <wp:extent cx="5940425" cy="29375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CE8E" w14:textId="67E5DA92" w:rsidR="00072BFB" w:rsidRPr="00072BFB" w:rsidRDefault="00072BFB" w:rsidP="00072BFB">
      <w:pPr>
        <w:jc w:val="center"/>
      </w:pPr>
      <w:r>
        <w:t xml:space="preserve">Рис </w:t>
      </w:r>
      <w:r w:rsidRPr="00072BFB">
        <w:t>2</w:t>
      </w:r>
      <w:r>
        <w:t>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>
        <w:rPr>
          <w:lang w:val="en-US"/>
        </w:rPr>
        <w:t>core</w:t>
      </w:r>
    </w:p>
    <w:p w14:paraId="4554C8CB" w14:textId="6FAF6466" w:rsidR="00CF6000" w:rsidRPr="00CF6000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3095718"/>
      <w:r>
        <w:lastRenderedPageBreak/>
        <w:t>Результаты</w:t>
      </w:r>
      <w:r w:rsidRPr="00FD223E">
        <w:t>:</w:t>
      </w:r>
      <w:bookmarkEnd w:id="7"/>
    </w:p>
    <w:p w14:paraId="33A48EEB" w14:textId="5933A1A1" w:rsidR="00CF6000" w:rsidRDefault="00CF6000" w:rsidP="00CF6000">
      <w:pPr>
        <w:pStyle w:val="2"/>
      </w:pPr>
      <w:bookmarkStart w:id="8" w:name="_Toc223095719"/>
      <w:r>
        <w:t>Нормальное распределение</w:t>
      </w:r>
      <w:bookmarkEnd w:id="8"/>
    </w:p>
    <w:p w14:paraId="0B71F760" w14:textId="7A6BCAD0" w:rsidR="00CF6000" w:rsidRDefault="00646345" w:rsidP="00CF6000">
      <w:pPr>
        <w:pStyle w:val="3"/>
      </w:pPr>
      <w:bookmarkStart w:id="9" w:name="_Toc223095720"/>
      <w:r>
        <w:t>Эмпирическая функция распределения</w:t>
      </w:r>
      <w:bookmarkEnd w:id="9"/>
    </w:p>
    <w:p w14:paraId="7C0D3F09" w14:textId="233842B1" w:rsidR="00646345" w:rsidRPr="00646345" w:rsidRDefault="00646345" w:rsidP="00646345">
      <w:r>
        <w:rPr>
          <w:noProof/>
        </w:rPr>
        <w:drawing>
          <wp:inline distT="0" distB="0" distL="0" distR="0" wp14:anchorId="4063550C" wp14:editId="01F50B43">
            <wp:extent cx="5940425" cy="302006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8005" w14:textId="7ACC3B59" w:rsidR="00675695" w:rsidRDefault="00675695" w:rsidP="00675695">
      <w:pPr>
        <w:jc w:val="center"/>
      </w:pPr>
      <w:r>
        <w:t xml:space="preserve">Рис 3. </w:t>
      </w:r>
      <w:r w:rsidR="00646345">
        <w:t>Эмпирическая функция распределения</w:t>
      </w:r>
      <w:r>
        <w:t xml:space="preserve"> для нормального распределения</w:t>
      </w:r>
    </w:p>
    <w:p w14:paraId="127F84CE" w14:textId="77777777" w:rsidR="00CF6000" w:rsidRDefault="00CF6000" w:rsidP="00CF6000"/>
    <w:p w14:paraId="206667BF" w14:textId="00F217EB" w:rsidR="00CF6000" w:rsidRDefault="00646345" w:rsidP="00CF6000">
      <w:pPr>
        <w:pStyle w:val="3"/>
      </w:pPr>
      <w:bookmarkStart w:id="10" w:name="_Toc223095721"/>
      <w:r>
        <w:t>Ядерная оценка плотности</w:t>
      </w:r>
      <w:bookmarkEnd w:id="10"/>
    </w:p>
    <w:p w14:paraId="19BB0AC3" w14:textId="42F880C5" w:rsidR="00CF6000" w:rsidRDefault="00646345" w:rsidP="00CF6000">
      <w:r>
        <w:rPr>
          <w:noProof/>
        </w:rPr>
        <w:drawing>
          <wp:inline distT="0" distB="0" distL="0" distR="0" wp14:anchorId="5270EC11" wp14:editId="20183382">
            <wp:extent cx="5940425" cy="29375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26B2" w14:textId="3A326993" w:rsidR="00675695" w:rsidRDefault="00675695" w:rsidP="00675695">
      <w:pPr>
        <w:jc w:val="center"/>
      </w:pPr>
      <w:r>
        <w:t xml:space="preserve">Рис 4. </w:t>
      </w:r>
      <w:r w:rsidR="00646345">
        <w:t>Ядерная оценка плотности</w:t>
      </w:r>
      <w:r>
        <w:t xml:space="preserve"> для нормального распределения</w:t>
      </w:r>
    </w:p>
    <w:p w14:paraId="3997C71C" w14:textId="23B29FFF" w:rsidR="00C47FB3" w:rsidRDefault="00C47FB3" w:rsidP="00C47FB3">
      <w:pPr>
        <w:pStyle w:val="2"/>
      </w:pPr>
      <w:bookmarkStart w:id="11" w:name="_Toc223095722"/>
      <w:r>
        <w:lastRenderedPageBreak/>
        <w:t>Распределение Коши</w:t>
      </w:r>
      <w:bookmarkEnd w:id="11"/>
    </w:p>
    <w:p w14:paraId="16B0CB16" w14:textId="2139BB6C" w:rsidR="00C47FB3" w:rsidRDefault="00646345" w:rsidP="00C47FB3">
      <w:pPr>
        <w:pStyle w:val="3"/>
      </w:pPr>
      <w:bookmarkStart w:id="12" w:name="_Toc223095723"/>
      <w:r>
        <w:t>Эмпирическая функция распределения</w:t>
      </w:r>
      <w:bookmarkEnd w:id="12"/>
    </w:p>
    <w:p w14:paraId="3ED7DF6D" w14:textId="35981F43" w:rsidR="00646345" w:rsidRPr="00646345" w:rsidRDefault="00646345" w:rsidP="00646345">
      <w:r>
        <w:rPr>
          <w:noProof/>
        </w:rPr>
        <w:drawing>
          <wp:inline distT="0" distB="0" distL="0" distR="0" wp14:anchorId="27F42981" wp14:editId="4B2FEA6B">
            <wp:extent cx="5940425" cy="29889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1AC4" w14:textId="04FEA792" w:rsidR="00675695" w:rsidRDefault="00675695" w:rsidP="00675695">
      <w:pPr>
        <w:jc w:val="center"/>
      </w:pPr>
      <w:r>
        <w:t xml:space="preserve">Рис 5. </w:t>
      </w:r>
      <w:r w:rsidR="00646345">
        <w:t>Эмпирическая функция распределения</w:t>
      </w:r>
      <w:r>
        <w:t xml:space="preserve"> для распределения Коши</w:t>
      </w:r>
    </w:p>
    <w:p w14:paraId="401B4E22" w14:textId="6449E9CE" w:rsidR="00486A8E" w:rsidRDefault="00646345" w:rsidP="00486A8E">
      <w:pPr>
        <w:pStyle w:val="3"/>
      </w:pPr>
      <w:bookmarkStart w:id="13" w:name="_Toc223095724"/>
      <w:r>
        <w:t>Ядерная оценка плотности</w:t>
      </w:r>
      <w:bookmarkEnd w:id="13"/>
    </w:p>
    <w:p w14:paraId="5DD09621" w14:textId="02B1E5E3" w:rsidR="00C47FB3" w:rsidRDefault="00646345" w:rsidP="00241EB1">
      <w:pPr>
        <w:jc w:val="center"/>
      </w:pPr>
      <w:r>
        <w:rPr>
          <w:noProof/>
        </w:rPr>
        <w:drawing>
          <wp:inline distT="0" distB="0" distL="0" distR="0" wp14:anchorId="7DCCE68A" wp14:editId="1A39B07E">
            <wp:extent cx="5940425" cy="28975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4216" w14:textId="5AC25319" w:rsidR="00675695" w:rsidRDefault="00675695" w:rsidP="00675695">
      <w:pPr>
        <w:jc w:val="center"/>
      </w:pPr>
      <w:r>
        <w:t xml:space="preserve">Рис 6. </w:t>
      </w:r>
      <w:r w:rsidR="00646345">
        <w:t>Ядерная оценка плотности</w:t>
      </w:r>
      <w:r>
        <w:t xml:space="preserve"> для распределения Коши</w:t>
      </w:r>
    </w:p>
    <w:p w14:paraId="3C119607" w14:textId="534B3B5C" w:rsidR="00241EB1" w:rsidRDefault="00241EB1" w:rsidP="00596519"/>
    <w:p w14:paraId="08310993" w14:textId="659D7411" w:rsidR="00241EB1" w:rsidRDefault="00241EB1" w:rsidP="00596519"/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20ACAECE" w14:textId="74AD3205" w:rsidR="00675695" w:rsidRDefault="00675695" w:rsidP="00675695">
      <w:pPr>
        <w:pStyle w:val="2"/>
      </w:pPr>
      <w:bookmarkStart w:id="14" w:name="_Toc223095725"/>
      <w:r>
        <w:lastRenderedPageBreak/>
        <w:t>Распределение Лапласа</w:t>
      </w:r>
      <w:bookmarkEnd w:id="14"/>
    </w:p>
    <w:p w14:paraId="1BBACC83" w14:textId="58EC5D9F" w:rsidR="00675695" w:rsidRDefault="00646345" w:rsidP="00675695">
      <w:pPr>
        <w:pStyle w:val="3"/>
      </w:pPr>
      <w:bookmarkStart w:id="15" w:name="_Toc223095726"/>
      <w:r>
        <w:t>Эмпирическая функция распределения</w:t>
      </w:r>
      <w:bookmarkEnd w:id="15"/>
    </w:p>
    <w:p w14:paraId="68446F7D" w14:textId="0BE307D1" w:rsidR="00675695" w:rsidRDefault="00675695" w:rsidP="00675695"/>
    <w:p w14:paraId="24760D91" w14:textId="069D0A72" w:rsidR="00675695" w:rsidRDefault="005474B5" w:rsidP="00675695">
      <w:pPr>
        <w:jc w:val="center"/>
      </w:pPr>
      <w:r>
        <w:rPr>
          <w:noProof/>
        </w:rPr>
        <w:drawing>
          <wp:inline distT="0" distB="0" distL="0" distR="0" wp14:anchorId="51A67348" wp14:editId="70C11A03">
            <wp:extent cx="5940425" cy="29533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5695">
        <w:t xml:space="preserve">Рис 7. </w:t>
      </w:r>
      <w:r w:rsidR="00646345">
        <w:t>Эмпирическая функция распределения</w:t>
      </w:r>
      <w:r w:rsidR="00675695">
        <w:t xml:space="preserve"> для распределения Лапласа</w:t>
      </w:r>
    </w:p>
    <w:p w14:paraId="5FF33084" w14:textId="1002F6FE" w:rsidR="00675695" w:rsidRDefault="00646345" w:rsidP="00675695">
      <w:pPr>
        <w:pStyle w:val="3"/>
      </w:pPr>
      <w:bookmarkStart w:id="16" w:name="_Toc223095727"/>
      <w:r>
        <w:t>Ядерная оценка плотности</w:t>
      </w:r>
      <w:bookmarkEnd w:id="16"/>
    </w:p>
    <w:p w14:paraId="68EF9748" w14:textId="767E5E85" w:rsidR="00675695" w:rsidRDefault="005474B5" w:rsidP="00675695">
      <w:r>
        <w:rPr>
          <w:noProof/>
        </w:rPr>
        <w:drawing>
          <wp:inline distT="0" distB="0" distL="0" distR="0" wp14:anchorId="68FD06CE" wp14:editId="3679BCF8">
            <wp:extent cx="5940425" cy="2911475"/>
            <wp:effectExtent l="0" t="0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AA95" w14:textId="12837947" w:rsidR="00675695" w:rsidRDefault="00675695" w:rsidP="00675695">
      <w:pPr>
        <w:jc w:val="center"/>
      </w:pPr>
      <w:r>
        <w:t xml:space="preserve">Рис 8. </w:t>
      </w:r>
      <w:r w:rsidR="00646345">
        <w:t>Ядерная оценка плотности</w:t>
      </w:r>
      <w:r>
        <w:t xml:space="preserve"> для распределения Лапласа</w:t>
      </w:r>
    </w:p>
    <w:p w14:paraId="566FA6FD" w14:textId="14661C18" w:rsidR="00675695" w:rsidRDefault="00675695" w:rsidP="00675695"/>
    <w:p w14:paraId="07DAB817" w14:textId="72B3D190" w:rsidR="00675695" w:rsidRDefault="00675695" w:rsidP="00675695">
      <w:pPr>
        <w:pStyle w:val="2"/>
      </w:pPr>
      <w:bookmarkStart w:id="17" w:name="_Toc223095728"/>
      <w:r>
        <w:lastRenderedPageBreak/>
        <w:t>Распределение Пуассона</w:t>
      </w:r>
      <w:bookmarkEnd w:id="17"/>
    </w:p>
    <w:p w14:paraId="6CD4F643" w14:textId="07B6CF71" w:rsidR="00675695" w:rsidRDefault="00646345" w:rsidP="00675695">
      <w:pPr>
        <w:pStyle w:val="3"/>
      </w:pPr>
      <w:bookmarkStart w:id="18" w:name="_Toc223095729"/>
      <w:r>
        <w:t>Эмпирическая функция распределения</w:t>
      </w:r>
      <w:bookmarkEnd w:id="18"/>
    </w:p>
    <w:p w14:paraId="0B40E02B" w14:textId="5ECD94FE" w:rsidR="006D2845" w:rsidRPr="006D2845" w:rsidRDefault="006D2845" w:rsidP="006D2845">
      <w:r>
        <w:rPr>
          <w:noProof/>
        </w:rPr>
        <w:drawing>
          <wp:inline distT="0" distB="0" distL="0" distR="0" wp14:anchorId="0FD9B349" wp14:editId="533563CF">
            <wp:extent cx="5940425" cy="294703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9533C" w14:textId="79EF7609" w:rsidR="00675695" w:rsidRDefault="00675695" w:rsidP="00675695">
      <w:pPr>
        <w:jc w:val="center"/>
      </w:pPr>
      <w:r>
        <w:t xml:space="preserve">Рис 9. </w:t>
      </w:r>
      <w:r w:rsidR="00646345">
        <w:t>Эмпирическая функция распределения</w:t>
      </w:r>
      <w:r>
        <w:t xml:space="preserve"> для распределения Пуассона</w:t>
      </w:r>
    </w:p>
    <w:p w14:paraId="421AD427" w14:textId="4DCAD98B" w:rsidR="00675695" w:rsidRDefault="00646345" w:rsidP="00675695">
      <w:pPr>
        <w:pStyle w:val="3"/>
      </w:pPr>
      <w:bookmarkStart w:id="19" w:name="_Toc223095730"/>
      <w:r>
        <w:t>Ядерная оценка плотности</w:t>
      </w:r>
      <w:bookmarkEnd w:id="19"/>
    </w:p>
    <w:p w14:paraId="6B8E5D85" w14:textId="6CC5363B" w:rsidR="00241EB1" w:rsidRPr="00241EB1" w:rsidRDefault="006D2845" w:rsidP="00241EB1">
      <w:pPr>
        <w:jc w:val="center"/>
      </w:pPr>
      <w:r>
        <w:rPr>
          <w:noProof/>
        </w:rPr>
        <w:drawing>
          <wp:inline distT="0" distB="0" distL="0" distR="0" wp14:anchorId="64BE6500" wp14:editId="501795C8">
            <wp:extent cx="5940425" cy="287274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AE38" w14:textId="1EB8B11B" w:rsidR="00675695" w:rsidRDefault="00675695" w:rsidP="00675695"/>
    <w:p w14:paraId="17AD49DA" w14:textId="0F1BF6CB" w:rsidR="00675695" w:rsidRDefault="00675695" w:rsidP="00675695">
      <w:pPr>
        <w:jc w:val="center"/>
      </w:pPr>
      <w:r>
        <w:t xml:space="preserve">Рис 10. </w:t>
      </w:r>
      <w:r w:rsidR="00646345">
        <w:t>Ядерная оценка плотности</w:t>
      </w:r>
      <w:r>
        <w:t xml:space="preserve"> для распределения Пуассона</w:t>
      </w:r>
    </w:p>
    <w:p w14:paraId="71D5752B" w14:textId="45CB0D31" w:rsidR="00675695" w:rsidRDefault="00675695" w:rsidP="00675695">
      <w:pPr>
        <w:pStyle w:val="2"/>
      </w:pPr>
      <w:bookmarkStart w:id="20" w:name="_Toc223095731"/>
      <w:r>
        <w:lastRenderedPageBreak/>
        <w:t>Распределение равномерное</w:t>
      </w:r>
      <w:bookmarkEnd w:id="20"/>
    </w:p>
    <w:p w14:paraId="24FCF8B5" w14:textId="33D9EC01" w:rsidR="00675695" w:rsidRDefault="00646345" w:rsidP="00675695">
      <w:pPr>
        <w:pStyle w:val="3"/>
      </w:pPr>
      <w:bookmarkStart w:id="21" w:name="_Toc223095732"/>
      <w:r>
        <w:t>Эмпирическая функция распределения</w:t>
      </w:r>
      <w:bookmarkEnd w:id="21"/>
    </w:p>
    <w:p w14:paraId="4A3FADBE" w14:textId="462F9F1C" w:rsidR="006D2845" w:rsidRPr="006D2845" w:rsidRDefault="006D2845" w:rsidP="006D2845">
      <w:r>
        <w:rPr>
          <w:noProof/>
        </w:rPr>
        <w:drawing>
          <wp:inline distT="0" distB="0" distL="0" distR="0" wp14:anchorId="2BF7CE57" wp14:editId="5A5637E9">
            <wp:extent cx="5940425" cy="293941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E3E5" w14:textId="59222BC7" w:rsidR="00675695" w:rsidRDefault="00675695" w:rsidP="00675695">
      <w:pPr>
        <w:jc w:val="center"/>
      </w:pPr>
      <w:r>
        <w:t xml:space="preserve">Рис 11. </w:t>
      </w:r>
      <w:r w:rsidR="00646345">
        <w:t>Эмпирическая функция распределения</w:t>
      </w:r>
      <w:r>
        <w:t xml:space="preserve"> для равномерного распределения</w:t>
      </w:r>
    </w:p>
    <w:p w14:paraId="2EC59E96" w14:textId="6A64D6F7" w:rsidR="00675695" w:rsidRDefault="00646345" w:rsidP="00675695">
      <w:pPr>
        <w:pStyle w:val="3"/>
      </w:pPr>
      <w:bookmarkStart w:id="22" w:name="_Toc223095733"/>
      <w:r>
        <w:t>Ядерная оценка плотности</w:t>
      </w:r>
      <w:bookmarkEnd w:id="22"/>
    </w:p>
    <w:p w14:paraId="6E61A486" w14:textId="04F38BE9" w:rsidR="00675695" w:rsidRDefault="006D2845" w:rsidP="00675695">
      <w:r>
        <w:rPr>
          <w:noProof/>
        </w:rPr>
        <w:drawing>
          <wp:inline distT="0" distB="0" distL="0" distR="0" wp14:anchorId="0E4B231E" wp14:editId="67B56CD5">
            <wp:extent cx="5940425" cy="290068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951D" w14:textId="5CB18EE1" w:rsidR="00241EB1" w:rsidRDefault="00675695" w:rsidP="008F7178">
      <w:pPr>
        <w:jc w:val="center"/>
      </w:pPr>
      <w:r>
        <w:t xml:space="preserve">Рис 12. </w:t>
      </w:r>
      <w:r w:rsidR="00646345">
        <w:t>Ядерная оценка плотности</w:t>
      </w:r>
      <w:r>
        <w:t xml:space="preserve"> для равномерного распределения</w:t>
      </w:r>
    </w:p>
    <w:p w14:paraId="22C3446D" w14:textId="77777777" w:rsidR="008F7178" w:rsidRDefault="008F7178" w:rsidP="008F7178">
      <w:pPr>
        <w:jc w:val="center"/>
      </w:pPr>
    </w:p>
    <w:p w14:paraId="7B2CB7D4" w14:textId="7FA93F8D" w:rsidR="00675695" w:rsidRDefault="00596519" w:rsidP="00596519">
      <w:pPr>
        <w:pStyle w:val="1"/>
      </w:pPr>
      <w:bookmarkStart w:id="23" w:name="_Toc223095734"/>
      <w:r>
        <w:t>Обсуждение</w:t>
      </w:r>
      <w:r w:rsidRPr="00DF37E5">
        <w:t>:</w:t>
      </w:r>
      <w:bookmarkEnd w:id="23"/>
    </w:p>
    <w:p w14:paraId="1AF80FAB" w14:textId="4D74D1F5" w:rsidR="008F7178" w:rsidRPr="008F7178" w:rsidRDefault="008F7178" w:rsidP="008F7178">
      <w:r>
        <w:t>Эмпирическая функция</w:t>
      </w:r>
      <w:r w:rsidRPr="008F7178">
        <w:t>:</w:t>
      </w:r>
    </w:p>
    <w:p w14:paraId="15A773A8" w14:textId="52F7AED4" w:rsidR="008F7178" w:rsidRDefault="008F7178" w:rsidP="008F7178">
      <w:r>
        <w:t>Для распределений</w:t>
      </w:r>
      <w:r w:rsidRPr="008F7178">
        <w:t xml:space="preserve">: </w:t>
      </w:r>
      <w:r>
        <w:t>Коши</w:t>
      </w:r>
      <w:r w:rsidRPr="008F7178">
        <w:t xml:space="preserve">, </w:t>
      </w:r>
      <w:r>
        <w:t>нормальное</w:t>
      </w:r>
      <w:r w:rsidRPr="008F7178">
        <w:t xml:space="preserve">, </w:t>
      </w:r>
      <w:proofErr w:type="spellStart"/>
      <w:r>
        <w:t>Лапласса</w:t>
      </w:r>
      <w:proofErr w:type="spellEnd"/>
      <w:r w:rsidRPr="008F7178">
        <w:t xml:space="preserve">, </w:t>
      </w:r>
      <w:r>
        <w:t>видно</w:t>
      </w:r>
      <w:r w:rsidRPr="008F7178">
        <w:t xml:space="preserve">, </w:t>
      </w:r>
      <w:r>
        <w:t>что с ростом числа элементов в выборке эмпирическая функция распределения стремится к теоретической функции распределения.</w:t>
      </w:r>
    </w:p>
    <w:p w14:paraId="21FFBE39" w14:textId="5340BDB5" w:rsidR="008F7178" w:rsidRDefault="008F7178" w:rsidP="008F7178">
      <w:r>
        <w:t>Однако для распределений</w:t>
      </w:r>
      <w:r w:rsidRPr="008F7178">
        <w:t xml:space="preserve">: </w:t>
      </w:r>
      <w:r>
        <w:t>Пуассона</w:t>
      </w:r>
      <w:r w:rsidRPr="008F7178">
        <w:t xml:space="preserve">, </w:t>
      </w:r>
      <w:r>
        <w:t>равномерное</w:t>
      </w:r>
      <w:r w:rsidRPr="008F7178">
        <w:t xml:space="preserve">, </w:t>
      </w:r>
      <w:r>
        <w:t xml:space="preserve">лучше всего эмпирическая функция приближена к теоретической при числе элементов </w:t>
      </w:r>
      <w:r>
        <w:rPr>
          <w:lang w:val="en-US"/>
        </w:rPr>
        <w:t>n</w:t>
      </w:r>
      <w:r w:rsidRPr="008F7178">
        <w:t xml:space="preserve"> = 60.</w:t>
      </w:r>
    </w:p>
    <w:p w14:paraId="75BAAF8D" w14:textId="77777777" w:rsidR="008F7178" w:rsidRDefault="008F7178" w:rsidP="008F7178"/>
    <w:p w14:paraId="73A3B64B" w14:textId="15EDBC85" w:rsidR="008F7178" w:rsidRDefault="008F7178" w:rsidP="008F7178">
      <w:pPr>
        <w:rPr>
          <w:lang w:val="en-US"/>
        </w:rPr>
      </w:pPr>
      <w:r>
        <w:t>Ядерная оценка плотности</w:t>
      </w:r>
      <w:r>
        <w:rPr>
          <w:lang w:val="en-US"/>
        </w:rPr>
        <w:t>:</w:t>
      </w:r>
    </w:p>
    <w:p w14:paraId="1A229F3F" w14:textId="1209B0E3" w:rsidR="008F7178" w:rsidRDefault="008F7178" w:rsidP="008F7178">
      <w:pPr>
        <w:pStyle w:val="a6"/>
        <w:numPr>
          <w:ilvl w:val="0"/>
          <w:numId w:val="10"/>
        </w:numPr>
      </w:pPr>
      <w:r>
        <w:t>Для нормального распределения с ростом числа элементов в выборке ядерная оценка плотности стремится к теоретической с хорошей точностью исходя из графиков</w:t>
      </w:r>
    </w:p>
    <w:p w14:paraId="66B8F178" w14:textId="79925EE1" w:rsidR="008F7178" w:rsidRDefault="008F7178" w:rsidP="008F7178">
      <w:pPr>
        <w:pStyle w:val="a6"/>
        <w:numPr>
          <w:ilvl w:val="0"/>
          <w:numId w:val="10"/>
        </w:numPr>
      </w:pPr>
      <w:r>
        <w:t xml:space="preserve">Для равномерного распределения график ядерной оценки ведёт себя странно и по нему </w:t>
      </w:r>
      <w:r>
        <w:lastRenderedPageBreak/>
        <w:t>нельзя явно сказать какое распределение и какие у него характеристики</w:t>
      </w:r>
    </w:p>
    <w:p w14:paraId="7F4EC9B5" w14:textId="4F8190F8" w:rsidR="008F7178" w:rsidRPr="008F7178" w:rsidRDefault="008F7178" w:rsidP="008F7178">
      <w:pPr>
        <w:pStyle w:val="a6"/>
        <w:numPr>
          <w:ilvl w:val="0"/>
          <w:numId w:val="10"/>
        </w:numPr>
      </w:pPr>
      <w:r>
        <w:t>Для остальных распределений ядерная оценка позволяет определить среднее</w:t>
      </w:r>
      <w:r w:rsidRPr="008F7178">
        <w:t xml:space="preserve">, </w:t>
      </w:r>
      <w:r>
        <w:t>однако по нему нельзя явно сказать какое именно распределение представлено.</w:t>
      </w:r>
    </w:p>
    <w:p w14:paraId="77EADD69" w14:textId="0585DDEC" w:rsidR="007B12D0" w:rsidRDefault="007B12D0" w:rsidP="00596519">
      <w:pPr>
        <w:rPr>
          <w:rStyle w:val="10"/>
        </w:rPr>
      </w:pPr>
      <w:bookmarkStart w:id="24" w:name="_Toc223095735"/>
      <w:r w:rsidRPr="007B12D0">
        <w:rPr>
          <w:rStyle w:val="10"/>
        </w:rPr>
        <w:t>Вывод</w:t>
      </w:r>
      <w:bookmarkEnd w:id="24"/>
    </w:p>
    <w:p w14:paraId="1368F1B8" w14:textId="3666A8BA" w:rsidR="008F7178" w:rsidRPr="004E0105" w:rsidRDefault="000D29C7" w:rsidP="000D29C7">
      <w:r>
        <w:t>По итогам лабораторной работы можно сделать следующие выводы</w:t>
      </w:r>
      <w:r w:rsidRPr="000D29C7">
        <w:t>:</w:t>
      </w:r>
      <w:r>
        <w:br/>
      </w:r>
      <w:r w:rsidRPr="000D29C7">
        <w:t xml:space="preserve">1) </w:t>
      </w:r>
      <w:r w:rsidR="008F7178">
        <w:t>Эмпирическая функция распределения для некоторых распределений с ростом числа элементов в выборке стремится к теоретической функции распределения</w:t>
      </w:r>
      <w:r w:rsidR="008F7178" w:rsidRPr="008F7178">
        <w:t xml:space="preserve">, </w:t>
      </w:r>
      <w:r w:rsidR="008F7178">
        <w:t>а именно распределения Коши</w:t>
      </w:r>
      <w:r w:rsidR="008F7178" w:rsidRPr="008F7178">
        <w:t xml:space="preserve">, </w:t>
      </w:r>
      <w:r w:rsidR="008F7178">
        <w:t xml:space="preserve">нормальное и </w:t>
      </w:r>
      <w:proofErr w:type="spellStart"/>
      <w:r w:rsidR="008F7178">
        <w:t>Лапласса</w:t>
      </w:r>
      <w:proofErr w:type="spellEnd"/>
      <w:r w:rsidR="008F7178">
        <w:t>. Для распределений Пуассона и равномерного необходимо находить оптимальное число элементов в выборке для наилучшего приближения</w:t>
      </w:r>
      <w:r w:rsidR="004E0105" w:rsidRPr="004E0105">
        <w:t xml:space="preserve">, </w:t>
      </w:r>
      <w:r w:rsidR="004E0105">
        <w:t>что</w:t>
      </w:r>
      <w:r w:rsidR="004E0105" w:rsidRPr="004E0105">
        <w:t xml:space="preserve">, </w:t>
      </w:r>
      <w:r w:rsidR="004E0105">
        <w:t>однако</w:t>
      </w:r>
      <w:r w:rsidR="004E0105" w:rsidRPr="004E0105">
        <w:t>,</w:t>
      </w:r>
      <w:r w:rsidR="004E0105">
        <w:t xml:space="preserve"> не противоречит теореме Гливенко-</w:t>
      </w:r>
      <w:proofErr w:type="spellStart"/>
      <w:r w:rsidR="004E0105">
        <w:t>Кантелли</w:t>
      </w:r>
      <w:proofErr w:type="spellEnd"/>
      <w:r w:rsidR="004E0105" w:rsidRPr="004E0105">
        <w:t xml:space="preserve">, </w:t>
      </w:r>
      <w:r w:rsidR="004E0105">
        <w:t xml:space="preserve">потому что в лабораторной рассматривался только одно значения </w:t>
      </w:r>
      <w:r w:rsidR="004E0105">
        <w:rPr>
          <w:lang w:val="en-US"/>
        </w:rPr>
        <w:t>seed</w:t>
      </w:r>
      <w:r w:rsidR="004E0105" w:rsidRPr="004E0105">
        <w:t xml:space="preserve">, </w:t>
      </w:r>
      <w:r w:rsidR="004E0105">
        <w:t>и лишь ограниченное число выборок</w:t>
      </w:r>
      <w:r w:rsidR="004E0105" w:rsidRPr="004E0105">
        <w:t>.</w:t>
      </w:r>
    </w:p>
    <w:p w14:paraId="6E05B7ED" w14:textId="77777777" w:rsidR="003C77BE" w:rsidRDefault="003C77BE" w:rsidP="000D29C7"/>
    <w:p w14:paraId="5FE35EF8" w14:textId="5D58B6DC" w:rsidR="00E84100" w:rsidRPr="004E0105" w:rsidRDefault="00E84100" w:rsidP="004E0105">
      <w:r>
        <w:t xml:space="preserve">2) </w:t>
      </w:r>
      <w:r w:rsidR="004E0105">
        <w:t>Ядерная оценка плотности сильно зависит от выбранного ядра для каждого конкретного распределения</w:t>
      </w:r>
      <w:r w:rsidR="004E0105" w:rsidRPr="004E0105">
        <w:t xml:space="preserve">, </w:t>
      </w:r>
      <w:r w:rsidR="004E0105">
        <w:t>так</w:t>
      </w:r>
      <w:r w:rsidR="004E0105" w:rsidRPr="004E0105">
        <w:t xml:space="preserve">, </w:t>
      </w:r>
      <w:r w:rsidR="004E0105">
        <w:t>например</w:t>
      </w:r>
      <w:r w:rsidR="004E0105" w:rsidRPr="004E0105">
        <w:t xml:space="preserve">, </w:t>
      </w:r>
      <w:r w:rsidR="004E0105">
        <w:t>в данной лабораторной работе использовалось гауссово ядро</w:t>
      </w:r>
      <w:r w:rsidR="004E0105" w:rsidRPr="004E0105">
        <w:t xml:space="preserve">, </w:t>
      </w:r>
      <w:r w:rsidR="004E0105">
        <w:t>и</w:t>
      </w:r>
      <w:r w:rsidR="004E0105" w:rsidRPr="004E0105">
        <w:t xml:space="preserve">, </w:t>
      </w:r>
      <w:r w:rsidR="004E0105">
        <w:t>соответственно</w:t>
      </w:r>
      <w:r w:rsidR="004E0105" w:rsidRPr="004E0105">
        <w:t xml:space="preserve">, </w:t>
      </w:r>
      <w:r w:rsidR="004E0105">
        <w:t xml:space="preserve">ядерная оценка плотности для нормального распределения показала себя лучше всех (уже при </w:t>
      </w:r>
      <w:r w:rsidR="004E0105">
        <w:rPr>
          <w:lang w:val="en-US"/>
        </w:rPr>
        <w:t>n</w:t>
      </w:r>
      <w:r w:rsidR="004E0105" w:rsidRPr="004E0105">
        <w:t xml:space="preserve"> = 60 </w:t>
      </w:r>
      <w:r w:rsidR="004E0105">
        <w:t>оценка хорошо аппроксимирует теоретическую функцию плотности). Для остальных распределений</w:t>
      </w:r>
      <w:r w:rsidR="004E0105" w:rsidRPr="004E0105">
        <w:t xml:space="preserve">, </w:t>
      </w:r>
      <w:r w:rsidR="004E0105">
        <w:t>кроме равномерного</w:t>
      </w:r>
      <w:r w:rsidR="004E0105" w:rsidRPr="004E0105">
        <w:t xml:space="preserve">, </w:t>
      </w:r>
      <w:r w:rsidR="004E0105">
        <w:t>она подходит только для визуализации среднего на графике. Для равномерного распределения ядерная оценка с гауссовым ядром даёт случайный результат</w:t>
      </w:r>
      <w:r w:rsidR="004E0105" w:rsidRPr="004E0105">
        <w:t xml:space="preserve">, </w:t>
      </w:r>
      <w:r w:rsidR="004E0105">
        <w:t>по которому ничего нельзя сказать о распределении.</w:t>
      </w:r>
    </w:p>
    <w:p w14:paraId="69720799" w14:textId="7956CFF6" w:rsidR="00817230" w:rsidRDefault="00817230" w:rsidP="00817230"/>
    <w:p w14:paraId="12751B70" w14:textId="153AD545" w:rsidR="00817230" w:rsidRDefault="00817230" w:rsidP="00817230">
      <w:pPr>
        <w:pStyle w:val="1"/>
      </w:pPr>
      <w:bookmarkStart w:id="25" w:name="_Toc223095736"/>
      <w:r>
        <w:t>Список литературы</w:t>
      </w:r>
      <w:bookmarkEnd w:id="25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0299B586" w14:textId="16DD3CCB" w:rsidR="00114702" w:rsidRDefault="00114702" w:rsidP="00114702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t xml:space="preserve">Ядерная оценка плотности // Википедия. URL: </w:t>
      </w:r>
      <w:hyperlink r:id="rId18" w:tgtFrame="_blank" w:history="1">
        <w:r>
          <w:rPr>
            <w:rStyle w:val="a7"/>
          </w:rPr>
          <w:t>https://ru.wikipedia.org/wiki/Ядерная_оценка_плотности</w:t>
        </w:r>
      </w:hyperlink>
      <w:r>
        <w:t xml:space="preserve"> (дата обращения: 27.02.2026). </w:t>
      </w:r>
    </w:p>
    <w:p w14:paraId="1A744F2A" w14:textId="267651A1" w:rsidR="00A551CD" w:rsidRPr="00FF7174" w:rsidRDefault="00114702" w:rsidP="00114702">
      <w:r>
        <w:t xml:space="preserve">Ядро (статистика) // Википедия. URL: </w:t>
      </w:r>
      <w:hyperlink r:id="rId19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4649F7A2" w14:textId="1E4A5A2D" w:rsidR="00817230" w:rsidRDefault="00817230" w:rsidP="00817230">
      <w:pPr>
        <w:pStyle w:val="1"/>
      </w:pPr>
      <w:bookmarkStart w:id="26" w:name="_Toc223095737"/>
      <w:r>
        <w:t>Приложения</w:t>
      </w:r>
      <w:bookmarkEnd w:id="26"/>
    </w:p>
    <w:p w14:paraId="257223FA" w14:textId="113882EB" w:rsid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A802F7">
        <w:t>4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C913E" w14:textId="77777777" w:rsidR="002D3F6F" w:rsidRDefault="002D3F6F" w:rsidP="00761599">
      <w:r>
        <w:separator/>
      </w:r>
    </w:p>
  </w:endnote>
  <w:endnote w:type="continuationSeparator" w:id="0">
    <w:p w14:paraId="56DB1C5A" w14:textId="77777777" w:rsidR="002D3F6F" w:rsidRDefault="002D3F6F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F852A4" w14:textId="77777777" w:rsidR="002D3F6F" w:rsidRDefault="002D3F6F" w:rsidP="00761599">
      <w:r>
        <w:separator/>
      </w:r>
    </w:p>
  </w:footnote>
  <w:footnote w:type="continuationSeparator" w:id="0">
    <w:p w14:paraId="0AA4BBAE" w14:textId="77777777" w:rsidR="002D3F6F" w:rsidRDefault="002D3F6F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5"/>
  </w:num>
  <w:num w:numId="7">
    <w:abstractNumId w:val="3"/>
  </w:num>
  <w:num w:numId="8">
    <w:abstractNumId w:val="0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72BFB"/>
    <w:rsid w:val="000D29C7"/>
    <w:rsid w:val="00113956"/>
    <w:rsid w:val="00114702"/>
    <w:rsid w:val="00151059"/>
    <w:rsid w:val="001C2296"/>
    <w:rsid w:val="002020DF"/>
    <w:rsid w:val="00241EB1"/>
    <w:rsid w:val="00250E0C"/>
    <w:rsid w:val="002C17FB"/>
    <w:rsid w:val="002D3F6F"/>
    <w:rsid w:val="003A40BE"/>
    <w:rsid w:val="003B57D0"/>
    <w:rsid w:val="003B763F"/>
    <w:rsid w:val="003C77BE"/>
    <w:rsid w:val="00486A8E"/>
    <w:rsid w:val="004A5648"/>
    <w:rsid w:val="004C63AB"/>
    <w:rsid w:val="004E0105"/>
    <w:rsid w:val="00513565"/>
    <w:rsid w:val="005474B5"/>
    <w:rsid w:val="00583FB0"/>
    <w:rsid w:val="00596519"/>
    <w:rsid w:val="005B3E6E"/>
    <w:rsid w:val="00633EAC"/>
    <w:rsid w:val="00646345"/>
    <w:rsid w:val="006614FF"/>
    <w:rsid w:val="00675695"/>
    <w:rsid w:val="006D2845"/>
    <w:rsid w:val="00761599"/>
    <w:rsid w:val="007B12D0"/>
    <w:rsid w:val="007B3E6B"/>
    <w:rsid w:val="007B7B70"/>
    <w:rsid w:val="007C4ECF"/>
    <w:rsid w:val="00817230"/>
    <w:rsid w:val="00832EA4"/>
    <w:rsid w:val="00890F12"/>
    <w:rsid w:val="008942B0"/>
    <w:rsid w:val="008E31F4"/>
    <w:rsid w:val="008F7178"/>
    <w:rsid w:val="009304B6"/>
    <w:rsid w:val="00A00A65"/>
    <w:rsid w:val="00A03F72"/>
    <w:rsid w:val="00A551CD"/>
    <w:rsid w:val="00A66FD1"/>
    <w:rsid w:val="00A802F7"/>
    <w:rsid w:val="00AB4D73"/>
    <w:rsid w:val="00B17EC0"/>
    <w:rsid w:val="00C47FB3"/>
    <w:rsid w:val="00CF6000"/>
    <w:rsid w:val="00DE07DA"/>
    <w:rsid w:val="00DF37E5"/>
    <w:rsid w:val="00E64482"/>
    <w:rsid w:val="00E84100"/>
    <w:rsid w:val="00E84DAF"/>
    <w:rsid w:val="00F70558"/>
    <w:rsid w:val="00FD223E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2BF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u.wikipedia.org/wiki/%D0%AF%D0%B4%D0%B5%D1%80%D0%BD%D0%B0%D1%8F_%D0%BE%D1%86%D0%B5%D0%BD%D0%BA%D0%B0_%D0%BF%D0%BB%D0%BE%D1%82%D0%BD%D0%BE%D1%81%D1%82%D0%B8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%D0%AF%D0%B4%D1%80%D0%BE_(%D1%81%D1%82%D0%B0%D1%82%D0%B8%D1%81%D1%82%D0%B8%D0%BA%D0%B0)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10</Pages>
  <Words>1413</Words>
  <Characters>8060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41</cp:revision>
  <cp:lastPrinted>2026-02-18T14:58:00Z</cp:lastPrinted>
  <dcterms:created xsi:type="dcterms:W3CDTF">2026-02-14T10:22:00Z</dcterms:created>
  <dcterms:modified xsi:type="dcterms:W3CDTF">2026-02-27T11:41:00Z</dcterms:modified>
</cp:coreProperties>
</file>