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99C73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Санкт-Петербургский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политехнический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университет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Петра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4563C464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Высшая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школа</w:t>
      </w:r>
      <w:r w:rsidRPr="00D31BE4">
        <w:rPr>
          <w:rFonts w:asciiTheme="minorHAnsi" w:hAnsiTheme="minorHAnsi" w:cstheme="minorHAnsi"/>
          <w:spacing w:val="-13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прикладной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математики</w:t>
      </w:r>
      <w:r w:rsidRPr="00D31BE4">
        <w:rPr>
          <w:rFonts w:asciiTheme="minorHAnsi" w:hAnsiTheme="minorHAnsi" w:cstheme="minorHAnsi"/>
          <w:spacing w:val="-1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и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вычислительной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физики</w:t>
      </w:r>
    </w:p>
    <w:p w14:paraId="1F71F74A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31AB136B" w14:textId="1C3A82FB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BFA1E4" w14:textId="51B25EF9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2F26AAC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14C7B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73D8048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D6F1FB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B20E6AE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783E7F51" w14:textId="1A1E6CA4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2"/>
          <w:sz w:val="32"/>
        </w:rPr>
        <w:t>Дисциплина</w:t>
      </w:r>
      <w:r w:rsidRPr="00D31BE4">
        <w:rPr>
          <w:rFonts w:asciiTheme="minorHAnsi" w:hAnsiTheme="minorHAnsi" w:cstheme="minorHAnsi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  <w:r>
        <w:rPr>
          <w:rFonts w:asciiTheme="minorHAnsi" w:hAnsiTheme="minorHAnsi" w:cstheme="minorHAnsi"/>
          <w:spacing w:val="-2"/>
          <w:sz w:val="32"/>
        </w:rPr>
        <w:t>Математическая статистика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</w:p>
    <w:p w14:paraId="10A74C07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7D1C56EC" w14:textId="686196C1" w:rsidR="007B3E6B" w:rsidRPr="007B3E6B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Отчет</w:t>
      </w:r>
      <w:r w:rsidRPr="00D31BE4">
        <w:rPr>
          <w:rFonts w:asciiTheme="minorHAnsi" w:hAnsiTheme="minorHAnsi" w:cstheme="minorHAnsi"/>
          <w:spacing w:val="-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</w:t>
      </w:r>
      <w:r w:rsidRPr="00D31BE4">
        <w:rPr>
          <w:rFonts w:asciiTheme="minorHAnsi" w:hAnsiTheme="minorHAnsi" w:cstheme="minorHAnsi"/>
          <w:spacing w:val="-7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лабораторной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работе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№</w:t>
      </w:r>
      <w:r w:rsidR="00450BCA">
        <w:rPr>
          <w:rFonts w:asciiTheme="minorHAnsi" w:hAnsiTheme="minorHAnsi" w:cstheme="minorHAnsi"/>
          <w:sz w:val="32"/>
        </w:rPr>
        <w:t>7</w:t>
      </w:r>
    </w:p>
    <w:p w14:paraId="4F9B9874" w14:textId="77777777" w:rsidR="00450BCA" w:rsidRPr="00450BCA" w:rsidRDefault="007B3E6B" w:rsidP="00450BCA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B17EC0">
        <w:rPr>
          <w:rFonts w:asciiTheme="minorHAnsi" w:hAnsiTheme="minorHAnsi" w:cstheme="minorHAnsi"/>
          <w:spacing w:val="-5"/>
          <w:sz w:val="32"/>
          <w:szCs w:val="32"/>
        </w:rPr>
        <w:t xml:space="preserve"> </w:t>
      </w:r>
      <w:r w:rsidRPr="00B17EC0">
        <w:rPr>
          <w:rFonts w:asciiTheme="minorHAnsi" w:hAnsiTheme="minorHAnsi" w:cstheme="minorHAnsi"/>
          <w:sz w:val="32"/>
          <w:szCs w:val="32"/>
        </w:rPr>
        <w:t>"</w:t>
      </w:r>
      <w:r w:rsidR="00450BCA" w:rsidRPr="00450BCA">
        <w:rPr>
          <w:rFonts w:asciiTheme="minorHAnsi" w:hAnsiTheme="minorHAnsi" w:cstheme="minorHAnsi"/>
          <w:sz w:val="32"/>
          <w:szCs w:val="32"/>
        </w:rPr>
        <w:t>Проверка гипотез о законе</w:t>
      </w:r>
    </w:p>
    <w:p w14:paraId="433F8648" w14:textId="3A01B97A" w:rsidR="007B3E6B" w:rsidRPr="00B17EC0" w:rsidRDefault="00450BCA" w:rsidP="00450BCA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450BCA">
        <w:rPr>
          <w:rFonts w:asciiTheme="minorHAnsi" w:hAnsiTheme="minorHAnsi" w:cstheme="minorHAnsi"/>
          <w:sz w:val="32"/>
          <w:szCs w:val="32"/>
        </w:rPr>
        <w:t xml:space="preserve">распределения. Критерий </w:t>
      </w:r>
      <w:r w:rsidRPr="00450BCA">
        <w:rPr>
          <w:rFonts w:ascii="Cambria Math" w:hAnsi="Cambria Math" w:cs="Cambria Math"/>
          <w:sz w:val="32"/>
          <w:szCs w:val="32"/>
        </w:rPr>
        <w:t>𝜒</w:t>
      </w:r>
      <w:r>
        <w:rPr>
          <w:rFonts w:ascii="Cambria Math" w:hAnsi="Cambria Math" w:cs="Cambria Math"/>
          <w:sz w:val="32"/>
          <w:szCs w:val="32"/>
          <w:vertAlign w:val="superscript"/>
        </w:rPr>
        <w:t>2</w:t>
      </w:r>
      <w:r w:rsidR="007B3E6B" w:rsidRPr="00B17EC0">
        <w:rPr>
          <w:rFonts w:asciiTheme="minorHAnsi" w:hAnsiTheme="minorHAnsi" w:cstheme="minorHAnsi"/>
          <w:sz w:val="32"/>
          <w:szCs w:val="32"/>
        </w:rPr>
        <w:t>"</w:t>
      </w:r>
    </w:p>
    <w:p w14:paraId="770F5D6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37E61A7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4275109F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200B6C25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 w:rsidRPr="00D31BE4">
        <w:rPr>
          <w:rFonts w:asciiTheme="minorHAnsi" w:hAnsiTheme="minorHAnsi" w:cstheme="minorHAnsi"/>
          <w:b/>
          <w:bCs/>
          <w:sz w:val="32"/>
        </w:rPr>
        <w:t>Работу</w:t>
      </w:r>
      <w:r w:rsidRPr="00D31BE4"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71408CBF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Шевцо</w:t>
      </w:r>
      <w:r>
        <w:rPr>
          <w:rFonts w:asciiTheme="minorHAnsi" w:hAnsiTheme="minorHAnsi" w:cstheme="minorHAnsi"/>
          <w:sz w:val="32"/>
        </w:rPr>
        <w:t xml:space="preserve">в </w:t>
      </w:r>
      <w:r w:rsidRPr="00D31BE4">
        <w:rPr>
          <w:rFonts w:asciiTheme="minorHAnsi" w:hAnsiTheme="minorHAnsi" w:cstheme="minorHAnsi"/>
          <w:sz w:val="32"/>
        </w:rPr>
        <w:t>Д.А.</w:t>
      </w:r>
    </w:p>
    <w:p w14:paraId="54647C43" w14:textId="23DDB4C1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Группа: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5030102/30</w:t>
      </w:r>
      <w:r>
        <w:rPr>
          <w:rFonts w:asciiTheme="minorHAnsi" w:hAnsiTheme="minorHAnsi" w:cstheme="minorHAnsi"/>
          <w:spacing w:val="-2"/>
          <w:sz w:val="32"/>
        </w:rPr>
        <w:t>2</w:t>
      </w:r>
      <w:r w:rsidRPr="00D31BE4">
        <w:rPr>
          <w:rFonts w:asciiTheme="minorHAnsi" w:hAnsiTheme="minorHAnsi" w:cstheme="minorHAnsi"/>
          <w:spacing w:val="-2"/>
          <w:sz w:val="32"/>
        </w:rPr>
        <w:t>02</w:t>
      </w:r>
    </w:p>
    <w:p w14:paraId="2E00005D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 w:rsidRPr="00D31BE4">
        <w:rPr>
          <w:rFonts w:asciiTheme="minorHAnsi" w:hAnsiTheme="minorHAnsi" w:cstheme="minorHAnsi"/>
          <w:b/>
          <w:bCs/>
          <w:spacing w:val="-2"/>
          <w:sz w:val="32"/>
        </w:rPr>
        <w:t>Преподава</w:t>
      </w:r>
      <w:r>
        <w:rPr>
          <w:rFonts w:asciiTheme="minorHAnsi" w:hAnsiTheme="minorHAnsi" w:cstheme="minorHAnsi"/>
          <w:b/>
          <w:bCs/>
          <w:spacing w:val="-2"/>
          <w:sz w:val="32"/>
        </w:rPr>
        <w:t>те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ль:</w:t>
      </w:r>
      <w:r w:rsidRPr="00D31BE4"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511ACA73" w14:textId="3C50A073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0BD56F6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61E884D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C5F9DF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B3B8B61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65EFE1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546FAA4" w14:textId="5EBBC14C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4DF2247" w14:textId="77777777" w:rsidR="00DF37E5" w:rsidRPr="00D31BE4" w:rsidRDefault="00DF37E5" w:rsidP="007B3E6B">
      <w:pPr>
        <w:pStyle w:val="a3"/>
        <w:spacing w:before="185"/>
        <w:rPr>
          <w:rFonts w:asciiTheme="minorHAnsi" w:hAnsiTheme="minorHAnsi" w:cstheme="minorHAnsi"/>
          <w:sz w:val="32"/>
        </w:rPr>
      </w:pPr>
    </w:p>
    <w:p w14:paraId="7CE6DBB6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 w:rsidRPr="00D31BE4"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0E40C2FA" w14:textId="189BC321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 w:rsidRPr="007B3E6B">
        <w:rPr>
          <w:rFonts w:asciiTheme="minorHAnsi" w:hAnsiTheme="minorHAnsi" w:cstheme="minorHAnsi"/>
          <w:sz w:val="28"/>
          <w:szCs w:val="28"/>
        </w:rPr>
        <w:t>2026</w:t>
      </w:r>
    </w:p>
    <w:sdt>
      <w:sdtPr>
        <w:rPr>
          <w:rFonts w:ascii="Calibri Light" w:eastAsia="Calibri Light" w:hAnsi="Calibri Light" w:cs="Calibri Light"/>
          <w:color w:val="auto"/>
          <w:sz w:val="22"/>
          <w:szCs w:val="22"/>
          <w:lang w:eastAsia="en-US"/>
        </w:rPr>
        <w:id w:val="1245993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19A461" w14:textId="67A0F6A0" w:rsidR="00633EAC" w:rsidRDefault="00633EAC">
          <w:pPr>
            <w:pStyle w:val="a9"/>
          </w:pPr>
          <w:r>
            <w:t>Оглавление</w:t>
          </w:r>
        </w:p>
        <w:p w14:paraId="6EBFB481" w14:textId="3809A41F" w:rsidR="004A35B5" w:rsidRDefault="00633EA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15166" w:history="1">
            <w:r w:rsidR="004A35B5" w:rsidRPr="0034578D">
              <w:rPr>
                <w:rStyle w:val="a7"/>
                <w:noProof/>
              </w:rPr>
              <w:t>Формулировка задачи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_Toc227715166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7331C1">
              <w:rPr>
                <w:noProof/>
                <w:webHidden/>
              </w:rPr>
              <w:t>3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4B7CA79B" w14:textId="012C88C2" w:rsidR="004A35B5" w:rsidRDefault="007C214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67" w:history="1">
            <w:r w:rsidR="004A35B5" w:rsidRPr="0034578D">
              <w:rPr>
                <w:rStyle w:val="a7"/>
                <w:noProof/>
              </w:rPr>
              <w:t>Цели: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_Toc227715167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7331C1">
              <w:rPr>
                <w:noProof/>
                <w:webHidden/>
              </w:rPr>
              <w:t>3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0836D122" w14:textId="71DDE817" w:rsidR="004A35B5" w:rsidRDefault="007C214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68" w:history="1">
            <w:r w:rsidR="004A35B5" w:rsidRPr="0034578D">
              <w:rPr>
                <w:rStyle w:val="a7"/>
                <w:noProof/>
              </w:rPr>
              <w:t>Задачи: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_Toc227715168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7331C1">
              <w:rPr>
                <w:noProof/>
                <w:webHidden/>
              </w:rPr>
              <w:t>3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3A01C770" w14:textId="3333511D" w:rsidR="004A35B5" w:rsidRDefault="007C214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69" w:history="1">
            <w:r w:rsidR="004A35B5" w:rsidRPr="0034578D">
              <w:rPr>
                <w:rStyle w:val="a7"/>
                <w:noProof/>
              </w:rPr>
              <w:t>Теоретическая часть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_Toc227715169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7331C1">
              <w:rPr>
                <w:noProof/>
                <w:webHidden/>
              </w:rPr>
              <w:t>3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714CF577" w14:textId="02625D1D" w:rsidR="004A35B5" w:rsidRDefault="007C214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0" w:history="1">
            <w:r w:rsidR="004A35B5" w:rsidRPr="0034578D">
              <w:rPr>
                <w:rStyle w:val="a7"/>
                <w:noProof/>
              </w:rPr>
              <w:t>Используемые распределения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_Toc227715170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7331C1">
              <w:rPr>
                <w:noProof/>
                <w:webHidden/>
              </w:rPr>
              <w:t>3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3071D802" w14:textId="56A8DFC2" w:rsidR="004A35B5" w:rsidRDefault="007C214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1" w:history="1">
            <w:r w:rsidR="004A35B5" w:rsidRPr="0034578D">
              <w:rPr>
                <w:rStyle w:val="a7"/>
                <w:noProof/>
              </w:rPr>
              <w:t>Метод максимального правдоподобия для нормального распределения (4)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_Toc227715171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7331C1">
              <w:rPr>
                <w:noProof/>
                <w:webHidden/>
              </w:rPr>
              <w:t>3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1A788F48" w14:textId="4B9E3C33" w:rsidR="004A35B5" w:rsidRDefault="007C214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2" w:history="1">
            <w:r w:rsidR="004A35B5" w:rsidRPr="0034578D">
              <w:rPr>
                <w:rStyle w:val="a7"/>
                <w:noProof/>
              </w:rPr>
              <w:t xml:space="preserve">Критерий </w:t>
            </w:r>
            <m:oMath>
              <m:r>
                <w:rPr>
                  <w:rStyle w:val="a7"/>
                  <w:rFonts w:ascii="Cambria Math" w:hAnsi="Cambria Math"/>
                  <w:noProof/>
                </w:rPr>
                <m:t>χ2</m:t>
              </m:r>
            </m:oMath>
            <w:r w:rsidR="004A35B5" w:rsidRPr="0034578D">
              <w:rPr>
                <w:rStyle w:val="a7"/>
                <w:noProof/>
              </w:rPr>
              <w:t xml:space="preserve"> (5)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_Toc227715172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7331C1">
              <w:rPr>
                <w:noProof/>
                <w:webHidden/>
              </w:rPr>
              <w:t>3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1E1D8CBC" w14:textId="726502D5" w:rsidR="004A35B5" w:rsidRDefault="007C214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3" w:history="1">
            <w:r w:rsidR="004A35B5" w:rsidRPr="0034578D">
              <w:rPr>
                <w:rStyle w:val="a7"/>
                <w:noProof/>
              </w:rPr>
              <w:t>Реализация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_Toc227715173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7331C1">
              <w:rPr>
                <w:noProof/>
                <w:webHidden/>
              </w:rPr>
              <w:t>4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6EACB806" w14:textId="08330A77" w:rsidR="004A35B5" w:rsidRDefault="007C214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4" w:history="1">
            <w:r w:rsidR="004A35B5" w:rsidRPr="0034578D">
              <w:rPr>
                <w:rStyle w:val="a7"/>
                <w:noProof/>
              </w:rPr>
              <w:t>Результаты: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_Toc227715174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7331C1">
              <w:rPr>
                <w:noProof/>
                <w:webHidden/>
              </w:rPr>
              <w:t>5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731CB311" w14:textId="11125CDF" w:rsidR="004A35B5" w:rsidRDefault="007C214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5" w:history="1">
            <w:r w:rsidR="004A35B5" w:rsidRPr="0034578D">
              <w:rPr>
                <w:rStyle w:val="a7"/>
                <w:noProof/>
              </w:rPr>
              <w:t>Рассчитанные значения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_Toc227715175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7331C1">
              <w:rPr>
                <w:noProof/>
                <w:webHidden/>
              </w:rPr>
              <w:t>5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2F0E7ACE" w14:textId="6BB09A55" w:rsidR="004A35B5" w:rsidRDefault="007C214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6" w:history="1">
            <w:r w:rsidR="004A35B5" w:rsidRPr="0034578D">
              <w:rPr>
                <w:rStyle w:val="a7"/>
                <w:noProof/>
              </w:rPr>
              <w:t>Разбиения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_Toc227715176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7331C1">
              <w:rPr>
                <w:noProof/>
                <w:webHidden/>
              </w:rPr>
              <w:t>6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5989EC67" w14:textId="16FE568E" w:rsidR="004A35B5" w:rsidRDefault="007C214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7" w:history="1">
            <w:r w:rsidR="004A35B5" w:rsidRPr="0034578D">
              <w:rPr>
                <w:rStyle w:val="a7"/>
                <w:noProof/>
              </w:rPr>
              <w:t>Нормальное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_Toc227715177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7331C1">
              <w:rPr>
                <w:noProof/>
                <w:webHidden/>
              </w:rPr>
              <w:t>6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1B3F14C5" w14:textId="7EC1ED84" w:rsidR="004A35B5" w:rsidRDefault="007C214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8" w:history="1">
            <w:r w:rsidR="004A35B5" w:rsidRPr="0034578D">
              <w:rPr>
                <w:rStyle w:val="a7"/>
                <w:noProof/>
              </w:rPr>
              <w:t>Равномерное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_Toc227715178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7331C1">
              <w:rPr>
                <w:noProof/>
                <w:webHidden/>
              </w:rPr>
              <w:t>6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5E0C8BE0" w14:textId="5807575D" w:rsidR="004A35B5" w:rsidRDefault="007C214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9" w:history="1">
            <w:r w:rsidR="004A35B5" w:rsidRPr="0034578D">
              <w:rPr>
                <w:rStyle w:val="a7"/>
                <w:noProof/>
              </w:rPr>
              <w:t>Лапласа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_Toc227715179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7331C1">
              <w:rPr>
                <w:noProof/>
                <w:webHidden/>
              </w:rPr>
              <w:t>6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225F0710" w14:textId="62DEBB53" w:rsidR="004A35B5" w:rsidRDefault="007C214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80" w:history="1">
            <w:r w:rsidR="004A35B5" w:rsidRPr="0034578D">
              <w:rPr>
                <w:rStyle w:val="a7"/>
                <w:noProof/>
              </w:rPr>
              <w:t>График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_Toc227715180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7331C1">
              <w:rPr>
                <w:noProof/>
                <w:webHidden/>
              </w:rPr>
              <w:t>7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329EBFDD" w14:textId="4E278BE8" w:rsidR="004A35B5" w:rsidRDefault="007C214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81" w:history="1">
            <w:r w:rsidR="004A35B5" w:rsidRPr="0034578D">
              <w:rPr>
                <w:rStyle w:val="a7"/>
                <w:noProof/>
              </w:rPr>
              <w:t>Обсуждение: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_Toc227715181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7331C1">
              <w:rPr>
                <w:noProof/>
                <w:webHidden/>
              </w:rPr>
              <w:t>7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0F334CF7" w14:textId="4F0750BF" w:rsidR="004A35B5" w:rsidRDefault="007C214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82" w:history="1">
            <w:r w:rsidR="004A35B5" w:rsidRPr="0034578D">
              <w:rPr>
                <w:rStyle w:val="a7"/>
                <w:noProof/>
              </w:rPr>
              <w:t>Вывод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_Toc227715182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7331C1">
              <w:rPr>
                <w:noProof/>
                <w:webHidden/>
              </w:rPr>
              <w:t>7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3E1C64BD" w14:textId="43A54AD9" w:rsidR="004A35B5" w:rsidRDefault="007C214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83" w:history="1">
            <w:r w:rsidR="004A35B5" w:rsidRPr="0034578D">
              <w:rPr>
                <w:rStyle w:val="a7"/>
                <w:noProof/>
              </w:rPr>
              <w:t>Список литературы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_Toc227715183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7331C1">
              <w:rPr>
                <w:noProof/>
                <w:webHidden/>
              </w:rPr>
              <w:t>7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62518BA9" w14:textId="0E80B4DF" w:rsidR="004A35B5" w:rsidRDefault="007C214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84" w:history="1">
            <w:r w:rsidR="004A35B5" w:rsidRPr="0034578D">
              <w:rPr>
                <w:rStyle w:val="a7"/>
                <w:noProof/>
              </w:rPr>
              <w:t>Приложения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_Toc227715184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7331C1">
              <w:rPr>
                <w:noProof/>
                <w:webHidden/>
              </w:rPr>
              <w:t>8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76C402FD" w14:textId="6D67CCE6" w:rsidR="00633EAC" w:rsidRDefault="00633EAC">
          <w:r>
            <w:rPr>
              <w:b/>
              <w:bCs/>
            </w:rPr>
            <w:fldChar w:fldCharType="end"/>
          </w:r>
        </w:p>
      </w:sdtContent>
    </w:sdt>
    <w:p w14:paraId="2A99781F" w14:textId="08A41F46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B506BF7" w14:textId="774AAAA9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681FDA0" w14:textId="5F945898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91799BB" w14:textId="7C42C2DD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283A9F02" w14:textId="6CF6F39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8ECA8FF" w14:textId="619909C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46F04D0" w14:textId="3207D70B" w:rsidR="00633EAC" w:rsidRDefault="00633EAC" w:rsidP="00761599">
      <w:pPr>
        <w:rPr>
          <w:rFonts w:asciiTheme="minorHAnsi" w:hAnsiTheme="minorHAnsi" w:cstheme="minorHAnsi"/>
          <w:sz w:val="28"/>
          <w:szCs w:val="28"/>
        </w:rPr>
      </w:pPr>
    </w:p>
    <w:p w14:paraId="71D1907E" w14:textId="0FA12744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346C07FD" w14:textId="2F7B35CD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24CBB87D" w14:textId="36716409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371771D4" w14:textId="1976B393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79D3D4E8" w14:textId="4E9BC590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48F6F3C3" w14:textId="44F2607F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216CCE1E" w14:textId="662C108A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43836E73" w14:textId="24311655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0A328B95" w14:textId="77777777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5B81DFEA" w14:textId="5FE7D6B7" w:rsidR="00761599" w:rsidRDefault="00761599" w:rsidP="00761599">
      <w:pPr>
        <w:rPr>
          <w:rFonts w:asciiTheme="minorHAnsi" w:hAnsiTheme="minorHAnsi" w:cstheme="minorHAnsi"/>
          <w:sz w:val="28"/>
          <w:szCs w:val="28"/>
        </w:rPr>
      </w:pPr>
    </w:p>
    <w:p w14:paraId="5C251819" w14:textId="5C8F16BB" w:rsidR="00BB738B" w:rsidRDefault="00BB738B" w:rsidP="00761599">
      <w:pPr>
        <w:rPr>
          <w:rFonts w:asciiTheme="minorHAnsi" w:hAnsiTheme="minorHAnsi" w:cstheme="minorHAnsi"/>
          <w:sz w:val="28"/>
          <w:szCs w:val="28"/>
        </w:rPr>
      </w:pPr>
    </w:p>
    <w:p w14:paraId="7867ED0E" w14:textId="087EE994" w:rsidR="00BB738B" w:rsidRDefault="00BB738B" w:rsidP="00761599">
      <w:pPr>
        <w:rPr>
          <w:rFonts w:asciiTheme="minorHAnsi" w:hAnsiTheme="minorHAnsi" w:cstheme="minorHAnsi"/>
          <w:sz w:val="28"/>
          <w:szCs w:val="28"/>
        </w:rPr>
      </w:pPr>
    </w:p>
    <w:p w14:paraId="07D37A68" w14:textId="422FCAC6" w:rsidR="00BB738B" w:rsidRDefault="00BB738B" w:rsidP="00761599">
      <w:pPr>
        <w:rPr>
          <w:rFonts w:asciiTheme="minorHAnsi" w:hAnsiTheme="minorHAnsi" w:cstheme="minorHAnsi"/>
          <w:sz w:val="28"/>
          <w:szCs w:val="28"/>
        </w:rPr>
      </w:pPr>
    </w:p>
    <w:p w14:paraId="3E82ED2A" w14:textId="77777777" w:rsidR="00BB738B" w:rsidRDefault="00BB738B" w:rsidP="00761599">
      <w:pPr>
        <w:rPr>
          <w:rFonts w:asciiTheme="minorHAnsi" w:hAnsiTheme="minorHAnsi" w:cstheme="minorHAnsi"/>
          <w:sz w:val="28"/>
          <w:szCs w:val="28"/>
        </w:rPr>
      </w:pPr>
    </w:p>
    <w:p w14:paraId="00FCEFB3" w14:textId="5F43C478" w:rsidR="007B3E6B" w:rsidRDefault="007B3E6B" w:rsidP="007B3E6B">
      <w:pPr>
        <w:pStyle w:val="1"/>
      </w:pPr>
      <w:bookmarkStart w:id="0" w:name="_Toc227715166"/>
      <w:r>
        <w:t>Формулировка задачи</w:t>
      </w:r>
      <w:bookmarkEnd w:id="0"/>
    </w:p>
    <w:p w14:paraId="116E6E54" w14:textId="77777777" w:rsidR="00A664E4" w:rsidRDefault="007B3E6B" w:rsidP="00A664E4">
      <w:pPr>
        <w:pStyle w:val="2"/>
        <w:ind w:firstLine="708"/>
      </w:pPr>
      <w:bookmarkStart w:id="1" w:name="_Toc227715167"/>
      <w:r>
        <w:t>Цели</w:t>
      </w:r>
      <w:r w:rsidRPr="007B3E6B">
        <w:t>:</w:t>
      </w:r>
      <w:bookmarkEnd w:id="1"/>
    </w:p>
    <w:p w14:paraId="7CB497E8" w14:textId="4AFB019C" w:rsidR="00450BCA" w:rsidRPr="00D6058B" w:rsidRDefault="00450BCA" w:rsidP="00450BCA">
      <w:pPr>
        <w:ind w:firstLine="708"/>
      </w:pPr>
      <w:r>
        <w:t xml:space="preserve">Исследование критерия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D6058B">
        <w:t>.</w:t>
      </w:r>
    </w:p>
    <w:p w14:paraId="48B8E500" w14:textId="18D942CC" w:rsidR="000357A2" w:rsidRDefault="007B3E6B" w:rsidP="00A664E4">
      <w:pPr>
        <w:pStyle w:val="2"/>
        <w:ind w:firstLine="708"/>
      </w:pPr>
      <w:bookmarkStart w:id="2" w:name="_Toc227715168"/>
      <w:r>
        <w:t>Задачи</w:t>
      </w:r>
      <w:r w:rsidRPr="007B3E6B">
        <w:t>:</w:t>
      </w:r>
      <w:bookmarkEnd w:id="2"/>
    </w:p>
    <w:p w14:paraId="094336F3" w14:textId="71735B40" w:rsidR="00A664E4" w:rsidRDefault="00A664E4" w:rsidP="00A664E4">
      <w:pPr>
        <w:pStyle w:val="a6"/>
        <w:numPr>
          <w:ilvl w:val="0"/>
          <w:numId w:val="23"/>
        </w:numPr>
        <w:rPr>
          <w:lang w:eastAsia="ru-RU"/>
        </w:rPr>
      </w:pPr>
      <w:r w:rsidRPr="00A664E4">
        <w:rPr>
          <w:lang w:eastAsia="ru-RU"/>
        </w:rPr>
        <w:t xml:space="preserve">Сгенерировать </w:t>
      </w:r>
      <w:r w:rsidR="00450BCA">
        <w:rPr>
          <w:lang w:eastAsia="ru-RU"/>
        </w:rPr>
        <w:t>выборки из распределений нормального</w:t>
      </w:r>
      <w:r w:rsidR="00450BCA" w:rsidRPr="00450BCA">
        <w:rPr>
          <w:lang w:eastAsia="ru-RU"/>
        </w:rPr>
        <w:t xml:space="preserve">, </w:t>
      </w:r>
      <w:r w:rsidR="00450BCA">
        <w:rPr>
          <w:lang w:eastAsia="ru-RU"/>
        </w:rPr>
        <w:t>Лапласа</w:t>
      </w:r>
      <w:r w:rsidR="00450BCA" w:rsidRPr="00450BCA">
        <w:rPr>
          <w:lang w:eastAsia="ru-RU"/>
        </w:rPr>
        <w:t xml:space="preserve"> </w:t>
      </w:r>
      <w:r w:rsidR="00450BCA">
        <w:rPr>
          <w:lang w:eastAsia="ru-RU"/>
        </w:rPr>
        <w:t>и равномерного</w:t>
      </w:r>
      <w:r w:rsidRPr="00A664E4">
        <w:rPr>
          <w:lang w:eastAsia="ru-RU"/>
        </w:rPr>
        <w:t>.</w:t>
      </w:r>
    </w:p>
    <w:p w14:paraId="7180ACF8" w14:textId="3433BB82" w:rsidR="00450BCA" w:rsidRPr="00A664E4" w:rsidRDefault="00450BCA" w:rsidP="00A664E4">
      <w:pPr>
        <w:pStyle w:val="a6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>С помощью метода максимального правдоподобия для нормального распределения рассчитать параметры получившихся выборок.</w:t>
      </w:r>
    </w:p>
    <w:p w14:paraId="69383ED2" w14:textId="03160678" w:rsidR="00A664E4" w:rsidRPr="00450BCA" w:rsidRDefault="00450BCA" w:rsidP="00450BCA">
      <w:pPr>
        <w:pStyle w:val="a6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>Проверить гипотезу о нормальности</w:t>
      </w:r>
      <m:oMath>
        <m:r>
          <w:rPr>
            <w:rFonts w:ascii="Cambria Math" w:hAnsi="Cambria Math"/>
            <w:lang w:eastAsia="ru-RU"/>
          </w:rPr>
          <m:t xml:space="preserve"> </m:t>
        </m:r>
      </m:oMath>
      <w:r>
        <w:rPr>
          <w:lang w:eastAsia="ru-RU"/>
        </w:rPr>
        <w:t xml:space="preserve">для каждой выборки с помощью критерия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450BCA">
        <w:t>.</w:t>
      </w:r>
    </w:p>
    <w:p w14:paraId="2B338A8F" w14:textId="400BAD1B" w:rsidR="00890F12" w:rsidRDefault="00890F12" w:rsidP="00890F12">
      <w:pPr>
        <w:pStyle w:val="1"/>
      </w:pPr>
      <w:bookmarkStart w:id="3" w:name="_Toc227715169"/>
      <w:r>
        <w:t>Теоретическая часть</w:t>
      </w:r>
      <w:bookmarkEnd w:id="3"/>
    </w:p>
    <w:p w14:paraId="0A34FB3B" w14:textId="77777777" w:rsidR="000B7F4F" w:rsidRDefault="00890F12" w:rsidP="000B7F4F">
      <w:pPr>
        <w:pStyle w:val="2"/>
        <w:ind w:firstLine="708"/>
      </w:pPr>
      <w:bookmarkStart w:id="4" w:name="_Toc227715170"/>
      <w:r>
        <w:t>Используемые распределения</w:t>
      </w:r>
      <w:bookmarkEnd w:id="4"/>
    </w:p>
    <w:p w14:paraId="39B50E3D" w14:textId="77777777" w:rsidR="00D6058B" w:rsidRPr="003A40BE" w:rsidRDefault="00D6058B" w:rsidP="00D6058B">
      <w:pPr>
        <w:pStyle w:val="a6"/>
        <w:numPr>
          <w:ilvl w:val="0"/>
          <w:numId w:val="3"/>
        </w:numPr>
        <w:rPr>
          <w:rFonts w:eastAsiaTheme="majorEastAsia"/>
        </w:rPr>
      </w:pPr>
      <w:r>
        <w:t>Нормальное распределение</w:t>
      </w:r>
    </w:p>
    <w:p w14:paraId="71F01EDC" w14:textId="77777777" w:rsidR="00D6058B" w:rsidRPr="00890F12" w:rsidRDefault="00D6058B" w:rsidP="00D6058B">
      <w:pPr>
        <w:pStyle w:val="a6"/>
        <w:ind w:left="1068"/>
        <w:rPr>
          <w:rFonts w:eastAsiaTheme="majorEastAsia"/>
        </w:rPr>
      </w:pPr>
      <w:r w:rsidRPr="00890F12">
        <w:t xml:space="preserve"> </w:t>
      </w:r>
      <m:oMath>
        <m: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0,1</m:t>
            </m:r>
          </m:e>
        </m:d>
        <m:r>
          <m:rPr>
            <m:sty m:val="p"/>
          </m:rPr>
          <w:rPr>
            <w:rFonts w:ascii="Cambria Math" w:hAnsi="Cambria Math"/>
          </w:rPr>
          <m:t>; 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</w:rPr>
                  <m:t>π</m:t>
                </m:r>
              </m:e>
            </m:rad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den>
            </m:f>
          </m:sup>
        </m:sSup>
        <m:r>
          <w:rPr>
            <w:rFonts w:ascii="Cambria Math" w:hAnsi="Cambria Math"/>
          </w:rPr>
          <m:t xml:space="preserve"> (1)</m:t>
        </m:r>
      </m:oMath>
    </w:p>
    <w:p w14:paraId="79B9ECDE" w14:textId="77777777" w:rsidR="00D6058B" w:rsidRDefault="00D6058B" w:rsidP="00D6058B">
      <w:pPr>
        <w:pStyle w:val="a6"/>
        <w:numPr>
          <w:ilvl w:val="0"/>
          <w:numId w:val="3"/>
        </w:numPr>
      </w:pPr>
      <w:r>
        <w:t>Распределение Лапласа</w:t>
      </w:r>
    </w:p>
    <w:p w14:paraId="6CC1093E" w14:textId="73713B94" w:rsidR="00D6058B" w:rsidRPr="003B763F" w:rsidRDefault="00D6058B" w:rsidP="00D6058B">
      <w:pPr>
        <w:pStyle w:val="a6"/>
        <w:ind w:left="1068"/>
      </w:pPr>
      <w:r w:rsidRPr="003B763F">
        <w:t xml:space="preserve"> </w:t>
      </w:r>
      <m:oMath>
        <m:r>
          <w:rPr>
            <w:rFonts w:ascii="Cambria Math" w:hAnsi="Cambria Math"/>
            <w:lang w:val="en-US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</w:rPr>
                    </m:ctrlPr>
                  </m:deg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</m:rad>
                <m:ctrlPr>
                  <w:rPr>
                    <w:rFonts w:ascii="Cambria Math" w:hAnsi="Cambria Math"/>
                    <w:i/>
                  </w:rPr>
                </m:ctrlPr>
              </m:den>
            </m:f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ctrlPr>
              <w:rPr>
                <w:rFonts w:ascii="Cambria Math" w:hAnsi="Cambria Math"/>
                <w:i/>
              </w:rPr>
            </m:ctrlP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sup>
        </m:sSup>
        <m:r>
          <w:rPr>
            <w:rFonts w:ascii="Cambria Math" w:hAnsi="Cambria Math"/>
          </w:rPr>
          <m:t xml:space="preserve"> (2)</m:t>
        </m:r>
      </m:oMath>
    </w:p>
    <w:p w14:paraId="09F6F055" w14:textId="77777777" w:rsidR="00D6058B" w:rsidRDefault="00D6058B" w:rsidP="00D6058B">
      <w:pPr>
        <w:pStyle w:val="a6"/>
        <w:numPr>
          <w:ilvl w:val="0"/>
          <w:numId w:val="3"/>
        </w:numPr>
      </w:pPr>
      <w:r>
        <w:t>Равномерное распределение</w:t>
      </w:r>
    </w:p>
    <w:p w14:paraId="616EAA18" w14:textId="7090DC7C" w:rsidR="00D6058B" w:rsidRDefault="00D6058B" w:rsidP="00D6058B">
      <w:pPr>
        <w:pStyle w:val="a6"/>
        <w:ind w:left="1068"/>
      </w:pPr>
      <w:r w:rsidRPr="003B763F">
        <w:t xml:space="preserve">  </w:t>
      </w:r>
      <m:oMath>
        <m:r>
          <w:rPr>
            <w:rFonts w:ascii="Cambria Math" w:hAnsi="Cambria Math"/>
            <w:lang w:val="en-US"/>
          </w:rPr>
          <m:t>U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  <m:r>
              <w:rPr>
                <w:rFonts w:ascii="Cambria Math" w:hAnsi="Cambria Math"/>
              </w:rPr>
              <m:t>,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den>
                </m:f>
                <m:r>
                  <w:rPr>
                    <w:rFonts w:ascii="Cambria Math" w:hAnsi="Cambria Math"/>
                  </w:rPr>
                  <m:t>,xϵ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  <m:e>
                <m:r>
                  <w:rPr>
                    <w:rFonts w:ascii="Cambria Math" w:hAnsi="Cambria Math"/>
                  </w:rPr>
                  <m:t>0,x∉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</m:eqArr>
          </m:e>
        </m:d>
        <m:r>
          <w:rPr>
            <w:rFonts w:ascii="Cambria Math" w:hAnsi="Cambria Math"/>
          </w:rPr>
          <m:t xml:space="preserve"> (3)</m:t>
        </m:r>
      </m:oMath>
    </w:p>
    <w:p w14:paraId="647C707B" w14:textId="4A33FAA8" w:rsidR="00FD26C7" w:rsidRPr="00950561" w:rsidRDefault="00FD26C7" w:rsidP="00FD26C7">
      <w:pPr>
        <w:pStyle w:val="2"/>
        <w:ind w:left="708"/>
        <w:rPr>
          <w:rFonts w:eastAsia="Calibri Light"/>
        </w:rPr>
      </w:pPr>
      <w:bookmarkStart w:id="5" w:name="_Toc227715171"/>
      <w:r>
        <w:rPr>
          <w:rFonts w:eastAsia="Calibri Light"/>
        </w:rPr>
        <w:t>Метод</w:t>
      </w:r>
      <w:r w:rsidR="00950561" w:rsidRPr="00950561">
        <w:rPr>
          <w:rFonts w:eastAsia="Calibri Light"/>
        </w:rPr>
        <w:t xml:space="preserve"> </w:t>
      </w:r>
      <w:r w:rsidR="00950561">
        <w:rPr>
          <w:rFonts w:eastAsia="Calibri Light"/>
        </w:rPr>
        <w:t>максимального правдоподобия</w:t>
      </w:r>
      <w:r w:rsidR="002C45E4">
        <w:rPr>
          <w:rFonts w:eastAsia="Calibri Light"/>
        </w:rPr>
        <w:t xml:space="preserve"> для нормального распределения</w:t>
      </w:r>
      <w:r w:rsidR="008A3365">
        <w:rPr>
          <w:rFonts w:eastAsia="Calibri Light"/>
        </w:rPr>
        <w:t xml:space="preserve"> (4)</w:t>
      </w:r>
      <w:bookmarkEnd w:id="5"/>
    </w:p>
    <w:p w14:paraId="7FACE8EF" w14:textId="379A73C5" w:rsidR="00FD26C7" w:rsidRPr="002C45E4" w:rsidRDefault="00FD26C7" w:rsidP="00950561">
      <w:r>
        <w:tab/>
      </w:r>
      <w:r w:rsidR="00950561">
        <w:t>Строим функцию правдоподобия</w:t>
      </w:r>
      <w:r w:rsidR="00AD6DF2" w:rsidRPr="002C45E4">
        <w:t>:</w:t>
      </w:r>
    </w:p>
    <w:p w14:paraId="75D49E48" w14:textId="34C20AFA" w:rsidR="00950561" w:rsidRPr="00AD6DF2" w:rsidRDefault="00950561" w:rsidP="00AD6DF2">
      <w:pPr>
        <w:jc w:val="center"/>
      </w:pPr>
      <m:oMathPara>
        <m:oMath>
          <m: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μ</m:t>
              </m:r>
              <m:r>
                <w:rPr>
                  <w:rFonts w:ascii="Cambria Math" w:hAnsi="Cambria Math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∏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>
                      <m:ctrlPr>
                        <w:rPr>
                          <w:rFonts w:ascii="Cambria Math" w:hAnsi="Cambria Math"/>
                          <w:i/>
                        </w:rPr>
                      </m:ctrlPr>
                    </m:deg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π</m:t>
                      </m:r>
                    </m:e>
                  </m:rad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r>
                <w:rPr>
                  <w:rFonts w:ascii="Cambria Math" w:hAnsi="Cambria Math"/>
                </w:rPr>
                <m:t>exp</m:t>
              </m:r>
              <m:r>
                <m:rPr>
                  <m:lit/>
                </m:rPr>
                <w:rPr>
                  <w:rFonts w:ascii="Cambria Math" w:hAnsi="Cambria Math"/>
                </w:rPr>
                <m:t>{</m:t>
              </m:r>
              <m:ctrlPr>
                <w:rPr>
                  <w:rFonts w:ascii="Cambria Math" w:hAnsi="Cambria Math"/>
                  <w:i/>
                </w:rPr>
              </m:ctrlPr>
            </m:e>
          </m:nary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μ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lit/>
            </m:rPr>
            <w:rPr>
              <w:rFonts w:ascii="Cambria Math" w:hAnsi="Cambria Math"/>
            </w:rPr>
            <m:t>}</m:t>
          </m:r>
        </m:oMath>
      </m:oMathPara>
    </w:p>
    <w:p w14:paraId="132BF85B" w14:textId="22F54D12" w:rsidR="00AD6DF2" w:rsidRPr="00AD6DF2" w:rsidRDefault="00AD6DF2" w:rsidP="00AD6DF2">
      <w:pPr>
        <w:rPr>
          <w:lang w:val="en-US"/>
        </w:rPr>
      </w:pPr>
      <w:r>
        <w:tab/>
        <w:t>Ищем</w:t>
      </w:r>
      <w:r>
        <w:rPr>
          <w:lang w:val="en-US"/>
        </w:rPr>
        <w:t xml:space="preserve"> </w:t>
      </w:r>
      <w:r>
        <w:t>по всем параметрам</w:t>
      </w:r>
      <w:r>
        <w:rPr>
          <w:lang w:val="en-US"/>
        </w:rPr>
        <w:t>:</w:t>
      </w:r>
    </w:p>
    <w:p w14:paraId="79538112" w14:textId="33F68FE6" w:rsidR="00AD6DF2" w:rsidRPr="00AD6DF2" w:rsidRDefault="00AD6DF2" w:rsidP="00AD6DF2">
      <w:pPr>
        <w:jc w:val="center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μ</m:t>
          </m:r>
          <m:r>
            <w:rPr>
              <w:rFonts w:ascii="Cambria Math" w:hAnsi="Cambria Math"/>
              <w:lang w:val="en-US"/>
            </w:rPr>
            <m:t>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σ</m:t>
          </m:r>
          <m:r>
            <w:rPr>
              <w:rFonts w:ascii="Cambria Math" w:hAnsi="Cambria Math"/>
              <w:lang w:val="en-US"/>
            </w:rPr>
            <m:t>=argmaxL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μ</m:t>
              </m:r>
              <m:r>
                <w:rPr>
                  <w:rFonts w:ascii="Cambria Math" w:hAnsi="Cambria Math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σ</m:t>
              </m:r>
            </m:e>
          </m:d>
        </m:oMath>
      </m:oMathPara>
    </w:p>
    <w:p w14:paraId="00DFFFEF" w14:textId="77777777" w:rsidR="005D6101" w:rsidRDefault="00AD6DF2" w:rsidP="00AD6DF2">
      <w:pPr>
        <w:ind w:left="708"/>
      </w:pPr>
      <w:r>
        <w:t>Для этого ищем минимум по каждому параметру</w:t>
      </w:r>
      <w:r w:rsidRPr="00AD6DF2">
        <w:t xml:space="preserve">, </w:t>
      </w:r>
      <w:r>
        <w:t xml:space="preserve">путём взятия частных производных от </w:t>
      </w:r>
      <m:oMath>
        <m:r>
          <w:rPr>
            <w:rFonts w:ascii="Cambria Math" w:hAnsi="Cambria Math"/>
          </w:rPr>
          <m:t>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</m:t>
            </m:r>
          </m:e>
        </m:d>
      </m:oMath>
      <w:r w:rsidRPr="00AD6DF2">
        <w:t xml:space="preserve">. </w:t>
      </w:r>
    </w:p>
    <w:p w14:paraId="04340978" w14:textId="5B5BEB4D" w:rsidR="00583657" w:rsidRPr="00583657" w:rsidRDefault="00583657" w:rsidP="00583657">
      <w:pPr>
        <w:ind w:left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ln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</m:d>
          <m:r>
            <w:rPr>
              <w:rFonts w:ascii="Cambria Math" w:hAnsi="Cambria Math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r>
            <w:rPr>
              <w:rFonts w:ascii="Cambria Math" w:hAnsi="Cambria Math"/>
              <w:lang w:val="en-US"/>
            </w:rPr>
            <m:t>ln2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π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σ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e>
          </m:nary>
          <m:r>
            <w:rPr>
              <w:rFonts w:ascii="Cambria Math" w:hAnsi="Cambria Math"/>
              <w:lang w:val="en-US"/>
            </w:rPr>
            <m:t>-m</m:t>
          </m:r>
        </m:oMath>
      </m:oMathPara>
    </w:p>
    <w:p w14:paraId="753A0015" w14:textId="708AF80F" w:rsidR="00583657" w:rsidRPr="00583657" w:rsidRDefault="007C2149" w:rsidP="00583657">
      <w:pPr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lnL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m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acc>
                <m:accPr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acc>
                    <m:acc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</m:acc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</m:nary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acc>
                <m:accPr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-</m:t>
              </m:r>
              <m:acc>
                <m:accPr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</m:acc>
            </m:e>
          </m:d>
          <m:r>
            <w:rPr>
              <w:rFonts w:ascii="Cambria Math" w:hAnsi="Cambria Math"/>
              <w:lang w:val="en-US"/>
            </w:rPr>
            <m:t>=0</m:t>
          </m:r>
        </m:oMath>
      </m:oMathPara>
    </w:p>
    <w:p w14:paraId="1E5B510F" w14:textId="77777777" w:rsidR="00583657" w:rsidRPr="00583657" w:rsidRDefault="00583657" w:rsidP="00583657">
      <w:pPr>
        <w:rPr>
          <w:lang w:val="en-US"/>
        </w:rPr>
      </w:pPr>
    </w:p>
    <w:p w14:paraId="34657B65" w14:textId="343B9221" w:rsidR="00583657" w:rsidRPr="00583657" w:rsidRDefault="007C2149" w:rsidP="00583657">
      <w:pPr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lnL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r>
            <w:rPr>
              <w:rFonts w:ascii="Cambria Math" w:hAnsi="Cambria Math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acc>
                <m:accPr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acc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σ</m:t>
                              </m: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acc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acc>
                    <m:acc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</m:acc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</m:nary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acc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σ</m:t>
                              </m: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acc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m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hAnsi="Cambria Math"/>
                  <w:lang w:val="en-US"/>
                </w:rPr>
                <m:t>-</m:t>
              </m:r>
              <m:acc>
                <m:accPr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acc>
            </m:e>
          </m:d>
          <m:r>
            <w:rPr>
              <w:rFonts w:ascii="Cambria Math" w:hAnsi="Cambria Math"/>
              <w:lang w:val="en-US"/>
            </w:rPr>
            <m:t>=0</m:t>
          </m:r>
        </m:oMath>
      </m:oMathPara>
    </w:p>
    <w:p w14:paraId="14197D8F" w14:textId="77777777" w:rsidR="005D6101" w:rsidRPr="005D6101" w:rsidRDefault="005D6101" w:rsidP="00AD6DF2">
      <w:pPr>
        <w:ind w:left="708"/>
        <w:rPr>
          <w:lang w:val="en-US"/>
        </w:rPr>
      </w:pPr>
    </w:p>
    <w:p w14:paraId="54F937FA" w14:textId="2C6A29C6" w:rsidR="00AD6DF2" w:rsidRPr="005D6101" w:rsidRDefault="00AD6DF2" w:rsidP="00AD6DF2">
      <w:pPr>
        <w:ind w:left="708"/>
      </w:pPr>
      <w:r>
        <w:t>Решив полученную систему из двух уравнений</w:t>
      </w:r>
      <w:r w:rsidRPr="005D6101">
        <w:t xml:space="preserve">, </w:t>
      </w:r>
      <w:r>
        <w:t>получим такие результаты</w:t>
      </w:r>
      <w:r w:rsidRPr="005D6101">
        <w:t>:</w:t>
      </w:r>
    </w:p>
    <w:p w14:paraId="61F8C71E" w14:textId="5E8943C3" w:rsidR="00AD6DF2" w:rsidRDefault="00AD6DF2" w:rsidP="00AD6DF2">
      <w:pPr>
        <w:pStyle w:val="a6"/>
        <w:numPr>
          <w:ilvl w:val="0"/>
          <w:numId w:val="30"/>
        </w:numPr>
      </w:pPr>
      <w:r>
        <w:t>о.м.п. мат. ожидания – выборочное среднее</w:t>
      </w:r>
    </w:p>
    <w:p w14:paraId="52F97EA8" w14:textId="07968FA1" w:rsidR="00AD6DF2" w:rsidRDefault="00AD6DF2" w:rsidP="00AD6DF2">
      <w:pPr>
        <w:pStyle w:val="a6"/>
        <w:numPr>
          <w:ilvl w:val="0"/>
          <w:numId w:val="30"/>
        </w:numPr>
      </w:pPr>
      <w:r>
        <w:t>о.м.п. дисперсии – выборочная дисперсия.</w:t>
      </w:r>
    </w:p>
    <w:p w14:paraId="3610BC66" w14:textId="6928DD14" w:rsidR="00AD6DF2" w:rsidRDefault="00AD6DF2" w:rsidP="00AD6DF2">
      <w:pPr>
        <w:ind w:left="708"/>
      </w:pPr>
      <w:r>
        <w:t xml:space="preserve">Таким образом мы можем </w:t>
      </w:r>
      <w:r w:rsidR="002C45E4">
        <w:t>оценить параметры нормального распределения по выборке.</w:t>
      </w:r>
    </w:p>
    <w:p w14:paraId="5FB64791" w14:textId="418F8506" w:rsidR="002C45E4" w:rsidRDefault="002C45E4" w:rsidP="002C45E4">
      <w:pPr>
        <w:pStyle w:val="2"/>
        <w:ind w:firstLine="708"/>
      </w:pPr>
      <w:bookmarkStart w:id="6" w:name="_Toc227715172"/>
      <w:r>
        <w:t xml:space="preserve">Критерий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8A3365">
        <w:t xml:space="preserve"> (5)</w:t>
      </w:r>
      <w:bookmarkEnd w:id="6"/>
    </w:p>
    <w:p w14:paraId="267868DB" w14:textId="16C8C8EE" w:rsidR="002C45E4" w:rsidRPr="002C45E4" w:rsidRDefault="002C45E4" w:rsidP="002C45E4">
      <w:pPr>
        <w:pStyle w:val="a6"/>
        <w:numPr>
          <w:ilvl w:val="0"/>
          <w:numId w:val="31"/>
        </w:numPr>
      </w:pPr>
      <w:r>
        <w:t xml:space="preserve">Разбиваем выборку на непересекающиеся множества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C45E4">
        <w:t>.</w:t>
      </w:r>
      <w:r>
        <w:t xml:space="preserve"> Количество разбиений выбираем с помощью</w:t>
      </w:r>
      <w:r w:rsidRPr="002C45E4">
        <w:t xml:space="preserve">, </w:t>
      </w:r>
      <w:r>
        <w:t>например</w:t>
      </w:r>
      <w:r w:rsidRPr="002C45E4">
        <w:t xml:space="preserve">, </w:t>
      </w:r>
      <w:r>
        <w:t>формулы Старджесса</w:t>
      </w:r>
      <w:r w:rsidRPr="002C45E4">
        <w:t>:</w:t>
      </w:r>
      <w:r>
        <w:br/>
      </w:r>
      <m:oMathPara>
        <m:oMath>
          <m:r>
            <w:rPr>
              <w:rFonts w:ascii="Cambria Math" w:hAnsi="Cambria Math"/>
            </w:rPr>
            <m:t>k=1+3.3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lg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33D0CDFE" w14:textId="69F19EBF" w:rsidR="002C45E4" w:rsidRDefault="002C45E4" w:rsidP="002C45E4">
      <w:pPr>
        <w:pStyle w:val="a6"/>
        <w:numPr>
          <w:ilvl w:val="0"/>
          <w:numId w:val="31"/>
        </w:numPr>
      </w:pPr>
      <w:r>
        <w:t>Исходя из параметров</w:t>
      </w:r>
      <w:r w:rsidRPr="002C45E4">
        <w:t xml:space="preserve">, </w:t>
      </w:r>
      <w:r>
        <w:t>полученных с помощью предыдущего метода</w:t>
      </w:r>
      <w:r w:rsidRPr="002C45E4">
        <w:t xml:space="preserve">, </w:t>
      </w:r>
      <w:r>
        <w:t xml:space="preserve">строим </w:t>
      </w:r>
      <w:r>
        <w:lastRenderedPageBreak/>
        <w:t>гипотетическое распределение.</w:t>
      </w:r>
    </w:p>
    <w:p w14:paraId="7563FCF8" w14:textId="51933F1F" w:rsidR="002C45E4" w:rsidRDefault="002C45E4" w:rsidP="002C45E4">
      <w:pPr>
        <w:pStyle w:val="a6"/>
        <w:numPr>
          <w:ilvl w:val="0"/>
          <w:numId w:val="31"/>
        </w:numPr>
      </w:pPr>
      <w:r>
        <w:t xml:space="preserve">С помощью гипотетического распределения находим вероятности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C45E4">
        <w:t xml:space="preserve"> </w:t>
      </w:r>
      <w:r>
        <w:t>попасть в каждое множество</w:t>
      </w:r>
      <w:r w:rsidRPr="002C45E4">
        <w:t>.</w:t>
      </w:r>
    </w:p>
    <w:p w14:paraId="18E96241" w14:textId="5354BB6F" w:rsidR="002C45E4" w:rsidRDefault="002C45E4" w:rsidP="002C45E4">
      <w:pPr>
        <w:pStyle w:val="a6"/>
        <w:numPr>
          <w:ilvl w:val="0"/>
          <w:numId w:val="31"/>
        </w:numPr>
      </w:pPr>
      <w:r>
        <w:t xml:space="preserve">Находим частоты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</m:t>
        </m:r>
      </m:oMath>
      <w:r>
        <w:t>попадания элементов выборки в подмножества.</w:t>
      </w:r>
    </w:p>
    <w:p w14:paraId="74A76D2F" w14:textId="3A6EABD3" w:rsidR="002C45E4" w:rsidRPr="00916446" w:rsidRDefault="002C45E4" w:rsidP="002C45E4">
      <w:pPr>
        <w:pStyle w:val="a6"/>
        <w:numPr>
          <w:ilvl w:val="0"/>
          <w:numId w:val="31"/>
        </w:numPr>
      </w:pPr>
      <w:r>
        <w:t>Вычисляем</w:t>
      </w:r>
      <w:r w:rsidRPr="00820A42">
        <w:t>:</w:t>
      </w:r>
      <w:r w:rsidR="00916446" w:rsidRPr="00916446">
        <w:rPr>
          <w:rFonts w:ascii="Cambria Math" w:hAnsi="Cambria Math"/>
          <w:i/>
        </w:rPr>
        <w:br/>
      </w: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χ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k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-n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ctrlPr>
                <w:rPr>
                  <w:rFonts w:ascii="Cambria Math" w:hAnsi="Cambria Math"/>
                  <w:i/>
                </w:rPr>
              </m:ctrlPr>
            </m:e>
          </m:nary>
        </m:oMath>
      </m:oMathPara>
    </w:p>
    <w:p w14:paraId="3C613AC3" w14:textId="77777777" w:rsidR="00916446" w:rsidRPr="00916446" w:rsidRDefault="00916446" w:rsidP="00916446">
      <w:pPr>
        <w:pStyle w:val="a6"/>
        <w:numPr>
          <w:ilvl w:val="0"/>
          <w:numId w:val="31"/>
        </w:numPr>
      </w:pPr>
      <w:r>
        <w:t xml:space="preserve">Выбираем уровень значимости </w:t>
      </w:r>
      <m:oMath>
        <m:r>
          <w:rPr>
            <w:rFonts w:ascii="Cambria Math" w:hAnsi="Cambria Math"/>
          </w:rPr>
          <m:t>α</m:t>
        </m:r>
      </m:oMath>
    </w:p>
    <w:p w14:paraId="1E5CA5BE" w14:textId="025E03CD" w:rsidR="00916446" w:rsidRDefault="00916446" w:rsidP="00916446">
      <w:pPr>
        <w:pStyle w:val="a6"/>
        <w:numPr>
          <w:ilvl w:val="0"/>
          <w:numId w:val="31"/>
        </w:numPr>
      </w:pPr>
      <w:r>
        <w:t>Находим табличное значение</w:t>
      </w:r>
      <w:r w:rsidRPr="00916446"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1-</m:t>
            </m:r>
            <m:r>
              <m:rPr>
                <m:sty m:val="p"/>
              </m:rPr>
              <w:rPr>
                <w:rFonts w:ascii="Cambria Math" w:hAnsi="Cambria Math"/>
              </w:rPr>
              <m:t>α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e>
        </m:d>
      </m:oMath>
    </w:p>
    <w:p w14:paraId="16E9B062" w14:textId="2741609A" w:rsidR="00916446" w:rsidRPr="00916446" w:rsidRDefault="00916446" w:rsidP="00916446">
      <w:pPr>
        <w:pStyle w:val="a6"/>
        <w:numPr>
          <w:ilvl w:val="0"/>
          <w:numId w:val="31"/>
        </w:numPr>
      </w:pPr>
      <w:r>
        <w:t xml:space="preserve">Если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B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 xml:space="preserve"> &lt;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1-α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e>
        </m:d>
      </m:oMath>
      <w:r w:rsidRPr="00916446">
        <w:t xml:space="preserve">, </w:t>
      </w:r>
      <w:r>
        <w:t>то гипотеза принимается</w:t>
      </w:r>
      <w:r w:rsidRPr="00916446">
        <w:t xml:space="preserve">, </w:t>
      </w:r>
      <w:r>
        <w:t>иначе отвергается (возможен выбор другой гипотезы для проверки)</w:t>
      </w:r>
    </w:p>
    <w:p w14:paraId="713B3A96" w14:textId="6C0B2943" w:rsidR="003A40BE" w:rsidRDefault="00FD26C7" w:rsidP="003A40BE">
      <w:pPr>
        <w:pStyle w:val="1"/>
        <w:rPr>
          <w:rFonts w:eastAsia="Calibri Light"/>
        </w:rPr>
      </w:pPr>
      <w:bookmarkStart w:id="7" w:name="_Toc227715173"/>
      <w:r>
        <w:rPr>
          <w:rFonts w:eastAsia="Calibri Light"/>
        </w:rPr>
        <w:t>Р</w:t>
      </w:r>
      <w:r w:rsidR="003A40BE">
        <w:rPr>
          <w:rFonts w:eastAsia="Calibri Light"/>
        </w:rPr>
        <w:t>еализация</w:t>
      </w:r>
      <w:bookmarkEnd w:id="7"/>
    </w:p>
    <w:p w14:paraId="7901683E" w14:textId="79A12BE0" w:rsidR="003A40BE" w:rsidRPr="00DF37E5" w:rsidRDefault="003A40BE" w:rsidP="003A40BE">
      <w:r>
        <w:t>Используемый язык</w:t>
      </w:r>
      <w:r w:rsidRPr="00DF37E5">
        <w:t xml:space="preserve">: </w:t>
      </w:r>
      <w:r w:rsidRPr="003A40BE">
        <w:rPr>
          <w:lang w:val="en-US"/>
        </w:rPr>
        <w:t>Python</w:t>
      </w:r>
      <w:r w:rsidRPr="00DF37E5">
        <w:t xml:space="preserve"> 3.12.10</w:t>
      </w:r>
    </w:p>
    <w:p w14:paraId="371D1887" w14:textId="28C754E9" w:rsidR="003A40BE" w:rsidRPr="00DF37E5" w:rsidRDefault="003A40BE" w:rsidP="003A40BE">
      <w:r>
        <w:t>Используемая</w:t>
      </w:r>
      <w:r w:rsidRPr="00DF37E5">
        <w:t xml:space="preserve"> </w:t>
      </w:r>
      <w:r>
        <w:t>среда</w:t>
      </w:r>
      <w:r w:rsidRPr="00DF37E5">
        <w:t xml:space="preserve"> </w:t>
      </w:r>
      <w:r>
        <w:t>разработки</w:t>
      </w:r>
      <w:r w:rsidRPr="00DF37E5">
        <w:t xml:space="preserve">: </w:t>
      </w:r>
      <w:r>
        <w:rPr>
          <w:lang w:val="en-US"/>
        </w:rPr>
        <w:t>Visual</w:t>
      </w:r>
      <w:r w:rsidRPr="00DF37E5">
        <w:t xml:space="preserve"> </w:t>
      </w:r>
      <w:r>
        <w:rPr>
          <w:lang w:val="en-US"/>
        </w:rPr>
        <w:t>Studio</w:t>
      </w:r>
      <w:r w:rsidRPr="00DF37E5">
        <w:t xml:space="preserve"> </w:t>
      </w:r>
      <w:r>
        <w:rPr>
          <w:lang w:val="en-US"/>
        </w:rPr>
        <w:t>Code</w:t>
      </w:r>
      <w:r w:rsidRPr="00DF37E5">
        <w:br/>
      </w:r>
      <w:r>
        <w:t>Используемые</w:t>
      </w:r>
      <w:r w:rsidRPr="00DF37E5">
        <w:t xml:space="preserve"> </w:t>
      </w:r>
      <w:r>
        <w:t>библиотеки</w:t>
      </w:r>
      <w:r w:rsidRPr="00DF37E5">
        <w:t xml:space="preserve">: </w:t>
      </w:r>
      <w:r>
        <w:rPr>
          <w:lang w:val="en-US"/>
        </w:rPr>
        <w:t>numpy</w:t>
      </w:r>
      <w:r w:rsidRPr="00DF37E5">
        <w:t xml:space="preserve">, </w:t>
      </w:r>
      <w:r>
        <w:rPr>
          <w:lang w:val="en-US"/>
        </w:rPr>
        <w:t>matplotlib</w:t>
      </w:r>
      <w:r w:rsidRPr="00DF37E5">
        <w:t xml:space="preserve">, </w:t>
      </w:r>
      <w:r>
        <w:rPr>
          <w:lang w:val="en-US"/>
        </w:rPr>
        <w:t>scipy</w:t>
      </w:r>
    </w:p>
    <w:p w14:paraId="02114291" w14:textId="75DABC80" w:rsidR="00A03F72" w:rsidRDefault="00A03F72" w:rsidP="003A40BE">
      <w:r>
        <w:t xml:space="preserve">В файле </w:t>
      </w:r>
      <w:r w:rsidRPr="00A03F72">
        <w:t>requirements.</w:t>
      </w:r>
      <w:r>
        <w:rPr>
          <w:lang w:val="en-US"/>
        </w:rPr>
        <w:t>txt</w:t>
      </w:r>
      <w:r w:rsidRPr="00A03F72">
        <w:t xml:space="preserve"> </w:t>
      </w:r>
      <w:r>
        <w:t>описаны все необходимые зависимости</w:t>
      </w:r>
    </w:p>
    <w:p w14:paraId="637E7B9A" w14:textId="23A409DD" w:rsidR="008A3365" w:rsidRDefault="008A3365" w:rsidP="003A40BE">
      <w:r>
        <w:rPr>
          <w:lang w:val="en-US"/>
        </w:rPr>
        <w:t>calculate</w:t>
      </w:r>
      <w:r w:rsidRPr="008A3365">
        <w:rPr>
          <w:lang w:val="en-US"/>
        </w:rPr>
        <w:t>_</w:t>
      </w:r>
      <w:r>
        <w:rPr>
          <w:lang w:val="en-US"/>
        </w:rPr>
        <w:t>chi</w:t>
      </w:r>
      <w:r w:rsidRPr="008A3365">
        <w:rPr>
          <w:lang w:val="en-US"/>
        </w:rPr>
        <w:t>2(</w:t>
      </w:r>
      <w:r>
        <w:rPr>
          <w:lang w:val="en-US"/>
        </w:rPr>
        <w:t>sample</w:t>
      </w:r>
      <w:r w:rsidRPr="008A3365">
        <w:rPr>
          <w:lang w:val="en-US"/>
        </w:rPr>
        <w:t xml:space="preserve">, </w:t>
      </w:r>
      <w:r>
        <w:rPr>
          <w:lang w:val="en-US"/>
        </w:rPr>
        <w:t>alpha</w:t>
      </w:r>
      <w:r w:rsidRPr="008A3365">
        <w:rPr>
          <w:lang w:val="en-US"/>
        </w:rPr>
        <w:t xml:space="preserve">) – </w:t>
      </w:r>
      <w:r>
        <w:t>функция</w:t>
      </w:r>
      <w:r w:rsidRPr="008A3365">
        <w:rPr>
          <w:lang w:val="en-US"/>
        </w:rPr>
        <w:t xml:space="preserve"> </w:t>
      </w:r>
      <w:r>
        <w:t>реализующая</w:t>
      </w:r>
      <w:r w:rsidRPr="008A3365">
        <w:rPr>
          <w:lang w:val="en-US"/>
        </w:rPr>
        <w:t xml:space="preserve"> (5). </w:t>
      </w:r>
      <w:r>
        <w:t>Вход</w:t>
      </w:r>
      <w:r w:rsidRPr="008A3365">
        <w:t xml:space="preserve">: </w:t>
      </w:r>
      <w:r>
        <w:rPr>
          <w:lang w:val="en-US"/>
        </w:rPr>
        <w:t>sample</w:t>
      </w:r>
      <w:r w:rsidRPr="008A3365">
        <w:t xml:space="preserve"> – </w:t>
      </w:r>
      <w:r>
        <w:t>выборка</w:t>
      </w:r>
      <w:r w:rsidRPr="008A3365">
        <w:t xml:space="preserve">, </w:t>
      </w:r>
      <w:r>
        <w:rPr>
          <w:lang w:val="en-US"/>
        </w:rPr>
        <w:t>alpha</w:t>
      </w:r>
      <w:r w:rsidRPr="008A3365">
        <w:t xml:space="preserve"> </w:t>
      </w:r>
      <w:r>
        <w:t>–</w:t>
      </w:r>
      <w:r w:rsidRPr="008A3365">
        <w:t xml:space="preserve"> </w:t>
      </w:r>
      <w:r>
        <w:t xml:space="preserve">критерий значимости (по умолчанию </w:t>
      </w:r>
      <w:r>
        <w:rPr>
          <w:lang w:val="en-US"/>
        </w:rPr>
        <w:t>0.05).</w:t>
      </w:r>
    </w:p>
    <w:p w14:paraId="67DC6697" w14:textId="4133AA76" w:rsidR="00CE466D" w:rsidRPr="008A3365" w:rsidRDefault="008A3365" w:rsidP="003A40BE">
      <w:r>
        <w:rPr>
          <w:lang w:val="en-US"/>
        </w:rPr>
        <w:t xml:space="preserve">plot_single_test(sample, dist_name, ax) – </w:t>
      </w:r>
      <w:r>
        <w:t>функция</w:t>
      </w:r>
      <w:r w:rsidRPr="008A3365">
        <w:rPr>
          <w:lang w:val="en-US"/>
        </w:rPr>
        <w:t xml:space="preserve"> </w:t>
      </w:r>
      <w:r>
        <w:t>строящая</w:t>
      </w:r>
      <w:r w:rsidRPr="008A3365">
        <w:rPr>
          <w:lang w:val="en-US"/>
        </w:rPr>
        <w:t xml:space="preserve"> </w:t>
      </w:r>
      <w:r>
        <w:t>график</w:t>
      </w:r>
      <w:r w:rsidRPr="008A3365">
        <w:rPr>
          <w:lang w:val="en-US"/>
        </w:rPr>
        <w:t xml:space="preserve"> </w:t>
      </w:r>
      <w:r>
        <w:t>с</w:t>
      </w:r>
      <w:r w:rsidRPr="008A3365">
        <w:rPr>
          <w:lang w:val="en-US"/>
        </w:rPr>
        <w:t xml:space="preserve"> </w:t>
      </w:r>
      <w:r>
        <w:t>помощью</w:t>
      </w:r>
      <w:r w:rsidRPr="008A3365">
        <w:rPr>
          <w:lang w:val="en-US"/>
        </w:rPr>
        <w:t xml:space="preserve"> </w:t>
      </w:r>
      <w:r>
        <w:rPr>
          <w:lang w:val="en-US"/>
        </w:rPr>
        <w:t xml:space="preserve">matplotlib. </w:t>
      </w:r>
      <w:r>
        <w:t>На графике отражены гипотетическое распределения и гистограмма выборки</w:t>
      </w:r>
      <w:r w:rsidRPr="008A3365">
        <w:t xml:space="preserve">, </w:t>
      </w:r>
      <w:r>
        <w:t xml:space="preserve">получившаяся в функции </w:t>
      </w:r>
      <w:r>
        <w:rPr>
          <w:lang w:val="en-US"/>
        </w:rPr>
        <w:t>calculate</w:t>
      </w:r>
      <w:r w:rsidRPr="008A3365">
        <w:t>_</w:t>
      </w:r>
      <w:r>
        <w:rPr>
          <w:lang w:val="en-US"/>
        </w:rPr>
        <w:t>chi</w:t>
      </w:r>
      <w:r w:rsidRPr="008A3365">
        <w:t xml:space="preserve">2. </w:t>
      </w:r>
      <w:r>
        <w:t>Вход</w:t>
      </w:r>
      <w:r w:rsidRPr="008A3365">
        <w:t xml:space="preserve">: </w:t>
      </w:r>
      <w:r>
        <w:rPr>
          <w:lang w:val="en-US"/>
        </w:rPr>
        <w:t>sample</w:t>
      </w:r>
      <w:r w:rsidRPr="008A3365">
        <w:t xml:space="preserve"> – </w:t>
      </w:r>
      <w:r>
        <w:t>выборка</w:t>
      </w:r>
      <w:r w:rsidRPr="008A3365">
        <w:t xml:space="preserve">, </w:t>
      </w:r>
      <w:r>
        <w:rPr>
          <w:lang w:val="en-US"/>
        </w:rPr>
        <w:t>dist</w:t>
      </w:r>
      <w:r w:rsidRPr="008A3365">
        <w:t>_</w:t>
      </w:r>
      <w:r>
        <w:rPr>
          <w:lang w:val="en-US"/>
        </w:rPr>
        <w:t>name</w:t>
      </w:r>
      <w:r w:rsidRPr="008A3365">
        <w:t xml:space="preserve"> – </w:t>
      </w:r>
      <w:r>
        <w:t>название выборки для заголовка</w:t>
      </w:r>
      <w:r w:rsidRPr="008A3365">
        <w:t xml:space="preserve">, </w:t>
      </w:r>
      <w:r>
        <w:rPr>
          <w:lang w:val="en-US"/>
        </w:rPr>
        <w:t>ax</w:t>
      </w:r>
      <w:r w:rsidRPr="008A3365">
        <w:t xml:space="preserve"> </w:t>
      </w:r>
      <w:r>
        <w:t>–</w:t>
      </w:r>
      <w:r w:rsidRPr="008A3365">
        <w:t xml:space="preserve"> </w:t>
      </w:r>
      <w:r>
        <w:t>холст</w:t>
      </w:r>
      <w:r w:rsidRPr="008A3365">
        <w:t xml:space="preserve">, </w:t>
      </w:r>
      <w:r>
        <w:t>на котором необходимо отрисовать график.</w:t>
      </w:r>
    </w:p>
    <w:p w14:paraId="2EEC4126" w14:textId="6C77CF3C" w:rsidR="00CF6000" w:rsidRPr="008A3365" w:rsidRDefault="00CE466D" w:rsidP="002876A5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07E01421" wp14:editId="74E847F4">
            <wp:simplePos x="0" y="0"/>
            <wp:positionH relativeFrom="column">
              <wp:posOffset>824865</wp:posOffset>
            </wp:positionH>
            <wp:positionV relativeFrom="paragraph">
              <wp:posOffset>237490</wp:posOffset>
            </wp:positionV>
            <wp:extent cx="4596130" cy="5821680"/>
            <wp:effectExtent l="0" t="0" r="0" b="762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6130" cy="5821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76A5">
        <w:t>Пример</w:t>
      </w:r>
      <w:r w:rsidR="002876A5" w:rsidRPr="008A3365">
        <w:t xml:space="preserve"> </w:t>
      </w:r>
      <w:r w:rsidR="002876A5">
        <w:t>графика</w:t>
      </w:r>
      <w:r w:rsidR="002876A5" w:rsidRPr="008A3365">
        <w:t>:</w:t>
      </w:r>
      <w:r w:rsidR="002876A5" w:rsidRPr="008A3365">
        <w:rPr>
          <w:noProof/>
        </w:rPr>
        <w:t xml:space="preserve"> </w:t>
      </w:r>
    </w:p>
    <w:p w14:paraId="36848F94" w14:textId="5FF59C3E" w:rsidR="00E05284" w:rsidRPr="008D5CD2" w:rsidRDefault="00E05284" w:rsidP="002876A5"/>
    <w:p w14:paraId="5FE7EC1A" w14:textId="0DEDF804" w:rsidR="00CF6000" w:rsidRPr="008D5CD2" w:rsidRDefault="00486A8E" w:rsidP="002876A5">
      <w:pPr>
        <w:jc w:val="center"/>
      </w:pPr>
      <w:r>
        <w:t>Рис 1. Пример</w:t>
      </w:r>
      <w:r w:rsidRPr="00E05284">
        <w:t xml:space="preserve"> </w:t>
      </w:r>
      <w:r>
        <w:t>графика</w:t>
      </w:r>
      <w:r w:rsidRPr="00E05284">
        <w:t xml:space="preserve"> </w:t>
      </w:r>
      <w:r>
        <w:t>для</w:t>
      </w:r>
      <w:r w:rsidRPr="00E05284">
        <w:t xml:space="preserve"> </w:t>
      </w:r>
      <w:r>
        <w:t>функции</w:t>
      </w:r>
      <w:r w:rsidRPr="00E05284">
        <w:t xml:space="preserve"> </w:t>
      </w:r>
      <w:r w:rsidR="008D5CD2"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plot</w:t>
      </w:r>
      <w:r w:rsidR="008D5CD2" w:rsidRPr="003D3BA0">
        <w:rPr>
          <w:rStyle w:val="HTML"/>
          <w:rFonts w:asciiTheme="majorHAnsi" w:eastAsiaTheme="majorEastAsia" w:hAnsiTheme="majorHAnsi" w:cstheme="majorHAnsi"/>
          <w:sz w:val="22"/>
          <w:szCs w:val="22"/>
        </w:rPr>
        <w:t>_</w:t>
      </w:r>
      <w:r w:rsidR="008D5CD2"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single</w:t>
      </w:r>
      <w:r w:rsidR="008D5CD2" w:rsidRPr="003D3BA0">
        <w:rPr>
          <w:rStyle w:val="HTML"/>
          <w:rFonts w:asciiTheme="majorHAnsi" w:eastAsiaTheme="majorEastAsia" w:hAnsiTheme="majorHAnsi" w:cstheme="majorHAnsi"/>
          <w:sz w:val="22"/>
          <w:szCs w:val="22"/>
        </w:rPr>
        <w:t>_</w:t>
      </w:r>
      <w:r w:rsidR="008A3365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test</w:t>
      </w:r>
      <w:r w:rsidR="008D5CD2" w:rsidRPr="003D3BA0">
        <w:rPr>
          <w:rStyle w:val="HTML"/>
          <w:rFonts w:asciiTheme="majorHAnsi" w:eastAsiaTheme="majorEastAsia" w:hAnsiTheme="majorHAnsi" w:cstheme="majorHAnsi"/>
          <w:sz w:val="22"/>
          <w:szCs w:val="22"/>
        </w:rPr>
        <w:t>.</w:t>
      </w:r>
    </w:p>
    <w:p w14:paraId="3C4A9CB9" w14:textId="77777777" w:rsidR="002876A5" w:rsidRPr="008D5CD2" w:rsidRDefault="002876A5" w:rsidP="002876A5">
      <w:pPr>
        <w:jc w:val="center"/>
      </w:pPr>
    </w:p>
    <w:p w14:paraId="4554C8CB" w14:textId="6FAF6466" w:rsidR="00CF6000" w:rsidRPr="008D5CD2" w:rsidRDefault="00CF6000" w:rsidP="00A03F72"/>
    <w:p w14:paraId="2957E7D6" w14:textId="6ADCCCAA" w:rsidR="00CF6000" w:rsidRPr="00FD223E" w:rsidRDefault="00CF6000" w:rsidP="00CF6000">
      <w:pPr>
        <w:pStyle w:val="1"/>
      </w:pPr>
      <w:bookmarkStart w:id="8" w:name="_Toc227715174"/>
      <w:r>
        <w:t>Результаты</w:t>
      </w:r>
      <w:r w:rsidRPr="00FD223E">
        <w:t>:</w:t>
      </w:r>
      <w:bookmarkEnd w:id="8"/>
    </w:p>
    <w:p w14:paraId="33A48EEB" w14:textId="11441D34" w:rsidR="00CF6000" w:rsidRDefault="00CE466D" w:rsidP="00CF6000">
      <w:pPr>
        <w:pStyle w:val="2"/>
      </w:pPr>
      <w:bookmarkStart w:id="9" w:name="_Toc227715175"/>
      <w:r>
        <w:t>Рассчитанные значения</w:t>
      </w:r>
      <w:bookmarkEnd w:id="9"/>
    </w:p>
    <w:tbl>
      <w:tblPr>
        <w:tblW w:w="6465" w:type="dxa"/>
        <w:tblInd w:w="175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46"/>
        <w:gridCol w:w="449"/>
        <w:gridCol w:w="508"/>
        <w:gridCol w:w="508"/>
        <w:gridCol w:w="480"/>
        <w:gridCol w:w="1456"/>
        <w:gridCol w:w="1418"/>
      </w:tblGrid>
      <w:tr w:rsidR="00764CF2" w:rsidRPr="00764CF2" w14:paraId="42631071" w14:textId="77777777" w:rsidTr="005F69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E0F109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Распределение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8BA3B7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1454DC" w14:textId="225B4B32" w:rsidR="00764CF2" w:rsidRPr="00764CF2" w:rsidRDefault="007C2149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μ</m:t>
                    </m:r>
                  </m:e>
                </m:acc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084A4C" w14:textId="68AFE58E" w:rsidR="00764CF2" w:rsidRPr="00764CF2" w:rsidRDefault="007C2149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σ</m:t>
                    </m:r>
                  </m:e>
                </m:acc>
              </m:oMath>
            </m:oMathPara>
          </w:p>
        </w:tc>
        <w:tc>
          <w:tcPr>
            <w:tcW w:w="2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171F4C" w14:textId="6A438F3F" w:rsidR="005F6945" w:rsidRPr="00764CF2" w:rsidRDefault="007C2149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χ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B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4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1890B6" w14:textId="64CFFE41" w:rsidR="005F6945" w:rsidRPr="00764CF2" w:rsidRDefault="007C2149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χ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1-α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>-1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D745164" w14:textId="79B4720B" w:rsidR="00764CF2" w:rsidRPr="00764CF2" w:rsidRDefault="005F6945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Результат</w:t>
            </w:r>
          </w:p>
        </w:tc>
      </w:tr>
      <w:tr w:rsidR="00764CF2" w:rsidRPr="00764CF2" w14:paraId="106B956A" w14:textId="77777777" w:rsidTr="005F69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7A91D8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Нормальное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3A00A9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380A2B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EAE4FE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0.95</w:t>
            </w:r>
          </w:p>
        </w:tc>
        <w:tc>
          <w:tcPr>
            <w:tcW w:w="2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5FC827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5.30</w:t>
            </w:r>
          </w:p>
        </w:tc>
        <w:tc>
          <w:tcPr>
            <w:tcW w:w="14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E5EE0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14.07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DAA7FE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Принимается</w:t>
            </w:r>
          </w:p>
        </w:tc>
      </w:tr>
      <w:tr w:rsidR="00764CF2" w:rsidRPr="00764CF2" w14:paraId="430F7ABA" w14:textId="77777777" w:rsidTr="005F69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4FCAB1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Равномерное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1FB135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DE0DFB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CB13D9" w14:textId="3F0663E2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1.05</w:t>
            </w:r>
          </w:p>
        </w:tc>
        <w:tc>
          <w:tcPr>
            <w:tcW w:w="2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C5587A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4.23</w:t>
            </w:r>
          </w:p>
        </w:tc>
        <w:tc>
          <w:tcPr>
            <w:tcW w:w="14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E028B2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9.49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860F8D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Принимается</w:t>
            </w:r>
          </w:p>
        </w:tc>
      </w:tr>
      <w:tr w:rsidR="00764CF2" w:rsidRPr="00764CF2" w14:paraId="6885F022" w14:textId="77777777" w:rsidTr="005F69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E3F7A1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Лапласа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9FAEF6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07D42E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63C71F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0.88</w:t>
            </w:r>
          </w:p>
        </w:tc>
        <w:tc>
          <w:tcPr>
            <w:tcW w:w="2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DAC501" w14:textId="5CD02BA2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2.04</w:t>
            </w:r>
          </w:p>
        </w:tc>
        <w:tc>
          <w:tcPr>
            <w:tcW w:w="14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C4A1E9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9.49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844CDF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Принимается</w:t>
            </w:r>
          </w:p>
        </w:tc>
      </w:tr>
    </w:tbl>
    <w:p w14:paraId="5B49F8A7" w14:textId="77777777" w:rsidR="00A712A0" w:rsidRDefault="00A712A0" w:rsidP="00CF6000">
      <w:pPr>
        <w:rPr>
          <w:noProof/>
          <w:lang w:val="en-US"/>
        </w:rPr>
      </w:pPr>
    </w:p>
    <w:p w14:paraId="2A8701FA" w14:textId="508701E2" w:rsidR="004E0D0B" w:rsidRDefault="004E0D0B" w:rsidP="004E0D0B">
      <w:pPr>
        <w:pStyle w:val="2"/>
        <w:rPr>
          <w:noProof/>
        </w:rPr>
      </w:pPr>
      <w:bookmarkStart w:id="10" w:name="_Toc227715176"/>
      <w:r>
        <w:rPr>
          <w:noProof/>
        </w:rPr>
        <w:lastRenderedPageBreak/>
        <w:t>Разбиения</w:t>
      </w:r>
      <w:bookmarkEnd w:id="10"/>
    </w:p>
    <w:p w14:paraId="66602C64" w14:textId="6D8DE6EC" w:rsidR="004E0D0B" w:rsidRDefault="004E0D0B" w:rsidP="004E0D0B">
      <w:pPr>
        <w:pStyle w:val="3"/>
      </w:pPr>
      <w:r>
        <w:tab/>
      </w:r>
      <w:bookmarkStart w:id="11" w:name="_Toc227715177"/>
      <w:r>
        <w:t>Нормальное</w:t>
      </w:r>
      <w:bookmarkEnd w:id="11"/>
    </w:p>
    <w:tbl>
      <w:tblPr>
        <w:tblW w:w="7212" w:type="dxa"/>
        <w:tblInd w:w="123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5"/>
        <w:gridCol w:w="1712"/>
        <w:gridCol w:w="432"/>
        <w:gridCol w:w="715"/>
        <w:gridCol w:w="943"/>
        <w:gridCol w:w="995"/>
        <w:gridCol w:w="1570"/>
      </w:tblGrid>
      <w:tr w:rsidR="004E0D0B" w:rsidRPr="004E0D0B" w14:paraId="6BC32955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D44F56" w14:textId="4164857C" w:rsidR="004E0D0B" w:rsidRPr="004E0D0B" w:rsidRDefault="006A6D39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F4965F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Интервал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39855D" w14:textId="31B852FF" w:rsidR="004E0D0B" w:rsidRPr="004E0D0B" w:rsidRDefault="007C2149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val="en-US"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val="en-US" w:eastAsia="ru-RU"/>
                      </w:rPr>
                      <m:t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val="en-US"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E66496" w14:textId="3EAD9872" w:rsidR="004E0D0B" w:rsidRPr="004E0D0B" w:rsidRDefault="007C2149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  <w:p w14:paraId="75BE2C3B" w14:textId="26324C94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B3BF8F" w14:textId="7627CBC9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n*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C8889F" w14:textId="6F376921" w:rsidR="004E0D0B" w:rsidRPr="004E0D0B" w:rsidRDefault="007C2149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-n*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D2E1406" w14:textId="57FA205C" w:rsidR="004E0D0B" w:rsidRPr="004E0D0B" w:rsidRDefault="007C2149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Arial"/>
                                <w:i/>
                                <w:sz w:val="20"/>
                                <w:szCs w:val="2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-n*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Arial"/>
                                <w:i/>
                                <w:sz w:val="20"/>
                                <w:szCs w:val="2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2</m:t>
                    </m:r>
                  </m:sup>
                </m:sSup>
                <m:r>
                  <m:rPr>
                    <m:lit/>
                  </m:rP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/</m:t>
                </m:r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n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</w:tr>
      <w:tr w:rsidR="004E0D0B" w:rsidRPr="004E0D0B" w14:paraId="6AACF7F6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158529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A2434D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(-∞, -1.9839]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FC8670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BE49A2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0.0169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1BA89D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1.6936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2063ED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-0.6936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A67394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0.2841</w:t>
            </w:r>
          </w:p>
        </w:tc>
      </w:tr>
      <w:tr w:rsidR="004E0D0B" w:rsidRPr="004E0D0B" w14:paraId="3F5368F9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B19AAC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876718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(-1.9839, -1.4145]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8AB673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860C2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0.0472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8C2A39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4.7206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3CBD8E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3.2794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4092FA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2.2782</w:t>
            </w:r>
          </w:p>
        </w:tc>
      </w:tr>
      <w:tr w:rsidR="004E0D0B" w:rsidRPr="004E0D0B" w14:paraId="3F05D418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EEDE5D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D581AE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(-1.4145, -0.8451]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DCDFA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7C0126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0.1146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44EA98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11.4587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E8904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2.5413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2C895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0.5636</w:t>
            </w:r>
          </w:p>
        </w:tc>
      </w:tr>
      <w:tr w:rsidR="004E0D0B" w:rsidRPr="004E0D0B" w14:paraId="07652473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A67FFF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94D53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(-0.8451, -0.2757]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685460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79BDF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0.1959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78A2F0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19.5932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0FA99A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-4.5932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EA5FAC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1.0768</w:t>
            </w:r>
          </w:p>
        </w:tc>
      </w:tr>
      <w:tr w:rsidR="004E0D0B" w:rsidRPr="004E0D0B" w14:paraId="2CC07A98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416E2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5EC467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(-0.2757, 0.2937]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A17744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6928FF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0.2360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56887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23.6042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BD2DAB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-0.6042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8DD21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0.0155</w:t>
            </w:r>
          </w:p>
        </w:tc>
      </w:tr>
      <w:tr w:rsidR="004E0D0B" w:rsidRPr="004E0D0B" w14:paraId="0105A876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2BD755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F0C7F8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(0.2937, 0.8631]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346B1B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FDC7F2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0.2004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EC6049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20.0365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36B466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-2.0365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B38BC4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0.2070</w:t>
            </w:r>
          </w:p>
        </w:tc>
      </w:tr>
      <w:tr w:rsidR="004E0D0B" w:rsidRPr="004E0D0B" w14:paraId="1EAC5BD8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1C6A9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31234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(0.8631, 1.4325]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224D1A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F4CC23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0.1198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4857EB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11.9832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61C04A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3.0168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1AC2B4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0.7595</w:t>
            </w:r>
          </w:p>
        </w:tc>
      </w:tr>
      <w:tr w:rsidR="004E0D0B" w:rsidRPr="004E0D0B" w14:paraId="3CFC42B2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C2909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CF279E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(1.4325, +∞)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2FC112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0EC639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0.0691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D76E1E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6.9101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A866F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-0.9101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81F0B6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0.1199</w:t>
            </w:r>
          </w:p>
        </w:tc>
      </w:tr>
      <w:tr w:rsidR="004E0D0B" w:rsidRPr="004E0D0B" w14:paraId="4B21E34A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97729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СУММА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12FE97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BDBF7F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684068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1.2000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7BA462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100.0000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5E0BD5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~ 0.0000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F8C81E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5.3045</w:t>
            </w:r>
          </w:p>
        </w:tc>
      </w:tr>
    </w:tbl>
    <w:p w14:paraId="2B064FA5" w14:textId="6E361195" w:rsidR="004E0D0B" w:rsidRDefault="004E0D0B" w:rsidP="004E0D0B"/>
    <w:p w14:paraId="2B4D7A70" w14:textId="23E815D4" w:rsidR="006A6D39" w:rsidRDefault="006A6D39" w:rsidP="006A6D39">
      <w:pPr>
        <w:pStyle w:val="3"/>
      </w:pPr>
      <w:r>
        <w:tab/>
      </w:r>
      <w:bookmarkStart w:id="12" w:name="_Toc227715178"/>
      <w:r>
        <w:t>Равномерное</w:t>
      </w:r>
      <w:bookmarkEnd w:id="12"/>
    </w:p>
    <w:tbl>
      <w:tblPr>
        <w:tblW w:w="7033" w:type="dxa"/>
        <w:tblInd w:w="127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1"/>
        <w:gridCol w:w="1724"/>
        <w:gridCol w:w="321"/>
        <w:gridCol w:w="720"/>
        <w:gridCol w:w="834"/>
        <w:gridCol w:w="1002"/>
        <w:gridCol w:w="1581"/>
      </w:tblGrid>
      <w:tr w:rsidR="006A6D39" w:rsidRPr="006A6D39" w14:paraId="0C995382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7A804D" w14:textId="67142FC4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98CA9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Интервал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9FBFD2" w14:textId="4CFB3E6D" w:rsidR="006A6D39" w:rsidRPr="006A6D39" w:rsidRDefault="007C214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8E9608" w14:textId="0EA4B652" w:rsidR="006A6D39" w:rsidRPr="006A6D39" w:rsidRDefault="007C214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1E9A55" w14:textId="0C1AAEA1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n*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137829" w14:textId="4C268610" w:rsidR="006A6D39" w:rsidRPr="006A6D39" w:rsidRDefault="007C214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-n*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EF58918" w14:textId="1FD0260F" w:rsidR="006A6D39" w:rsidRPr="006A6D39" w:rsidRDefault="007C214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Arial"/>
                                <w:i/>
                                <w:sz w:val="20"/>
                                <w:szCs w:val="2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-n*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Arial"/>
                                <w:i/>
                                <w:sz w:val="20"/>
                                <w:szCs w:val="2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2</m:t>
                    </m:r>
                  </m:sup>
                </m:sSup>
                <m:r>
                  <m:rPr>
                    <m:lit/>
                  </m:rP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/</m:t>
                </m:r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n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</w:tr>
      <w:tr w:rsidR="006A6D39" w:rsidRPr="006A6D39" w14:paraId="5325B5C3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56A61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6F085E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(-∞, -0.7294]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A0E52E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84BFD2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0.2085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BFB84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4.1704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0D3F3B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2.8296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F8031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1.9198</w:t>
            </w:r>
          </w:p>
        </w:tc>
      </w:tr>
      <w:tr w:rsidR="006A6D39" w:rsidRPr="006A6D39" w14:paraId="4EE48535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BACB23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0FDAA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(-0.7294, -0.1175]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430EF5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A196E1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0.2003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2639AF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4.1953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7FE9D5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-2.0053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3A6294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1.1939</w:t>
            </w:r>
          </w:p>
        </w:tc>
      </w:tr>
      <w:tr w:rsidR="006A6D39" w:rsidRPr="006A6D39" w14:paraId="5689F987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D719FF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0D1A02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(-0.1175, 0.4944]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ABBEC8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C2C264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0.2281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A857F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4.5625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4345D7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-1.5625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DB4243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0.5351</w:t>
            </w:r>
          </w:p>
        </w:tc>
      </w:tr>
      <w:tr w:rsidR="006A6D39" w:rsidRPr="006A6D39" w14:paraId="4148CAEE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368D2F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D2EF15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(0.4944, 1.1062]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2ADC82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5A4602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0.1872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3CB25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3.7438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917D02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-0.7438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75765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0.1478</w:t>
            </w:r>
          </w:p>
        </w:tc>
      </w:tr>
      <w:tr w:rsidR="006A6D39" w:rsidRPr="006A6D39" w14:paraId="7876072F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9DEDA5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B29CF8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(1.1062, +∞)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3CC19E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DC96FB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0.1759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98C0B8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3.5180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26531F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1.4820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4FA4E7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0.6243</w:t>
            </w:r>
          </w:p>
        </w:tc>
      </w:tr>
      <w:tr w:rsidR="006A6D39" w:rsidRPr="006A6D39" w14:paraId="0B97D7EC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FE8B09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СУММА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28C6F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64C9E4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A20E7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1.2000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11AE85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20.0000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60DC23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~ 0.0000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EA10EC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4.2309</w:t>
            </w:r>
          </w:p>
        </w:tc>
      </w:tr>
    </w:tbl>
    <w:p w14:paraId="199A275B" w14:textId="2EA50514" w:rsidR="006A6D39" w:rsidRPr="006A6D39" w:rsidRDefault="006A6D39" w:rsidP="006A6D39">
      <w:pPr>
        <w:pStyle w:val="3"/>
        <w:rPr>
          <w:lang w:val="en-US"/>
        </w:rPr>
      </w:pPr>
      <w:r>
        <w:tab/>
      </w:r>
      <w:bookmarkStart w:id="13" w:name="_Toc227715179"/>
      <w:r>
        <w:t>Лапласа</w:t>
      </w:r>
      <w:bookmarkEnd w:id="13"/>
    </w:p>
    <w:tbl>
      <w:tblPr>
        <w:tblW w:w="7033" w:type="dxa"/>
        <w:tblInd w:w="127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1"/>
        <w:gridCol w:w="1724"/>
        <w:gridCol w:w="321"/>
        <w:gridCol w:w="720"/>
        <w:gridCol w:w="834"/>
        <w:gridCol w:w="1002"/>
        <w:gridCol w:w="1581"/>
      </w:tblGrid>
      <w:tr w:rsidR="006A6D39" w:rsidRPr="006A6D39" w14:paraId="014FCD64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FE7DF5" w14:textId="2F661DCE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3308E8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Интервал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E96B25" w14:textId="017474F5" w:rsidR="006A6D39" w:rsidRPr="006A6D39" w:rsidRDefault="007C214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C0537E" w14:textId="79C3792B" w:rsidR="006A6D39" w:rsidRPr="006A6D39" w:rsidRDefault="007C214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4FD593" w14:textId="1729E0E3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n*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C14936" w14:textId="4F3DF277" w:rsidR="006A6D39" w:rsidRPr="006A6D39" w:rsidRDefault="007C214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-n*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6226A2B" w14:textId="054253FD" w:rsidR="006A6D39" w:rsidRPr="006A6D39" w:rsidRDefault="007C214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Arial"/>
                                <w:i/>
                                <w:sz w:val="20"/>
                                <w:szCs w:val="2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-n*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Arial"/>
                                <w:i/>
                                <w:sz w:val="20"/>
                                <w:szCs w:val="2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2</m:t>
                    </m:r>
                  </m:sup>
                </m:sSup>
                <m:r>
                  <m:rPr>
                    <m:lit/>
                  </m:rP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/</m:t>
                </m:r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n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</w:tr>
      <w:tr w:rsidR="006A6D39" w:rsidRPr="006A6D39" w14:paraId="4A64BCCC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8719AA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F092A1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(-∞, -1.0866]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362A3F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FF5AD3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0.0830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4C235F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1.6604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F5E1BB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1.3396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E1A43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1.0809</w:t>
            </w:r>
          </w:p>
        </w:tc>
      </w:tr>
      <w:tr w:rsidR="006A6D39" w:rsidRPr="006A6D39" w14:paraId="671008B6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ABC597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C7DF69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(-1.0866, -0.4174]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D2A9C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C7B053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0.1818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C43E1C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3.6354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8FAFD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-1.6354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595B4B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0.7357</w:t>
            </w:r>
          </w:p>
        </w:tc>
      </w:tr>
      <w:tr w:rsidR="006A6D39" w:rsidRPr="006A6D39" w14:paraId="2F68144F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2B1E5B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388D02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(-0.4174, 0.2519]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865A9F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4F57E1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0.2860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EB55F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5.7208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4CB42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-0.7208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A70497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0.0908</w:t>
            </w:r>
          </w:p>
        </w:tc>
      </w:tr>
      <w:tr w:rsidR="006A6D39" w:rsidRPr="006A6D39" w14:paraId="11831537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DFF37D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8CE59E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(0.2519, 0.9211]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51A4C1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2A6F7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0.2609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02B25A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5.2173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80C7D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0.7827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7E5B58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0.1174</w:t>
            </w:r>
          </w:p>
        </w:tc>
      </w:tr>
      <w:tr w:rsidR="006A6D39" w:rsidRPr="006A6D39" w14:paraId="765E3337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D19514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50FFA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(0.9211, +∞)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6C65FD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9156DA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0.1883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BDCF0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3.7661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BBED4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0.2339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898272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0.0145</w:t>
            </w:r>
          </w:p>
        </w:tc>
      </w:tr>
      <w:tr w:rsidR="006A6D39" w:rsidRPr="006A6D39" w14:paraId="2F4F01D9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DFC31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СУММА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4BF172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7A5CB5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4371BB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1.2000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6EF504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20.0000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BA6B6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~ 0.0000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B6224E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2.0394</w:t>
            </w:r>
          </w:p>
        </w:tc>
      </w:tr>
    </w:tbl>
    <w:p w14:paraId="144AAB8B" w14:textId="77777777" w:rsidR="006A6D39" w:rsidRPr="004E0D0B" w:rsidRDefault="006A6D39" w:rsidP="004E0D0B"/>
    <w:p w14:paraId="3997C71C" w14:textId="67DB1B55" w:rsidR="00C47FB3" w:rsidRDefault="00CE466D" w:rsidP="00C47FB3">
      <w:pPr>
        <w:pStyle w:val="2"/>
      </w:pPr>
      <w:bookmarkStart w:id="14" w:name="_Toc227715180"/>
      <w:r>
        <w:lastRenderedPageBreak/>
        <w:t>График</w:t>
      </w:r>
      <w:bookmarkEnd w:id="14"/>
    </w:p>
    <w:p w14:paraId="1F588CCF" w14:textId="491DEB51" w:rsidR="008D5CD2" w:rsidRPr="008D5CD2" w:rsidRDefault="00764CF2" w:rsidP="008D5CD2">
      <w:r>
        <w:rPr>
          <w:noProof/>
        </w:rPr>
        <w:drawing>
          <wp:inline distT="0" distB="0" distL="0" distR="0" wp14:anchorId="1BD95393" wp14:editId="5C3D892C">
            <wp:extent cx="5940425" cy="2605405"/>
            <wp:effectExtent l="0" t="0" r="317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10993" w14:textId="54EAED30" w:rsidR="00241EB1" w:rsidRDefault="00662D0D" w:rsidP="00604A08">
      <w:pPr>
        <w:jc w:val="center"/>
      </w:pPr>
      <w:r>
        <w:t xml:space="preserve">Рис </w:t>
      </w:r>
      <w:r w:rsidR="00CE466D">
        <w:t>2</w:t>
      </w:r>
      <w:r>
        <w:t xml:space="preserve">. </w:t>
      </w:r>
      <w:r w:rsidR="008D5CD2">
        <w:t>График</w:t>
      </w:r>
      <w:r w:rsidR="00F10B97">
        <w:t xml:space="preserve">и получившихся выборок и их гипотетических </w:t>
      </w:r>
      <w:r w:rsidR="00764CF2">
        <w:t>распределений</w:t>
      </w:r>
      <w:r w:rsidR="00F10B97">
        <w:t>.</w:t>
      </w:r>
    </w:p>
    <w:p w14:paraId="647A98B3" w14:textId="001E756D" w:rsidR="008F7178" w:rsidRDefault="008F7178" w:rsidP="00596519"/>
    <w:p w14:paraId="718930E2" w14:textId="6400F561" w:rsidR="008F7178" w:rsidRDefault="008F7178" w:rsidP="00596519"/>
    <w:p w14:paraId="13D28832" w14:textId="77777777" w:rsidR="008F7178" w:rsidRPr="00675695" w:rsidRDefault="008F7178" w:rsidP="00596519"/>
    <w:p w14:paraId="7B2CB7D4" w14:textId="7C53F93C" w:rsidR="00675695" w:rsidRPr="004E0D0B" w:rsidRDefault="00596519" w:rsidP="00596519">
      <w:pPr>
        <w:pStyle w:val="1"/>
      </w:pPr>
      <w:bookmarkStart w:id="15" w:name="_Toc227715181"/>
      <w:r>
        <w:t>Обсуждение</w:t>
      </w:r>
      <w:r w:rsidRPr="00DF37E5">
        <w:t>:</w:t>
      </w:r>
      <w:bookmarkEnd w:id="15"/>
    </w:p>
    <w:p w14:paraId="0C8669D2" w14:textId="5EDD09CC" w:rsidR="00304630" w:rsidRDefault="004776FB" w:rsidP="008D5CD2">
      <w:r>
        <w:t>Исходя из проверенных гипотез</w:t>
      </w:r>
      <w:r w:rsidRPr="004776FB">
        <w:t xml:space="preserve">, </w:t>
      </w:r>
      <w:r>
        <w:t>все выборки оказались нормальными.</w:t>
      </w:r>
    </w:p>
    <w:p w14:paraId="60CDC3FA" w14:textId="77777777" w:rsidR="004776FB" w:rsidRPr="004776FB" w:rsidRDefault="004776FB" w:rsidP="008D5CD2"/>
    <w:p w14:paraId="4F2E7C1D" w14:textId="50E44B1A" w:rsidR="00304630" w:rsidRDefault="00304630" w:rsidP="008D5CD2"/>
    <w:p w14:paraId="6121F2E5" w14:textId="6E701BD9" w:rsidR="004776FB" w:rsidRDefault="004776FB" w:rsidP="008D5CD2"/>
    <w:p w14:paraId="5DE939CF" w14:textId="77777777" w:rsidR="004776FB" w:rsidRPr="00304630" w:rsidRDefault="004776FB" w:rsidP="008D5CD2"/>
    <w:p w14:paraId="77EADD69" w14:textId="5E984E96" w:rsidR="007B12D0" w:rsidRDefault="007B12D0" w:rsidP="00596519">
      <w:pPr>
        <w:rPr>
          <w:rStyle w:val="10"/>
        </w:rPr>
      </w:pPr>
      <w:bookmarkStart w:id="16" w:name="_Toc227715182"/>
      <w:r w:rsidRPr="007B12D0">
        <w:rPr>
          <w:rStyle w:val="10"/>
        </w:rPr>
        <w:t>Вывод</w:t>
      </w:r>
      <w:bookmarkEnd w:id="16"/>
    </w:p>
    <w:p w14:paraId="008CC3A1" w14:textId="5574D2C2" w:rsidR="00304630" w:rsidRDefault="00304630" w:rsidP="004776FB">
      <w:r>
        <w:t>По итогам выполненной лабораторной работы и анализа полученных результатов можно сделать следующие выводы</w:t>
      </w:r>
      <w:r w:rsidRPr="00304630">
        <w:t>:</w:t>
      </w:r>
    </w:p>
    <w:p w14:paraId="7DC646F2" w14:textId="006C9B7D" w:rsidR="004776FB" w:rsidRDefault="004776FB" w:rsidP="004776FB">
      <w:pPr>
        <w:pStyle w:val="a6"/>
        <w:numPr>
          <w:ilvl w:val="0"/>
          <w:numId w:val="35"/>
        </w:numPr>
      </w:pPr>
      <w:r>
        <w:t>Критерий (5) для нормального распределения даёт положительный результат при оценке гипотезы.</w:t>
      </w:r>
    </w:p>
    <w:p w14:paraId="1298C4BF" w14:textId="0D4B659F" w:rsidR="004776FB" w:rsidRDefault="004776FB" w:rsidP="004776FB">
      <w:pPr>
        <w:pStyle w:val="a6"/>
        <w:numPr>
          <w:ilvl w:val="0"/>
          <w:numId w:val="35"/>
        </w:numPr>
      </w:pPr>
      <w:r>
        <w:t xml:space="preserve">При малых </w:t>
      </w:r>
      <w:r>
        <w:rPr>
          <w:lang w:val="en-US"/>
        </w:rPr>
        <w:t>n</w:t>
      </w:r>
      <w:r w:rsidRPr="004776FB">
        <w:t xml:space="preserve"> </w:t>
      </w:r>
      <w:r>
        <w:t xml:space="preserve">для равномерного распределения и распределения Лапласа критерий (5) также показал нормальность этих распределений. То есть по </w:t>
      </w:r>
      <w:r w:rsidR="00FC2F60">
        <w:t xml:space="preserve">значения этого </w:t>
      </w:r>
      <w:r>
        <w:t>критери</w:t>
      </w:r>
      <w:r w:rsidR="00FC2F60">
        <w:t xml:space="preserve">я </w:t>
      </w:r>
      <w:r>
        <w:t>можно говорить о том</w:t>
      </w:r>
      <w:r w:rsidRPr="004776FB">
        <w:t xml:space="preserve">, </w:t>
      </w:r>
      <w:r>
        <w:t xml:space="preserve">что при малых </w:t>
      </w:r>
      <w:r>
        <w:rPr>
          <w:lang w:val="en-US"/>
        </w:rPr>
        <w:t>n</w:t>
      </w:r>
      <w:r w:rsidRPr="004776FB">
        <w:t xml:space="preserve"> </w:t>
      </w:r>
      <w:r>
        <w:t xml:space="preserve">эти </w:t>
      </w:r>
      <w:r w:rsidR="00FC2F60">
        <w:t xml:space="preserve">значения критериев этих </w:t>
      </w:r>
      <w:r w:rsidR="00891331">
        <w:t>можно считать нормальными</w:t>
      </w:r>
      <w:r>
        <w:t>.</w:t>
      </w:r>
    </w:p>
    <w:p w14:paraId="22EBC82E" w14:textId="3203C3AF" w:rsidR="00147D2F" w:rsidRDefault="00147D2F" w:rsidP="004776FB">
      <w:pPr>
        <w:pStyle w:val="a6"/>
        <w:numPr>
          <w:ilvl w:val="0"/>
          <w:numId w:val="35"/>
        </w:numPr>
      </w:pPr>
      <w:r>
        <w:t>Для отличия нормального распределения от равномерного можно использовать критерий Жарка-Бера</w:t>
      </w:r>
      <w:r w:rsidRPr="00147D2F">
        <w:t>:</w:t>
      </w:r>
    </w:p>
    <w:p w14:paraId="70763055" w14:textId="04AB5DE6" w:rsidR="00147D2F" w:rsidRDefault="00147D2F" w:rsidP="00147D2F">
      <w:pPr>
        <w:pStyle w:val="a6"/>
        <w:jc w:val="center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  <w:szCs w:val="28"/>
          </w:rPr>
          <m:t>F=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n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num>
          <m:den>
            <m:r>
              <w:rPr>
                <w:rFonts w:ascii="Cambria Math" w:hAnsi="Cambria Math"/>
                <w:sz w:val="28"/>
                <w:szCs w:val="28"/>
              </w:rPr>
              <m:t>6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den>
        </m:f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S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+</m:t>
            </m:r>
            <m:f>
              <m:f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4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en>
            </m:f>
          </m:e>
        </m:d>
      </m:oMath>
      <w:r w:rsidRPr="00147D2F">
        <w:rPr>
          <w:sz w:val="28"/>
          <w:szCs w:val="28"/>
          <w:lang w:val="en-US"/>
        </w:rPr>
        <w:t>,</w:t>
      </w:r>
    </w:p>
    <w:p w14:paraId="3D3DE472" w14:textId="43D24D44" w:rsidR="00147D2F" w:rsidRPr="00147D2F" w:rsidRDefault="00147D2F" w:rsidP="00147D2F">
      <w:pPr>
        <w:pStyle w:val="a6"/>
        <w:jc w:val="center"/>
        <w:rPr>
          <w:iCs/>
        </w:rPr>
      </w:pPr>
      <w:r>
        <w:rPr>
          <w:iCs/>
        </w:rPr>
        <w:t xml:space="preserve">где </w:t>
      </w:r>
      <w:r>
        <w:rPr>
          <w:iCs/>
          <w:lang w:val="en-US"/>
        </w:rPr>
        <w:t>e</w:t>
      </w:r>
      <w:r w:rsidRPr="00147D2F">
        <w:rPr>
          <w:iCs/>
        </w:rPr>
        <w:t xml:space="preserve"> </w:t>
      </w:r>
      <w:r>
        <w:rPr>
          <w:iCs/>
        </w:rPr>
        <w:t>–</w:t>
      </w:r>
      <w:r w:rsidRPr="00147D2F">
        <w:rPr>
          <w:iCs/>
        </w:rPr>
        <w:t xml:space="preserve"> </w:t>
      </w:r>
      <w:r>
        <w:rPr>
          <w:iCs/>
        </w:rPr>
        <w:t>коэффициент эксцесса</w:t>
      </w:r>
      <w:r w:rsidRPr="00147D2F">
        <w:rPr>
          <w:iCs/>
        </w:rPr>
        <w:t xml:space="preserve">, </w:t>
      </w:r>
      <w:r>
        <w:rPr>
          <w:iCs/>
          <w:lang w:val="en-US"/>
        </w:rPr>
        <w:t>S</w:t>
      </w:r>
      <w:r w:rsidRPr="00147D2F">
        <w:rPr>
          <w:iCs/>
        </w:rPr>
        <w:t xml:space="preserve"> </w:t>
      </w:r>
      <w:r>
        <w:rPr>
          <w:iCs/>
        </w:rPr>
        <w:t>–</w:t>
      </w:r>
      <w:r w:rsidRPr="00147D2F">
        <w:rPr>
          <w:iCs/>
        </w:rPr>
        <w:t xml:space="preserve"> </w:t>
      </w:r>
      <w:r>
        <w:rPr>
          <w:iCs/>
        </w:rPr>
        <w:t>коэффициент асимметрия</w:t>
      </w:r>
      <w:r w:rsidRPr="00147D2F">
        <w:rPr>
          <w:iCs/>
        </w:rPr>
        <w:t xml:space="preserve">, </w:t>
      </w:r>
      <w:r>
        <w:rPr>
          <w:iCs/>
          <w:lang w:val="en-US"/>
        </w:rPr>
        <w:t>n</w:t>
      </w:r>
      <w:r>
        <w:rPr>
          <w:iCs/>
        </w:rPr>
        <w:t xml:space="preserve"> – размер выборки.</w:t>
      </w:r>
    </w:p>
    <w:p w14:paraId="591C01BE" w14:textId="77777777" w:rsidR="004776FB" w:rsidRPr="004776FB" w:rsidRDefault="004776FB" w:rsidP="004776FB">
      <w:pPr>
        <w:rPr>
          <w:rStyle w:val="10"/>
          <w:rFonts w:ascii="Calibri Light" w:eastAsia="Calibri Light" w:hAnsi="Calibri Light" w:cs="Calibri Light"/>
          <w:color w:val="auto"/>
          <w:sz w:val="22"/>
          <w:szCs w:val="22"/>
        </w:rPr>
      </w:pPr>
    </w:p>
    <w:p w14:paraId="12751B70" w14:textId="153AD545" w:rsidR="00817230" w:rsidRDefault="00817230" w:rsidP="00817230">
      <w:pPr>
        <w:pStyle w:val="1"/>
      </w:pPr>
      <w:bookmarkStart w:id="17" w:name="_Toc227715183"/>
      <w:r>
        <w:t>Список литературы</w:t>
      </w:r>
      <w:bookmarkEnd w:id="17"/>
    </w:p>
    <w:p w14:paraId="0D1467E0" w14:textId="1A53CE7C" w:rsidR="00FF7174" w:rsidRDefault="00FF7174" w:rsidP="00FF7174">
      <w:r w:rsidRPr="00FF7174">
        <w:t>Ширяев А. Н. Вероятность. Кн. 1. Элементарная теория вероятностей. Математические основания. Предельные теоремы / А. Н. Ширяев. — 4-е изд., перераб. и доп. — Москва : МЦНМО, 2007</w:t>
      </w:r>
      <w:r>
        <w:t>.</w:t>
      </w:r>
    </w:p>
    <w:p w14:paraId="0299B586" w14:textId="3211F98A" w:rsidR="00114702" w:rsidRPr="00725A24" w:rsidRDefault="00725A24" w:rsidP="00114702">
      <w:pPr>
        <w:widowControl/>
        <w:autoSpaceDE/>
        <w:autoSpaceDN/>
      </w:pPr>
      <w:r>
        <w:t xml:space="preserve">Корреляция </w:t>
      </w:r>
      <w:r w:rsidR="00114702">
        <w:t xml:space="preserve">// Википедия. URL: </w:t>
      </w:r>
      <w:hyperlink r:id="rId10" w:history="1">
        <w:r w:rsidRPr="00511FD5">
          <w:rPr>
            <w:rStyle w:val="a7"/>
          </w:rPr>
          <w:t>https://ru.wikipedia.org/wiki/Корреляция</w:t>
        </w:r>
      </w:hyperlink>
      <w:r>
        <w:t xml:space="preserve"> </w:t>
      </w:r>
      <w:r w:rsidR="00114702">
        <w:t xml:space="preserve">(дата обращения: </w:t>
      </w:r>
      <w:r w:rsidR="007E730D">
        <w:t>1</w:t>
      </w:r>
      <w:r>
        <w:t>2</w:t>
      </w:r>
      <w:r w:rsidR="00114702">
        <w:t>.0</w:t>
      </w:r>
      <w:r w:rsidR="007E730D">
        <w:t>3</w:t>
      </w:r>
      <w:r w:rsidR="00114702">
        <w:t xml:space="preserve">.2026). </w:t>
      </w:r>
    </w:p>
    <w:p w14:paraId="1A744F2A" w14:textId="47075A74" w:rsidR="00A551CD" w:rsidRDefault="00114702" w:rsidP="00114702">
      <w:r>
        <w:t xml:space="preserve">Ядро (статистика) // Википедия. URL: </w:t>
      </w:r>
      <w:hyperlink r:id="rId11" w:tgtFrame="_blank" w:history="1">
        <w:r>
          <w:rPr>
            <w:rStyle w:val="a7"/>
          </w:rPr>
          <w:t>https://ru.wikipedia.org/wiki/Ядро_(статистика)</w:t>
        </w:r>
      </w:hyperlink>
      <w:r>
        <w:t xml:space="preserve"> (дата обращения: 27.02.2026).</w:t>
      </w:r>
    </w:p>
    <w:p w14:paraId="0025DE40" w14:textId="070D900A" w:rsidR="007B387B" w:rsidRPr="00FF7174" w:rsidRDefault="007B387B" w:rsidP="00114702">
      <w:r>
        <w:t>Бабахина С. А., Баженов А. Н. Практикум по математической статистике : учебное пособие. – Санкт-Петербург : СПбПУ, 2026.</w:t>
      </w:r>
    </w:p>
    <w:p w14:paraId="4649F7A2" w14:textId="1E4A5A2D" w:rsidR="00817230" w:rsidRDefault="00817230" w:rsidP="00817230">
      <w:pPr>
        <w:pStyle w:val="1"/>
      </w:pPr>
      <w:bookmarkStart w:id="18" w:name="_Toc227715184"/>
      <w:r>
        <w:lastRenderedPageBreak/>
        <w:t>Приложения</w:t>
      </w:r>
      <w:bookmarkEnd w:id="18"/>
    </w:p>
    <w:p w14:paraId="48F13547" w14:textId="6895BCE8" w:rsidR="007F1295" w:rsidRPr="00820A42" w:rsidRDefault="00817230" w:rsidP="00817230">
      <w:pPr>
        <w:rPr>
          <w:color w:val="0563C1" w:themeColor="hyperlink"/>
          <w:u w:val="single"/>
        </w:rPr>
      </w:pPr>
      <w:r>
        <w:t xml:space="preserve">Репозиторий </w:t>
      </w:r>
      <w:r>
        <w:rPr>
          <w:lang w:val="en-US"/>
        </w:rPr>
        <w:t>GitHub</w:t>
      </w:r>
      <w:r w:rsidRPr="00817230">
        <w:t xml:space="preserve">: </w:t>
      </w:r>
      <w:hyperlink r:id="rId12" w:history="1">
        <w:r w:rsidR="008438B0" w:rsidRPr="002F7370">
          <w:rPr>
            <w:rStyle w:val="a7"/>
            <w:lang w:val="en-US"/>
          </w:rPr>
          <w:t>https</w:t>
        </w:r>
        <w:r w:rsidR="008438B0" w:rsidRPr="002F7370">
          <w:rPr>
            <w:rStyle w:val="a7"/>
          </w:rPr>
          <w:t>://</w:t>
        </w:r>
        <w:r w:rsidR="008438B0" w:rsidRPr="002F7370">
          <w:rPr>
            <w:rStyle w:val="a7"/>
            <w:lang w:val="en-US"/>
          </w:rPr>
          <w:t>github</w:t>
        </w:r>
        <w:r w:rsidR="008438B0" w:rsidRPr="002F7370">
          <w:rPr>
            <w:rStyle w:val="a7"/>
          </w:rPr>
          <w:t>.</w:t>
        </w:r>
        <w:r w:rsidR="008438B0" w:rsidRPr="002F7370">
          <w:rPr>
            <w:rStyle w:val="a7"/>
            <w:lang w:val="en-US"/>
          </w:rPr>
          <w:t>com</w:t>
        </w:r>
        <w:r w:rsidR="008438B0" w:rsidRPr="002F7370">
          <w:rPr>
            <w:rStyle w:val="a7"/>
          </w:rPr>
          <w:t>/</w:t>
        </w:r>
        <w:r w:rsidR="008438B0" w:rsidRPr="002F7370">
          <w:rPr>
            <w:rStyle w:val="a7"/>
            <w:lang w:val="en-US"/>
          </w:rPr>
          <w:t>Keendaj</w:t>
        </w:r>
        <w:r w:rsidR="008438B0" w:rsidRPr="002F7370">
          <w:rPr>
            <w:rStyle w:val="a7"/>
          </w:rPr>
          <w:t>/</w:t>
        </w:r>
        <w:r w:rsidR="008438B0" w:rsidRPr="002F7370">
          <w:rPr>
            <w:rStyle w:val="a7"/>
            <w:lang w:val="en-US"/>
          </w:rPr>
          <w:t>MathStatLabs</w:t>
        </w:r>
        <w:r w:rsidR="008438B0" w:rsidRPr="002F7370">
          <w:rPr>
            <w:rStyle w:val="a7"/>
          </w:rPr>
          <w:t>_2026/</w:t>
        </w:r>
        <w:r w:rsidR="008438B0" w:rsidRPr="002F7370">
          <w:rPr>
            <w:rStyle w:val="a7"/>
            <w:lang w:val="en-US"/>
          </w:rPr>
          <w:t>tree</w:t>
        </w:r>
        <w:r w:rsidR="008438B0" w:rsidRPr="002F7370">
          <w:rPr>
            <w:rStyle w:val="a7"/>
          </w:rPr>
          <w:t>/</w:t>
        </w:r>
        <w:r w:rsidR="008438B0" w:rsidRPr="002F7370">
          <w:rPr>
            <w:rStyle w:val="a7"/>
            <w:lang w:val="en-US"/>
          </w:rPr>
          <w:t>Lab</w:t>
        </w:r>
        <w:r w:rsidR="008438B0" w:rsidRPr="002F7370">
          <w:rPr>
            <w:rStyle w:val="a7"/>
          </w:rPr>
          <w:t>7</w:t>
        </w:r>
      </w:hyperlink>
    </w:p>
    <w:sectPr w:rsidR="007F1295" w:rsidRPr="00820A42" w:rsidSect="00761599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DCD17B" w14:textId="77777777" w:rsidR="007C2149" w:rsidRDefault="007C2149" w:rsidP="00761599">
      <w:r>
        <w:separator/>
      </w:r>
    </w:p>
  </w:endnote>
  <w:endnote w:type="continuationSeparator" w:id="0">
    <w:p w14:paraId="216C1175" w14:textId="77777777" w:rsidR="007C2149" w:rsidRDefault="007C2149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EndPr/>
    <w:sdtContent>
      <w:p w14:paraId="10F6AD82" w14:textId="40F08098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38D420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27ABDF" w14:textId="77777777" w:rsidR="007C2149" w:rsidRDefault="007C2149" w:rsidP="00761599">
      <w:r>
        <w:separator/>
      </w:r>
    </w:p>
  </w:footnote>
  <w:footnote w:type="continuationSeparator" w:id="0">
    <w:p w14:paraId="702E6544" w14:textId="77777777" w:rsidR="007C2149" w:rsidRDefault="007C2149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D659B"/>
    <w:multiLevelType w:val="hybridMultilevel"/>
    <w:tmpl w:val="8F4CE800"/>
    <w:lvl w:ilvl="0" w:tplc="04190011">
      <w:start w:val="1"/>
      <w:numFmt w:val="decimal"/>
      <w:lvlText w:val="%1)"/>
      <w:lvlJc w:val="left"/>
      <w:pPr>
        <w:ind w:left="1788" w:hanging="360"/>
      </w:p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1" w15:restartNumberingAfterBreak="0">
    <w:nsid w:val="09506BE5"/>
    <w:multiLevelType w:val="hybridMultilevel"/>
    <w:tmpl w:val="DFEE30AE"/>
    <w:lvl w:ilvl="0" w:tplc="B0C4D01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61742F"/>
    <w:multiLevelType w:val="hybridMultilevel"/>
    <w:tmpl w:val="EF3EB4AA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2587652"/>
    <w:multiLevelType w:val="hybridMultilevel"/>
    <w:tmpl w:val="DE4CC6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FF5172"/>
    <w:multiLevelType w:val="hybridMultilevel"/>
    <w:tmpl w:val="78B2B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B01BBF"/>
    <w:multiLevelType w:val="multilevel"/>
    <w:tmpl w:val="3F38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C707C1"/>
    <w:multiLevelType w:val="hybridMultilevel"/>
    <w:tmpl w:val="B67AF88C"/>
    <w:lvl w:ilvl="0" w:tplc="A5CCF1B0">
      <w:numFmt w:val="bullet"/>
      <w:lvlText w:val=""/>
      <w:lvlJc w:val="left"/>
      <w:pPr>
        <w:ind w:left="720" w:hanging="360"/>
      </w:pPr>
      <w:rPr>
        <w:rFonts w:ascii="Calibri Light" w:eastAsia="Calibri Light" w:hAnsi="Calibri Light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E10A19"/>
    <w:multiLevelType w:val="hybridMultilevel"/>
    <w:tmpl w:val="0E2039FC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FD85B7A"/>
    <w:multiLevelType w:val="hybridMultilevel"/>
    <w:tmpl w:val="486CBBF2"/>
    <w:lvl w:ilvl="0" w:tplc="04190011">
      <w:start w:val="1"/>
      <w:numFmt w:val="decimal"/>
      <w:lvlText w:val="%1)"/>
      <w:lvlJc w:val="left"/>
      <w:pPr>
        <w:ind w:left="1788" w:hanging="360"/>
      </w:p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9" w15:restartNumberingAfterBreak="0">
    <w:nsid w:val="20725AC8"/>
    <w:multiLevelType w:val="hybridMultilevel"/>
    <w:tmpl w:val="8EE2F898"/>
    <w:lvl w:ilvl="0" w:tplc="5EEAB3BA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2D9609FC"/>
    <w:multiLevelType w:val="hybridMultilevel"/>
    <w:tmpl w:val="742C50BE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338B1E23"/>
    <w:multiLevelType w:val="hybridMultilevel"/>
    <w:tmpl w:val="C6B48F5E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38600C28"/>
    <w:multiLevelType w:val="hybridMultilevel"/>
    <w:tmpl w:val="0878337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6B4FEB"/>
    <w:multiLevelType w:val="multilevel"/>
    <w:tmpl w:val="81EE2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B142D7C"/>
    <w:multiLevelType w:val="multilevel"/>
    <w:tmpl w:val="7786E7FA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7" w15:restartNumberingAfterBreak="0">
    <w:nsid w:val="3C52655E"/>
    <w:multiLevelType w:val="hybridMultilevel"/>
    <w:tmpl w:val="31329AA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C62763"/>
    <w:multiLevelType w:val="multilevel"/>
    <w:tmpl w:val="7F90160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9" w15:restartNumberingAfterBreak="0">
    <w:nsid w:val="3E03330A"/>
    <w:multiLevelType w:val="hybridMultilevel"/>
    <w:tmpl w:val="8506A7C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724F25"/>
    <w:multiLevelType w:val="hybridMultilevel"/>
    <w:tmpl w:val="B4409A5A"/>
    <w:lvl w:ilvl="0" w:tplc="E40C44C4">
      <w:start w:val="1"/>
      <w:numFmt w:val="decimal"/>
      <w:lvlText w:val="%1."/>
      <w:lvlJc w:val="left"/>
      <w:pPr>
        <w:ind w:left="1428" w:hanging="360"/>
      </w:pPr>
      <w:rPr>
        <w:rFonts w:asciiTheme="majorHAnsi" w:hAnsiTheme="majorHAnsi" w:cstheme="majorHAnsi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2E410D"/>
    <w:multiLevelType w:val="hybridMultilevel"/>
    <w:tmpl w:val="C450E29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FF233EA"/>
    <w:multiLevelType w:val="multilevel"/>
    <w:tmpl w:val="C0343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0008B8"/>
    <w:multiLevelType w:val="hybridMultilevel"/>
    <w:tmpl w:val="3A6E20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582019"/>
    <w:multiLevelType w:val="hybridMultilevel"/>
    <w:tmpl w:val="211EF84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0448C7"/>
    <w:multiLevelType w:val="hybridMultilevel"/>
    <w:tmpl w:val="5DDC5314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 w15:restartNumberingAfterBreak="0">
    <w:nsid w:val="5E4A13DE"/>
    <w:multiLevelType w:val="hybridMultilevel"/>
    <w:tmpl w:val="C4D46C1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8076E9"/>
    <w:multiLevelType w:val="hybridMultilevel"/>
    <w:tmpl w:val="265E3268"/>
    <w:lvl w:ilvl="0" w:tplc="E162298C">
      <w:numFmt w:val="bullet"/>
      <w:lvlText w:val=""/>
      <w:lvlJc w:val="left"/>
      <w:pPr>
        <w:ind w:left="720" w:hanging="360"/>
      </w:pPr>
      <w:rPr>
        <w:rFonts w:ascii="Symbol" w:eastAsia="Calibri Light" w:hAnsi="Symbol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9C1556"/>
    <w:multiLevelType w:val="hybridMultilevel"/>
    <w:tmpl w:val="2C2E571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2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3" w15:restartNumberingAfterBreak="0">
    <w:nsid w:val="7BB10D70"/>
    <w:multiLevelType w:val="hybridMultilevel"/>
    <w:tmpl w:val="8A8CB3F0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4" w15:restartNumberingAfterBreak="0">
    <w:nsid w:val="7FF956E0"/>
    <w:multiLevelType w:val="hybridMultilevel"/>
    <w:tmpl w:val="E4B0B6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2"/>
  </w:num>
  <w:num w:numId="2">
    <w:abstractNumId w:val="11"/>
  </w:num>
  <w:num w:numId="3">
    <w:abstractNumId w:val="24"/>
  </w:num>
  <w:num w:numId="4">
    <w:abstractNumId w:val="21"/>
  </w:num>
  <w:num w:numId="5">
    <w:abstractNumId w:val="10"/>
  </w:num>
  <w:num w:numId="6">
    <w:abstractNumId w:val="22"/>
  </w:num>
  <w:num w:numId="7">
    <w:abstractNumId w:val="20"/>
  </w:num>
  <w:num w:numId="8">
    <w:abstractNumId w:val="2"/>
  </w:num>
  <w:num w:numId="9">
    <w:abstractNumId w:val="33"/>
  </w:num>
  <w:num w:numId="10">
    <w:abstractNumId w:val="34"/>
  </w:num>
  <w:num w:numId="11">
    <w:abstractNumId w:val="14"/>
  </w:num>
  <w:num w:numId="12">
    <w:abstractNumId w:val="28"/>
  </w:num>
  <w:num w:numId="13">
    <w:abstractNumId w:val="1"/>
  </w:num>
  <w:num w:numId="14">
    <w:abstractNumId w:val="29"/>
  </w:num>
  <w:num w:numId="15">
    <w:abstractNumId w:val="31"/>
  </w:num>
  <w:num w:numId="16">
    <w:abstractNumId w:val="27"/>
  </w:num>
  <w:num w:numId="17">
    <w:abstractNumId w:val="18"/>
  </w:num>
  <w:num w:numId="18">
    <w:abstractNumId w:val="16"/>
  </w:num>
  <w:num w:numId="19">
    <w:abstractNumId w:val="15"/>
  </w:num>
  <w:num w:numId="20">
    <w:abstractNumId w:val="4"/>
  </w:num>
  <w:num w:numId="21">
    <w:abstractNumId w:val="30"/>
  </w:num>
  <w:num w:numId="22">
    <w:abstractNumId w:val="26"/>
  </w:num>
  <w:num w:numId="23">
    <w:abstractNumId w:val="7"/>
  </w:num>
  <w:num w:numId="24">
    <w:abstractNumId w:val="0"/>
  </w:num>
  <w:num w:numId="25">
    <w:abstractNumId w:val="12"/>
  </w:num>
  <w:num w:numId="26">
    <w:abstractNumId w:val="5"/>
  </w:num>
  <w:num w:numId="27">
    <w:abstractNumId w:val="25"/>
  </w:num>
  <w:num w:numId="28">
    <w:abstractNumId w:val="23"/>
  </w:num>
  <w:num w:numId="29">
    <w:abstractNumId w:val="6"/>
  </w:num>
  <w:num w:numId="30">
    <w:abstractNumId w:val="13"/>
  </w:num>
  <w:num w:numId="31">
    <w:abstractNumId w:val="9"/>
  </w:num>
  <w:num w:numId="32">
    <w:abstractNumId w:val="8"/>
  </w:num>
  <w:num w:numId="33">
    <w:abstractNumId w:val="3"/>
  </w:num>
  <w:num w:numId="34">
    <w:abstractNumId w:val="17"/>
  </w:num>
  <w:num w:numId="3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0257ED"/>
    <w:rsid w:val="000357A2"/>
    <w:rsid w:val="00072BFB"/>
    <w:rsid w:val="000B7F4F"/>
    <w:rsid w:val="000D29C7"/>
    <w:rsid w:val="000E2216"/>
    <w:rsid w:val="00113956"/>
    <w:rsid w:val="00114702"/>
    <w:rsid w:val="00116DB6"/>
    <w:rsid w:val="00147D2F"/>
    <w:rsid w:val="0015050A"/>
    <w:rsid w:val="00151059"/>
    <w:rsid w:val="001942DA"/>
    <w:rsid w:val="001A7A89"/>
    <w:rsid w:val="001B5846"/>
    <w:rsid w:val="001C2296"/>
    <w:rsid w:val="002020DF"/>
    <w:rsid w:val="00241EB1"/>
    <w:rsid w:val="00250E0C"/>
    <w:rsid w:val="0025376A"/>
    <w:rsid w:val="002876A5"/>
    <w:rsid w:val="002A670B"/>
    <w:rsid w:val="002C17FB"/>
    <w:rsid w:val="002C45E4"/>
    <w:rsid w:val="00304630"/>
    <w:rsid w:val="003A40BE"/>
    <w:rsid w:val="003B57D0"/>
    <w:rsid w:val="003B763F"/>
    <w:rsid w:val="003C77BE"/>
    <w:rsid w:val="003D3BA0"/>
    <w:rsid w:val="00411EB6"/>
    <w:rsid w:val="00420064"/>
    <w:rsid w:val="00450BCA"/>
    <w:rsid w:val="004776FB"/>
    <w:rsid w:val="00486A8E"/>
    <w:rsid w:val="004A35B5"/>
    <w:rsid w:val="004A5648"/>
    <w:rsid w:val="004C0C83"/>
    <w:rsid w:val="004C5A82"/>
    <w:rsid w:val="004C63AB"/>
    <w:rsid w:val="004E0105"/>
    <w:rsid w:val="004E0D0B"/>
    <w:rsid w:val="00513565"/>
    <w:rsid w:val="005474B5"/>
    <w:rsid w:val="00555706"/>
    <w:rsid w:val="00583657"/>
    <w:rsid w:val="00583FB0"/>
    <w:rsid w:val="00590B34"/>
    <w:rsid w:val="00596519"/>
    <w:rsid w:val="005B3E6E"/>
    <w:rsid w:val="005D6101"/>
    <w:rsid w:val="005F6945"/>
    <w:rsid w:val="00602CB2"/>
    <w:rsid w:val="00604A08"/>
    <w:rsid w:val="00633EAC"/>
    <w:rsid w:val="00646345"/>
    <w:rsid w:val="0065565E"/>
    <w:rsid w:val="006614FF"/>
    <w:rsid w:val="00662D0D"/>
    <w:rsid w:val="00675695"/>
    <w:rsid w:val="0069493D"/>
    <w:rsid w:val="006A6D39"/>
    <w:rsid w:val="006D2845"/>
    <w:rsid w:val="00725A24"/>
    <w:rsid w:val="007331C1"/>
    <w:rsid w:val="00761599"/>
    <w:rsid w:val="00764CF2"/>
    <w:rsid w:val="007767D7"/>
    <w:rsid w:val="007832F5"/>
    <w:rsid w:val="007B12D0"/>
    <w:rsid w:val="007B387B"/>
    <w:rsid w:val="007B3E6B"/>
    <w:rsid w:val="007B7B70"/>
    <w:rsid w:val="007C2149"/>
    <w:rsid w:val="007C4ECF"/>
    <w:rsid w:val="007E730D"/>
    <w:rsid w:val="007F1295"/>
    <w:rsid w:val="00817230"/>
    <w:rsid w:val="00820A42"/>
    <w:rsid w:val="00832EA4"/>
    <w:rsid w:val="008438B0"/>
    <w:rsid w:val="00890F12"/>
    <w:rsid w:val="00891331"/>
    <w:rsid w:val="008942B0"/>
    <w:rsid w:val="008A3365"/>
    <w:rsid w:val="008D5CD2"/>
    <w:rsid w:val="008E31F4"/>
    <w:rsid w:val="008F7178"/>
    <w:rsid w:val="00916446"/>
    <w:rsid w:val="009304B6"/>
    <w:rsid w:val="00950561"/>
    <w:rsid w:val="00956164"/>
    <w:rsid w:val="009C0BF7"/>
    <w:rsid w:val="00A00A65"/>
    <w:rsid w:val="00A03F72"/>
    <w:rsid w:val="00A551CD"/>
    <w:rsid w:val="00A664E4"/>
    <w:rsid w:val="00A66FD1"/>
    <w:rsid w:val="00A712A0"/>
    <w:rsid w:val="00A802F7"/>
    <w:rsid w:val="00AB4D73"/>
    <w:rsid w:val="00AD6DF2"/>
    <w:rsid w:val="00B17EC0"/>
    <w:rsid w:val="00B35CDC"/>
    <w:rsid w:val="00BB738B"/>
    <w:rsid w:val="00BE4FD1"/>
    <w:rsid w:val="00C26490"/>
    <w:rsid w:val="00C47FB3"/>
    <w:rsid w:val="00CA64CB"/>
    <w:rsid w:val="00CE466D"/>
    <w:rsid w:val="00CE7260"/>
    <w:rsid w:val="00CF6000"/>
    <w:rsid w:val="00D039A3"/>
    <w:rsid w:val="00D17D72"/>
    <w:rsid w:val="00D24CE4"/>
    <w:rsid w:val="00D6058B"/>
    <w:rsid w:val="00DB5095"/>
    <w:rsid w:val="00DE07DA"/>
    <w:rsid w:val="00DF37E5"/>
    <w:rsid w:val="00E05284"/>
    <w:rsid w:val="00E64482"/>
    <w:rsid w:val="00E84100"/>
    <w:rsid w:val="00E84DAF"/>
    <w:rsid w:val="00E93269"/>
    <w:rsid w:val="00EA7C4B"/>
    <w:rsid w:val="00EB7B57"/>
    <w:rsid w:val="00F05880"/>
    <w:rsid w:val="00F10B97"/>
    <w:rsid w:val="00F70558"/>
    <w:rsid w:val="00F86A47"/>
    <w:rsid w:val="00FC2F60"/>
    <w:rsid w:val="00FD223E"/>
    <w:rsid w:val="00FD26C7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9CBFF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70B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662D0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662D0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  <w:style w:type="character" w:styleId="ae">
    <w:name w:val="FollowedHyperlink"/>
    <w:basedOn w:val="a0"/>
    <w:uiPriority w:val="99"/>
    <w:semiHidden/>
    <w:unhideWhenUsed/>
    <w:rsid w:val="000D29C7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A66F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semiHidden/>
    <w:unhideWhenUsed/>
    <w:rsid w:val="000357A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ath-inline">
    <w:name w:val="math-inline"/>
    <w:basedOn w:val="a0"/>
    <w:rsid w:val="000357A2"/>
  </w:style>
  <w:style w:type="character" w:styleId="HTML">
    <w:name w:val="HTML Code"/>
    <w:basedOn w:val="a0"/>
    <w:uiPriority w:val="99"/>
    <w:semiHidden/>
    <w:unhideWhenUsed/>
    <w:rsid w:val="00A712A0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662D0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662D0D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0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0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1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1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97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1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9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81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12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7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68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8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47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1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8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98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22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2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6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6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17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0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81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13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1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27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8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Keendaj/MathStatLabs_2026/tree/Lab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%D0%AF%D0%B4%D1%80%D0%BE_(%D1%81%D1%82%D0%B0%D1%82%D0%B8%D1%81%D1%82%D0%B8%D0%BA%D0%B0)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ru.wikipedia.org/wiki/&#1050;&#1086;&#1088;&#1088;&#1077;&#1083;&#1103;&#1094;&#1080;&#1103;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</TotalTime>
  <Pages>1</Pages>
  <Words>1228</Words>
  <Characters>7002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99</cp:revision>
  <cp:lastPrinted>2026-04-23T07:49:00Z</cp:lastPrinted>
  <dcterms:created xsi:type="dcterms:W3CDTF">2026-02-14T10:22:00Z</dcterms:created>
  <dcterms:modified xsi:type="dcterms:W3CDTF">2026-04-23T07:49:00Z</dcterms:modified>
</cp:coreProperties>
</file>