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2E053B6A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>
        <w:rPr>
          <w:rFonts w:asciiTheme="minorHAnsi" w:hAnsiTheme="minorHAnsi" w:cstheme="minorHAnsi"/>
          <w:sz w:val="32"/>
        </w:rPr>
        <w:t>1</w:t>
      </w:r>
      <w:r w:rsidRPr="007B3E6B">
        <w:rPr>
          <w:rFonts w:asciiTheme="minorHAnsi" w:hAnsiTheme="minorHAnsi" w:cstheme="minorHAnsi"/>
          <w:sz w:val="32"/>
        </w:rPr>
        <w:t>,2</w:t>
      </w:r>
    </w:p>
    <w:p w14:paraId="433F8648" w14:textId="703DD541" w:rsidR="007B3E6B" w:rsidRPr="00D31BE4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"</w:t>
      </w:r>
      <w:r>
        <w:rPr>
          <w:rFonts w:asciiTheme="minorHAnsi" w:hAnsiTheme="minorHAnsi" w:cstheme="minorHAnsi"/>
          <w:sz w:val="32"/>
        </w:rPr>
        <w:t>Гистограммы и характеристики распределений</w:t>
      </w:r>
      <w:r w:rsidRPr="00D31BE4">
        <w:rPr>
          <w:rFonts w:asciiTheme="minorHAnsi" w:hAnsiTheme="minorHAnsi" w:cstheme="minorHAnsi"/>
          <w:sz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DEC003A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F0A658E" w14:textId="77777777" w:rsidR="007B3E6B" w:rsidRPr="00D31BE4" w:rsidRDefault="007B3E6B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id w:val="1245993362"/>
        <w:docPartObj>
          <w:docPartGallery w:val="Table of Contents"/>
          <w:docPartUnique/>
        </w:docPartObj>
      </w:sdtPr>
      <w:sdtEndPr>
        <w:rPr>
          <w:rFonts w:ascii="Calibri Light" w:eastAsia="Calibri Light" w:hAnsi="Calibri Light" w:cs="Calibri Light"/>
          <w:b/>
          <w:bCs/>
          <w:color w:val="auto"/>
          <w:sz w:val="22"/>
          <w:szCs w:val="22"/>
          <w:lang w:eastAsia="en-US"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1493298B" w14:textId="073D1F42" w:rsidR="00633EAC" w:rsidRDefault="00633EAC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975917" w:history="1">
            <w:r w:rsidRPr="00EC4765">
              <w:rPr>
                <w:rStyle w:val="a7"/>
                <w:noProof/>
              </w:rPr>
              <w:t>Формулировка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D7D01" w14:textId="721D98B1" w:rsidR="00633EAC" w:rsidRDefault="00633EAC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975918" w:history="1">
            <w:r w:rsidRPr="00EC4765">
              <w:rPr>
                <w:rStyle w:val="a7"/>
                <w:noProof/>
              </w:rPr>
              <w:t>Цели: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18274" w14:textId="4959878F" w:rsidR="00633EAC" w:rsidRDefault="00633EAC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975919" w:history="1">
            <w:r w:rsidRPr="00EC4765">
              <w:rPr>
                <w:rStyle w:val="a7"/>
                <w:noProof/>
              </w:rPr>
              <w:t>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675FC" w14:textId="53587428" w:rsidR="00633EAC" w:rsidRDefault="00633EA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1975920" w:history="1">
            <w:r w:rsidRPr="00EC4765">
              <w:rPr>
                <w:rStyle w:val="a7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8EFDB" w14:textId="7A297C91" w:rsidR="00633EAC" w:rsidRDefault="00633EAC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975921" w:history="1">
            <w:r w:rsidRPr="00EC4765">
              <w:rPr>
                <w:rStyle w:val="a7"/>
                <w:noProof/>
              </w:rPr>
              <w:t>Используемые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67DF3" w14:textId="2BCDE260" w:rsidR="00633EAC" w:rsidRDefault="00633EAC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975922" w:history="1">
            <w:r w:rsidRPr="00EC4765">
              <w:rPr>
                <w:rStyle w:val="a7"/>
                <w:noProof/>
              </w:rPr>
              <w:t>Используемые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AA181" w14:textId="0CFDD351" w:rsidR="00633EAC" w:rsidRDefault="00633EA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1975923" w:history="1">
            <w:r w:rsidRPr="00EC4765">
              <w:rPr>
                <w:rStyle w:val="a7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29D9E" w14:textId="70267DD0" w:rsidR="00633EAC" w:rsidRDefault="00633EA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1975924" w:history="1">
            <w:r w:rsidRPr="00EC4765">
              <w:rPr>
                <w:rStyle w:val="a7"/>
                <w:noProof/>
              </w:rPr>
              <w:t>Результаты</w:t>
            </w:r>
            <w:r w:rsidRPr="00EC4765">
              <w:rPr>
                <w:rStyle w:val="a7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58260" w14:textId="67F31D7A" w:rsidR="00633EAC" w:rsidRDefault="00633EAC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975925" w:history="1">
            <w:r w:rsidRPr="00EC4765">
              <w:rPr>
                <w:rStyle w:val="a7"/>
                <w:noProof/>
              </w:rPr>
              <w:t>Нормальное распределени</w:t>
            </w:r>
            <w:r w:rsidRPr="00EC4765">
              <w:rPr>
                <w:rStyle w:val="a7"/>
                <w:noProof/>
              </w:rPr>
              <w:t>е</w:t>
            </w:r>
            <w:r w:rsidRPr="00EC4765">
              <w:rPr>
                <w:rStyle w:val="a7"/>
                <w:noProof/>
              </w:rPr>
              <w:t xml:space="preserve"> (1)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77DC3" w14:textId="57AD225C" w:rsidR="00633EAC" w:rsidRDefault="00633EA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1975926" w:history="1">
            <w:r w:rsidRPr="00EC4765">
              <w:rPr>
                <w:rStyle w:val="a7"/>
                <w:noProof/>
              </w:rPr>
              <w:t>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05000" w14:textId="144A4EBB" w:rsidR="00633EAC" w:rsidRDefault="00633EA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1975927" w:history="1">
            <w:r w:rsidRPr="00EC4765">
              <w:rPr>
                <w:rStyle w:val="a7"/>
                <w:noProof/>
              </w:rPr>
              <w:t>Гистограммы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9BF49" w14:textId="71351033" w:rsidR="00633EAC" w:rsidRDefault="00633EAC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975928" w:history="1">
            <w:r w:rsidRPr="00EC4765">
              <w:rPr>
                <w:rStyle w:val="a7"/>
                <w:noProof/>
              </w:rPr>
              <w:t>Распределение Коши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C0F3A" w14:textId="2AB51497" w:rsidR="00633EAC" w:rsidRDefault="00633EA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1975929" w:history="1">
            <w:r w:rsidRPr="00EC4765">
              <w:rPr>
                <w:rStyle w:val="a7"/>
                <w:noProof/>
              </w:rPr>
              <w:t>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10C1A" w14:textId="06F321D6" w:rsidR="00633EAC" w:rsidRDefault="00633EA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1975930" w:history="1">
            <w:r w:rsidRPr="00EC4765">
              <w:rPr>
                <w:rStyle w:val="a7"/>
                <w:noProof/>
              </w:rPr>
              <w:t>Гистограммы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A00D5" w14:textId="5C909348" w:rsidR="00633EAC" w:rsidRDefault="00633EAC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975931" w:history="1">
            <w:r w:rsidRPr="00EC4765">
              <w:rPr>
                <w:rStyle w:val="a7"/>
                <w:noProof/>
              </w:rPr>
              <w:t>Распределение Лапласа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EDED8" w14:textId="2372C277" w:rsidR="00633EAC" w:rsidRDefault="00633EA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1975932" w:history="1">
            <w:r w:rsidRPr="00EC4765">
              <w:rPr>
                <w:rStyle w:val="a7"/>
                <w:noProof/>
              </w:rPr>
              <w:t>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7DAC9" w14:textId="2FC3275A" w:rsidR="00633EAC" w:rsidRDefault="00633EA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1975933" w:history="1">
            <w:r w:rsidRPr="00EC4765">
              <w:rPr>
                <w:rStyle w:val="a7"/>
                <w:noProof/>
              </w:rPr>
              <w:t>Гистограммы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13474" w14:textId="6328BD47" w:rsidR="00633EAC" w:rsidRDefault="00633EAC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975934" w:history="1">
            <w:r w:rsidRPr="00EC4765">
              <w:rPr>
                <w:rStyle w:val="a7"/>
                <w:noProof/>
              </w:rPr>
              <w:t>Распределение Пуассона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5FB1D" w14:textId="5F0CAA38" w:rsidR="00633EAC" w:rsidRDefault="00633EA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1975935" w:history="1">
            <w:r w:rsidRPr="00EC4765">
              <w:rPr>
                <w:rStyle w:val="a7"/>
                <w:noProof/>
              </w:rPr>
              <w:t>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F717D" w14:textId="059B059A" w:rsidR="00633EAC" w:rsidRDefault="00633EA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1975936" w:history="1">
            <w:r w:rsidRPr="00EC4765">
              <w:rPr>
                <w:rStyle w:val="a7"/>
                <w:noProof/>
              </w:rPr>
              <w:t>Гистограммы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175E5" w14:textId="5386E656" w:rsidR="00633EAC" w:rsidRDefault="00633EAC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975937" w:history="1">
            <w:r w:rsidRPr="00EC4765">
              <w:rPr>
                <w:rStyle w:val="a7"/>
                <w:noProof/>
              </w:rPr>
              <w:t>Распределение равномерное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48F7C" w14:textId="4BEAAD12" w:rsidR="00633EAC" w:rsidRDefault="00633EA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1975938" w:history="1">
            <w:r w:rsidRPr="00EC4765">
              <w:rPr>
                <w:rStyle w:val="a7"/>
                <w:noProof/>
              </w:rPr>
              <w:t>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151D9" w14:textId="51CAC535" w:rsidR="00633EAC" w:rsidRDefault="00633EA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1975939" w:history="1">
            <w:r w:rsidRPr="00EC4765">
              <w:rPr>
                <w:rStyle w:val="a7"/>
                <w:noProof/>
              </w:rPr>
              <w:t>Гистограммы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DEECF" w14:textId="75586397" w:rsidR="00633EAC" w:rsidRDefault="00633EA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1975940" w:history="1">
            <w:r w:rsidRPr="00EC4765">
              <w:rPr>
                <w:rStyle w:val="a7"/>
                <w:noProof/>
              </w:rPr>
              <w:t>Обсуждение</w:t>
            </w:r>
            <w:r w:rsidRPr="00EC4765">
              <w:rPr>
                <w:rStyle w:val="a7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F7A80" w14:textId="4045ECB0" w:rsidR="00633EAC" w:rsidRDefault="00633EA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1975941" w:history="1">
            <w:r w:rsidRPr="00EC4765">
              <w:rPr>
                <w:rStyle w:val="a7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B71B7" w14:textId="37093408" w:rsidR="00633EAC" w:rsidRDefault="00633EA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1975942" w:history="1">
            <w:r w:rsidRPr="00EC4765">
              <w:rPr>
                <w:rStyle w:val="a7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664EE" w14:textId="3BFDD749" w:rsidR="00633EAC" w:rsidRDefault="00633EA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1975943" w:history="1">
            <w:r w:rsidRPr="00EC4765">
              <w:rPr>
                <w:rStyle w:val="a7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402FD" w14:textId="1438F1CD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733DBBE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1975917"/>
      <w:r>
        <w:lastRenderedPageBreak/>
        <w:t>Формулировка задачи</w:t>
      </w:r>
      <w:bookmarkEnd w:id="0"/>
    </w:p>
    <w:p w14:paraId="433FDBCE" w14:textId="5C68B99D" w:rsidR="007B3E6B" w:rsidRPr="007B3E6B" w:rsidRDefault="007B3E6B" w:rsidP="007B3E6B">
      <w:pPr>
        <w:pStyle w:val="2"/>
        <w:ind w:firstLine="708"/>
      </w:pPr>
      <w:bookmarkStart w:id="1" w:name="_Toc221975918"/>
      <w:r>
        <w:t>Цели</w:t>
      </w:r>
      <w:r w:rsidRPr="007B3E6B">
        <w:t>:</w:t>
      </w:r>
      <w:bookmarkEnd w:id="1"/>
    </w:p>
    <w:p w14:paraId="44F4B2B8" w14:textId="57D82798" w:rsidR="007B3E6B" w:rsidRDefault="007B3E6B" w:rsidP="007B3E6B">
      <w:r w:rsidRPr="007B3E6B">
        <w:tab/>
      </w:r>
      <w:r>
        <w:t xml:space="preserve">Изучение построения гистограмм и </w:t>
      </w:r>
      <w:r>
        <w:t xml:space="preserve">характеристик распределения </w:t>
      </w:r>
      <w:r>
        <w:t>на основе разных выборок</w:t>
      </w:r>
    </w:p>
    <w:p w14:paraId="14E01E83" w14:textId="54EFBEE9" w:rsidR="007B3E6B" w:rsidRDefault="007B3E6B" w:rsidP="007B3E6B">
      <w:pPr>
        <w:pStyle w:val="2"/>
        <w:ind w:firstLine="708"/>
      </w:pPr>
      <w:bookmarkStart w:id="2" w:name="_Toc221975919"/>
      <w:r>
        <w:t>Задачи</w:t>
      </w:r>
      <w:r w:rsidRPr="007B3E6B">
        <w:t>:</w:t>
      </w:r>
      <w:bookmarkEnd w:id="2"/>
    </w:p>
    <w:p w14:paraId="0C7BD2A7" w14:textId="30629FFC" w:rsidR="007B3E6B" w:rsidRDefault="007B3E6B" w:rsidP="007B3E6B">
      <w:r>
        <w:tab/>
        <w:t>1) Освоить принцип группировки данных и построения гистограмм</w:t>
      </w:r>
    </w:p>
    <w:p w14:paraId="447ED679" w14:textId="6B8D533B" w:rsidR="007B3E6B" w:rsidRDefault="007B3E6B" w:rsidP="007B3E6B">
      <w:r>
        <w:tab/>
        <w:t>2) Изучение влияния размера выборки на определение характера распределения</w:t>
      </w:r>
    </w:p>
    <w:p w14:paraId="36661B0D" w14:textId="73D8FF10" w:rsidR="007B3E6B" w:rsidRDefault="007B3E6B" w:rsidP="007B3E6B">
      <w:r>
        <w:tab/>
        <w:t>3) И</w:t>
      </w:r>
      <w:r w:rsidR="00890F12">
        <w:t>сследование сходимость характеристик к теоретическим при росте числа элементов в выборке</w:t>
      </w:r>
    </w:p>
    <w:p w14:paraId="6B22822F" w14:textId="06A9627A" w:rsidR="007B3E6B" w:rsidRDefault="007B3E6B" w:rsidP="007B3E6B">
      <w:pPr>
        <w:rPr>
          <w:lang w:val="en-US"/>
        </w:rPr>
      </w:pPr>
      <w:r>
        <w:tab/>
        <w:t>4)</w:t>
      </w:r>
      <w:r w:rsidR="00890F12">
        <w:t xml:space="preserve"> Оценка характеристик положения на устойчивость к выбросам</w:t>
      </w:r>
    </w:p>
    <w:p w14:paraId="2B338A8F" w14:textId="400BAD1B" w:rsidR="00890F12" w:rsidRDefault="00890F12" w:rsidP="00890F12">
      <w:pPr>
        <w:pStyle w:val="1"/>
      </w:pPr>
      <w:bookmarkStart w:id="3" w:name="_Toc221975920"/>
      <w:r>
        <w:t>Теоретическая часть</w:t>
      </w:r>
      <w:bookmarkEnd w:id="3"/>
    </w:p>
    <w:p w14:paraId="1DC98939" w14:textId="77777777" w:rsidR="00890F12" w:rsidRDefault="00890F12" w:rsidP="00890F12">
      <w:pPr>
        <w:pStyle w:val="2"/>
        <w:ind w:firstLine="708"/>
      </w:pPr>
      <w:bookmarkStart w:id="4" w:name="_Toc221975921"/>
      <w:r>
        <w:t>Используемые распределения</w:t>
      </w:r>
      <w:bookmarkEnd w:id="4"/>
    </w:p>
    <w:p w14:paraId="34D744D1" w14:textId="77777777" w:rsidR="003A40BE" w:rsidRPr="003A40BE" w:rsidRDefault="00890F12" w:rsidP="00890F12">
      <w:pPr>
        <w:pStyle w:val="a6"/>
        <w:numPr>
          <w:ilvl w:val="0"/>
          <w:numId w:val="3"/>
        </w:numPr>
        <w:rPr>
          <w:rFonts w:eastAsiaTheme="majorEastAsia"/>
        </w:rPr>
      </w:pPr>
      <w:r>
        <w:t>Нормальное распределение</w:t>
      </w:r>
    </w:p>
    <w:p w14:paraId="1B3415F3" w14:textId="24453182" w:rsidR="00890F12" w:rsidRPr="00890F12" w:rsidRDefault="00890F12" w:rsidP="003A40BE">
      <w:pPr>
        <w:pStyle w:val="a6"/>
        <w:ind w:left="1068"/>
        <w:rPr>
          <w:rFonts w:eastAsiaTheme="majorEastAsia"/>
        </w:rPr>
      </w:pPr>
      <w:r w:rsidRPr="00890F12">
        <w:t xml:space="preserve">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 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(1)</m:t>
        </m:r>
      </m:oMath>
    </w:p>
    <w:p w14:paraId="52E29325" w14:textId="77777777" w:rsidR="003A40BE" w:rsidRDefault="00890F12" w:rsidP="00890F12">
      <w:pPr>
        <w:pStyle w:val="a6"/>
        <w:numPr>
          <w:ilvl w:val="0"/>
          <w:numId w:val="3"/>
        </w:numPr>
      </w:pPr>
      <w:r>
        <w:t>Распределение Коши</w:t>
      </w:r>
    </w:p>
    <w:p w14:paraId="1B354AB1" w14:textId="15153071" w:rsidR="00890F12" w:rsidRPr="00890F12" w:rsidRDefault="00890F12" w:rsidP="003A40BE">
      <w:pPr>
        <w:pStyle w:val="a6"/>
        <w:ind w:left="1068"/>
      </w:pPr>
      <w:r>
        <w:t xml:space="preserve"> </w:t>
      </w:r>
      <w:r w:rsidRPr="00890F12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</w:rPr>
              <m:t>π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)</m:t>
        </m:r>
      </m:oMath>
    </w:p>
    <w:p w14:paraId="71B18328" w14:textId="77777777" w:rsidR="003A40BE" w:rsidRDefault="00890F12" w:rsidP="003B763F">
      <w:pPr>
        <w:pStyle w:val="a6"/>
        <w:numPr>
          <w:ilvl w:val="0"/>
          <w:numId w:val="3"/>
        </w:numPr>
      </w:pPr>
      <w:r>
        <w:t>Распределение Лапласа</w:t>
      </w:r>
    </w:p>
    <w:p w14:paraId="24A5EBFA" w14:textId="79530EA6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</w:rPr>
                    </m:ctrlPr>
                  </m:deg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rad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ctrlPr>
              <w:rPr>
                <w:rFonts w:ascii="Cambria Math" w:hAnsi="Cambria Math"/>
                <w:i/>
              </w:rPr>
            </m:ctrlP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sup>
        </m:sSup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)</m:t>
        </m:r>
      </m:oMath>
    </w:p>
    <w:p w14:paraId="108FA420" w14:textId="77777777" w:rsidR="003A40BE" w:rsidRDefault="003B763F" w:rsidP="00890F12">
      <w:pPr>
        <w:pStyle w:val="a6"/>
        <w:numPr>
          <w:ilvl w:val="0"/>
          <w:numId w:val="3"/>
        </w:numPr>
      </w:pPr>
      <w:r>
        <w:t>Распределение Пуассона</w:t>
      </w:r>
    </w:p>
    <w:p w14:paraId="4866D98B" w14:textId="7E402BB4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10</m:t>
            </m:r>
          </m:e>
        </m:d>
        <m:r>
          <w:rPr>
            <w:rFonts w:ascii="Cambria Math" w:hAnsi="Cambria Math"/>
          </w:rPr>
          <m:t>;f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-10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k!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(4)</m:t>
        </m:r>
      </m:oMath>
    </w:p>
    <w:p w14:paraId="1E5E2A5B" w14:textId="77777777" w:rsidR="003A40BE" w:rsidRDefault="003B763F" w:rsidP="003B763F">
      <w:pPr>
        <w:pStyle w:val="a6"/>
        <w:numPr>
          <w:ilvl w:val="0"/>
          <w:numId w:val="3"/>
        </w:numPr>
      </w:pPr>
      <w:r>
        <w:t>Равномерное распределение</w:t>
      </w:r>
    </w:p>
    <w:p w14:paraId="1CA801FC" w14:textId="2EB7BC56" w:rsidR="003B763F" w:rsidRDefault="003B763F" w:rsidP="003A40BE">
      <w:pPr>
        <w:pStyle w:val="a6"/>
        <w:ind w:left="1068"/>
      </w:pPr>
      <w:r w:rsidRPr="003B763F">
        <w:t xml:space="preserve">  </w:t>
      </w:r>
      <m:oMath>
        <m:r>
          <w:rPr>
            <w:rFonts w:ascii="Cambria Math" w:hAnsi="Cambria Math"/>
            <w:lang w:val="en-US"/>
          </w:rPr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w:rPr>
                <w:rFonts w:ascii="Cambria Math" w:hAnsi="Cambria Math"/>
              </w:rPr>
              <m:t>,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,xϵ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  <m:e>
                <m:r>
                  <w:rPr>
                    <w:rFonts w:ascii="Cambria Math" w:hAnsi="Cambria Math"/>
                  </w:rPr>
                  <m:t>0,x∉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</m:eqArr>
          </m:e>
        </m:d>
        <m:r>
          <w:rPr>
            <w:rFonts w:ascii="Cambria Math" w:hAnsi="Cambria Math"/>
          </w:rPr>
          <m:t xml:space="preserve"> (5)</m:t>
        </m:r>
      </m:oMath>
    </w:p>
    <w:p w14:paraId="6F1886D5" w14:textId="71BCDAF2" w:rsidR="003B763F" w:rsidRDefault="003B763F" w:rsidP="003B763F">
      <w:pPr>
        <w:pStyle w:val="2"/>
        <w:ind w:left="708"/>
        <w:rPr>
          <w:rFonts w:eastAsia="Calibri Light"/>
        </w:rPr>
      </w:pPr>
      <w:bookmarkStart w:id="5" w:name="_Toc221975922"/>
      <w:r>
        <w:rPr>
          <w:rFonts w:eastAsia="Calibri Light"/>
        </w:rPr>
        <w:t>Используемые характеристики</w:t>
      </w:r>
      <w:bookmarkEnd w:id="5"/>
    </w:p>
    <w:p w14:paraId="3B51F734" w14:textId="77777777" w:rsidR="003A40BE" w:rsidRDefault="003B763F" w:rsidP="003B763F">
      <w:pPr>
        <w:pStyle w:val="a6"/>
        <w:numPr>
          <w:ilvl w:val="0"/>
          <w:numId w:val="5"/>
        </w:numPr>
      </w:pPr>
      <w:r>
        <w:t>Выборочное среднее</w:t>
      </w:r>
    </w:p>
    <w:p w14:paraId="75286ED8" w14:textId="479A10EB" w:rsidR="003B763F" w:rsidRPr="003B763F" w:rsidRDefault="003B763F" w:rsidP="003A40BE">
      <w:pPr>
        <w:pStyle w:val="a6"/>
        <w:ind w:left="1068"/>
      </w:pPr>
      <w: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</w:rPr>
            </m:ctrlPr>
          </m:den>
        </m:f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nary>
        <m:r>
          <w:rPr>
            <w:rFonts w:ascii="Cambria Math" w:hAnsi="Cambria Math"/>
          </w:rPr>
          <m:t xml:space="preserve"> (6)</m:t>
        </m:r>
      </m:oMath>
    </w:p>
    <w:p w14:paraId="166C7BD2" w14:textId="5EE67660" w:rsidR="003B763F" w:rsidRPr="003A40BE" w:rsidRDefault="003B763F" w:rsidP="003B763F">
      <w:pPr>
        <w:pStyle w:val="a6"/>
        <w:numPr>
          <w:ilvl w:val="0"/>
          <w:numId w:val="5"/>
        </w:numPr>
      </w:pPr>
      <w:r>
        <w:t xml:space="preserve">Медиана </w:t>
      </w:r>
      <w:r w:rsidR="003A40BE">
        <w:t>–</w:t>
      </w:r>
      <w:r>
        <w:t xml:space="preserve"> квантиль</w:t>
      </w:r>
      <w:r w:rsidR="003A40B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  <w:lang w:val="en-US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den>
            </m:f>
          </m:sub>
        </m:sSub>
        <m:r>
          <w:rPr>
            <w:rFonts w:ascii="Cambria Math" w:hAnsi="Cambria Math"/>
            <w:lang w:val="en-US"/>
          </w:rPr>
          <m:t xml:space="preserve"> (7)</m:t>
        </m:r>
      </m:oMath>
    </w:p>
    <w:p w14:paraId="0AFB9EC1" w14:textId="77777777" w:rsidR="003A40BE" w:rsidRDefault="003A40BE" w:rsidP="003A40BE">
      <w:pPr>
        <w:pStyle w:val="a6"/>
        <w:numPr>
          <w:ilvl w:val="0"/>
          <w:numId w:val="5"/>
        </w:numPr>
      </w:pPr>
      <w:r>
        <w:t>Полусумма экстремальных элементов</w:t>
      </w:r>
    </w:p>
    <w:p w14:paraId="6673C957" w14:textId="5D219B38" w:rsidR="003A40BE" w:rsidRPr="003A40BE" w:rsidRDefault="003A40BE" w:rsidP="003A40BE">
      <w:pPr>
        <w:pStyle w:val="a6"/>
        <w:ind w:left="1068"/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(8)</m:t>
        </m:r>
      </m:oMath>
    </w:p>
    <w:p w14:paraId="6BC686E3" w14:textId="77777777" w:rsidR="003A40BE" w:rsidRDefault="003A40BE" w:rsidP="003A40BE">
      <w:pPr>
        <w:pStyle w:val="a6"/>
        <w:numPr>
          <w:ilvl w:val="0"/>
          <w:numId w:val="5"/>
        </w:numPr>
      </w:pPr>
      <w:r>
        <w:t>Полусумма квартилей</w:t>
      </w:r>
    </w:p>
    <w:p w14:paraId="7264B8A5" w14:textId="33D36E8C" w:rsidR="003A40BE" w:rsidRPr="003A40BE" w:rsidRDefault="003A40BE" w:rsidP="003A40BE">
      <w:pPr>
        <w:pStyle w:val="a6"/>
        <w:ind w:left="1068"/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sub>
            </m:sSub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(9)</m:t>
        </m:r>
      </m:oMath>
    </w:p>
    <w:p w14:paraId="0C16D697" w14:textId="414A2929" w:rsidR="003A40BE" w:rsidRDefault="003A40BE" w:rsidP="003A40BE">
      <w:pPr>
        <w:pStyle w:val="a6"/>
        <w:numPr>
          <w:ilvl w:val="0"/>
          <w:numId w:val="5"/>
        </w:numPr>
      </w:pPr>
      <w:r>
        <w:t>Усечённое среднее</w:t>
      </w:r>
      <w:r w:rsidRPr="003A40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tr</m:t>
            </m:r>
          </m:sub>
        </m:sSub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(10)</m:t>
        </m:r>
      </m:oMath>
      <w:r w:rsidRPr="003A40BE">
        <w:t xml:space="preserve">, </w:t>
      </w:r>
      <w:r>
        <w:t>расчёт как у выборочного среднего</w:t>
      </w:r>
      <w:r w:rsidRPr="003A40BE">
        <w:t xml:space="preserve">, </w:t>
      </w:r>
      <w:r>
        <w:t>но отбрасываются 10% наибольших и наименьших значений</w:t>
      </w:r>
    </w:p>
    <w:p w14:paraId="3A4F65EF" w14:textId="09D3DBBC" w:rsidR="003A40BE" w:rsidRDefault="003A40BE" w:rsidP="003A40BE">
      <w:pPr>
        <w:ind w:left="708"/>
      </w:pPr>
      <w:r>
        <w:t>Для характеристик считаются среднее и дисперсия</w:t>
      </w:r>
      <w:r w:rsidRPr="003A40BE">
        <w:t>:</w:t>
      </w:r>
    </w:p>
    <w:p w14:paraId="1FA16269" w14:textId="456C9274" w:rsidR="003A40BE" w:rsidRPr="003A40BE" w:rsidRDefault="003A40BE" w:rsidP="003A40BE">
      <w:pPr>
        <w:ind w:left="708"/>
        <w:rPr>
          <w:i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z</m:t>
              </m:r>
            </m:e>
          </m:acc>
          <m:r>
            <w:rPr>
              <w:rFonts w:ascii="Cambria Math" w:hAnsi="Cambria Math"/>
            </w:rPr>
            <m:t xml:space="preserve"> (11)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D(z)=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acc>
          <m:r>
            <w:rPr>
              <w:rFonts w:ascii="Cambria Math" w:hAnsi="Cambria Math"/>
            </w:rPr>
            <m:t xml:space="preserve"> -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</m:acc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 (12)</m:t>
          </m:r>
        </m:oMath>
      </m:oMathPara>
    </w:p>
    <w:p w14:paraId="713B3A96" w14:textId="2242D566" w:rsidR="003A40BE" w:rsidRDefault="003A40BE" w:rsidP="003A40BE">
      <w:pPr>
        <w:pStyle w:val="1"/>
        <w:rPr>
          <w:rFonts w:eastAsia="Calibri Light"/>
        </w:rPr>
      </w:pPr>
      <w:bookmarkStart w:id="6" w:name="_Toc221975923"/>
      <w:r>
        <w:rPr>
          <w:rFonts w:eastAsia="Calibri Light"/>
        </w:rPr>
        <w:t>Реализация</w:t>
      </w:r>
      <w:bookmarkEnd w:id="6"/>
    </w:p>
    <w:p w14:paraId="7901683E" w14:textId="79A12BE0" w:rsidR="003A40BE" w:rsidRDefault="003A40BE" w:rsidP="003A40BE">
      <w:pPr>
        <w:rPr>
          <w:lang w:val="en-US"/>
        </w:rPr>
      </w:pPr>
      <w:r>
        <w:t>Используемый язык</w:t>
      </w:r>
      <w:r>
        <w:rPr>
          <w:lang w:val="en-US"/>
        </w:rPr>
        <w:t xml:space="preserve">: </w:t>
      </w:r>
      <w:r w:rsidRPr="003A40BE">
        <w:rPr>
          <w:lang w:val="en-US"/>
        </w:rPr>
        <w:t>Python 3.12.10</w:t>
      </w:r>
    </w:p>
    <w:p w14:paraId="371D1887" w14:textId="28C754E9" w:rsidR="003A40BE" w:rsidRDefault="003A40BE" w:rsidP="003A40BE">
      <w:pPr>
        <w:rPr>
          <w:lang w:val="en-US"/>
        </w:rPr>
      </w:pPr>
      <w:r>
        <w:t>Используемая</w:t>
      </w:r>
      <w:r w:rsidRPr="003A40BE">
        <w:rPr>
          <w:lang w:val="en-US"/>
        </w:rPr>
        <w:t xml:space="preserve"> </w:t>
      </w:r>
      <w:r>
        <w:t>среда</w:t>
      </w:r>
      <w:r w:rsidRPr="003A40BE">
        <w:rPr>
          <w:lang w:val="en-US"/>
        </w:rPr>
        <w:t xml:space="preserve"> </w:t>
      </w:r>
      <w:r>
        <w:t>разработки</w:t>
      </w:r>
      <w:r w:rsidRPr="003A40BE">
        <w:rPr>
          <w:lang w:val="en-US"/>
        </w:rPr>
        <w:t xml:space="preserve">: </w:t>
      </w:r>
      <w:r>
        <w:rPr>
          <w:lang w:val="en-US"/>
        </w:rPr>
        <w:t>Visual</w:t>
      </w:r>
      <w:r w:rsidRPr="003A40BE">
        <w:rPr>
          <w:lang w:val="en-US"/>
        </w:rPr>
        <w:t xml:space="preserve"> </w:t>
      </w:r>
      <w:r>
        <w:rPr>
          <w:lang w:val="en-US"/>
        </w:rPr>
        <w:t>Studio</w:t>
      </w:r>
      <w:r w:rsidRPr="003A40BE">
        <w:rPr>
          <w:lang w:val="en-US"/>
        </w:rPr>
        <w:t xml:space="preserve"> </w:t>
      </w:r>
      <w:r>
        <w:rPr>
          <w:lang w:val="en-US"/>
        </w:rPr>
        <w:t>Code</w:t>
      </w:r>
      <w:r w:rsidRPr="003A40BE">
        <w:rPr>
          <w:lang w:val="en-US"/>
        </w:rPr>
        <w:br/>
      </w:r>
      <w:r>
        <w:t>Используемые</w:t>
      </w:r>
      <w:r w:rsidRPr="003A40BE">
        <w:rPr>
          <w:lang w:val="en-US"/>
        </w:rPr>
        <w:t xml:space="preserve"> </w:t>
      </w:r>
      <w:r>
        <w:t>библиотеки</w:t>
      </w:r>
      <w:r w:rsidRPr="003A40BE">
        <w:rPr>
          <w:lang w:val="en-US"/>
        </w:rPr>
        <w:t xml:space="preserve">: </w:t>
      </w:r>
      <w:r>
        <w:rPr>
          <w:lang w:val="en-US"/>
        </w:rPr>
        <w:t>numpy</w:t>
      </w:r>
      <w:r w:rsidRPr="003A40BE">
        <w:rPr>
          <w:lang w:val="en-US"/>
        </w:rPr>
        <w:t xml:space="preserve">, </w:t>
      </w:r>
      <w:r>
        <w:rPr>
          <w:lang w:val="en-US"/>
        </w:rPr>
        <w:t>matplotlib, scipy</w:t>
      </w:r>
    </w:p>
    <w:p w14:paraId="02114291" w14:textId="57FB9B48" w:rsidR="00A03F72" w:rsidRDefault="00A03F72" w:rsidP="003A40BE">
      <w:r>
        <w:t xml:space="preserve">В файле </w:t>
      </w:r>
      <w:r w:rsidRPr="00A03F72">
        <w:t>requirements</w:t>
      </w:r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6A810400" w14:textId="2930213F" w:rsidR="00A03F72" w:rsidRDefault="00A03F72" w:rsidP="003A40BE">
      <w:pPr>
        <w:rPr>
          <w:lang w:val="en-US"/>
        </w:rPr>
      </w:pPr>
      <w:r>
        <w:t>Описание функций</w:t>
      </w:r>
      <w:r>
        <w:rPr>
          <w:lang w:val="en-US"/>
        </w:rPr>
        <w:t>:</w:t>
      </w:r>
    </w:p>
    <w:p w14:paraId="4712E63D" w14:textId="5FE534C5" w:rsidR="00A03F72" w:rsidRDefault="00A03F72" w:rsidP="003A40BE">
      <w:r>
        <w:rPr>
          <w:lang w:val="en-US"/>
        </w:rPr>
        <w:t>calculate</w:t>
      </w:r>
      <w:r w:rsidRPr="00A03F72">
        <w:t>_</w:t>
      </w:r>
      <w:r>
        <w:rPr>
          <w:lang w:val="en-US"/>
        </w:rPr>
        <w:t>bins</w:t>
      </w:r>
      <w:r w:rsidRPr="00A03F72">
        <w:t>(</w:t>
      </w:r>
      <w:r>
        <w:rPr>
          <w:lang w:val="en-US"/>
        </w:rPr>
        <w:t>data</w:t>
      </w:r>
      <w:r w:rsidRPr="00A03F72">
        <w:t xml:space="preserve">) – </w:t>
      </w:r>
      <w:r>
        <w:t>функция</w:t>
      </w:r>
      <w:r w:rsidRPr="00A03F72">
        <w:t xml:space="preserve"> </w:t>
      </w:r>
      <w:r>
        <w:t>подсчёта</w:t>
      </w:r>
      <w:r w:rsidRPr="00A03F72">
        <w:t xml:space="preserve"> </w:t>
      </w:r>
      <w:r>
        <w:t>размера</w:t>
      </w:r>
      <w:r w:rsidRPr="00A03F72">
        <w:t xml:space="preserve"> </w:t>
      </w:r>
      <w:r>
        <w:t>одного интервала на основе квантилей ¼</w:t>
      </w:r>
      <w:r w:rsidRPr="00A03F72">
        <w:t xml:space="preserve"> </w:t>
      </w:r>
      <w:r>
        <w:t>и ¾ (формула Фридмана-Диакониса).</w:t>
      </w:r>
      <w:r w:rsidRPr="00A03F72">
        <w:t xml:space="preserve"> </w:t>
      </w:r>
      <w:r>
        <w:t>Вход</w:t>
      </w:r>
      <w:r>
        <w:rPr>
          <w:lang w:val="en-US"/>
        </w:rPr>
        <w:t>: data -</w:t>
      </w:r>
      <w:r w:rsidRPr="00A03F72">
        <w:rPr>
          <w:lang w:val="en-US"/>
        </w:rPr>
        <w:t xml:space="preserve"> </w:t>
      </w:r>
      <w:r>
        <w:t>выборка</w:t>
      </w:r>
      <w:r w:rsidRPr="00A03F72">
        <w:rPr>
          <w:lang w:val="en-US"/>
        </w:rPr>
        <w:t xml:space="preserve"> </w:t>
      </w:r>
      <w:r>
        <w:t>значений</w:t>
      </w:r>
    </w:p>
    <w:p w14:paraId="772647AC" w14:textId="77777777" w:rsidR="00CF6000" w:rsidRPr="00A03F72" w:rsidRDefault="00CF6000" w:rsidP="003A40BE">
      <w:pPr>
        <w:rPr>
          <w:lang w:val="en-US"/>
        </w:rPr>
      </w:pPr>
    </w:p>
    <w:p w14:paraId="787BAAA3" w14:textId="5F599D26" w:rsidR="00A03F72" w:rsidRDefault="00A03F72" w:rsidP="00A03F72">
      <w:r w:rsidRPr="00A03F72">
        <w:rPr>
          <w:lang w:val="en-US"/>
        </w:rPr>
        <w:t>get</w:t>
      </w:r>
      <w:r w:rsidRPr="00A03F72">
        <w:t>_</w:t>
      </w:r>
      <w:r w:rsidRPr="00A03F72">
        <w:rPr>
          <w:lang w:val="en-US"/>
        </w:rPr>
        <w:t>theoretical</w:t>
      </w:r>
      <w:r w:rsidRPr="00A03F72">
        <w:t>(</w:t>
      </w:r>
      <w:r>
        <w:rPr>
          <w:lang w:val="en-US"/>
        </w:rPr>
        <w:t>name</w:t>
      </w:r>
      <w:r w:rsidRPr="00A03F72">
        <w:t xml:space="preserve">, </w:t>
      </w:r>
      <w:r>
        <w:rPr>
          <w:lang w:val="en-US"/>
        </w:rPr>
        <w:t>x</w:t>
      </w:r>
      <w:r w:rsidRPr="00A03F72">
        <w:t>_</w:t>
      </w:r>
      <w:r>
        <w:rPr>
          <w:lang w:val="en-US"/>
        </w:rPr>
        <w:t>range</w:t>
      </w:r>
      <w:r w:rsidRPr="00A03F72">
        <w:t xml:space="preserve">) – </w:t>
      </w:r>
      <w:r>
        <w:t>функция</w:t>
      </w:r>
      <w:r w:rsidRPr="00A03F72">
        <w:t xml:space="preserve"> </w:t>
      </w:r>
      <w:r>
        <w:t>получения</w:t>
      </w:r>
      <w:r w:rsidRPr="00A03F72">
        <w:t xml:space="preserve"> </w:t>
      </w:r>
      <w:r>
        <w:t xml:space="preserve">теоретических распределений для </w:t>
      </w:r>
      <w:r w:rsidRPr="00A03F72">
        <w:t xml:space="preserve">(1) </w:t>
      </w:r>
      <w:r>
        <w:t>–</w:t>
      </w:r>
      <w:r w:rsidRPr="00A03F72">
        <w:t xml:space="preserve"> (5)</w:t>
      </w:r>
      <w:r w:rsidR="00CF6000" w:rsidRPr="00CF6000">
        <w:t xml:space="preserve">, </w:t>
      </w:r>
      <w:r w:rsidR="00CF6000">
        <w:t>для</w:t>
      </w:r>
      <w:r w:rsidR="00CF6000" w:rsidRPr="00CF6000">
        <w:t xml:space="preserve"> </w:t>
      </w:r>
      <w:r w:rsidR="00CF6000">
        <w:t>подсчёта</w:t>
      </w:r>
      <w:r w:rsidR="00CF6000" w:rsidRPr="00CF6000">
        <w:t xml:space="preserve"> </w:t>
      </w:r>
      <w:r w:rsidR="00CF6000">
        <w:t>используются библиотечные функции.</w:t>
      </w:r>
      <w:r w:rsidR="00CF6000" w:rsidRPr="00CF6000">
        <w:t xml:space="preserve"> </w:t>
      </w:r>
      <w:r>
        <w:t>Вход</w:t>
      </w:r>
      <w:r w:rsidRPr="00A03F72">
        <w:t xml:space="preserve">: </w:t>
      </w:r>
      <w:r>
        <w:rPr>
          <w:lang w:val="en-US"/>
        </w:rPr>
        <w:t>name</w:t>
      </w:r>
      <w:r w:rsidRPr="00A03F72">
        <w:t xml:space="preserve"> – </w:t>
      </w:r>
      <w:r>
        <w:t>название распределения</w:t>
      </w:r>
      <w:r w:rsidRPr="00A03F72">
        <w:t xml:space="preserve">, </w:t>
      </w:r>
      <w:r>
        <w:rPr>
          <w:lang w:val="en-US"/>
        </w:rPr>
        <w:t>x</w:t>
      </w:r>
      <w:r w:rsidRPr="00A03F72">
        <w:t>_</w:t>
      </w:r>
      <w:r>
        <w:rPr>
          <w:lang w:val="en-US"/>
        </w:rPr>
        <w:t>range</w:t>
      </w:r>
      <w:r w:rsidRPr="00A03F72">
        <w:t xml:space="preserve"> – </w:t>
      </w:r>
      <w:r>
        <w:t>сетка аргументов</w:t>
      </w:r>
      <w:r w:rsidRPr="00A03F72">
        <w:t xml:space="preserve">, </w:t>
      </w:r>
      <w:r>
        <w:t>для которых нужно получить значения.</w:t>
      </w:r>
    </w:p>
    <w:p w14:paraId="0BEEB6BD" w14:textId="77777777" w:rsidR="00CF6000" w:rsidRDefault="00CF6000" w:rsidP="00A03F72"/>
    <w:p w14:paraId="2C765984" w14:textId="04B69018" w:rsidR="00A03F72" w:rsidRDefault="00A03F72" w:rsidP="00A03F72">
      <w:pPr>
        <w:rPr>
          <w:lang w:val="en-US"/>
        </w:rPr>
      </w:pPr>
      <w:r w:rsidRPr="00A03F72">
        <w:rPr>
          <w:lang w:val="en-US"/>
        </w:rPr>
        <w:t>paint</w:t>
      </w:r>
      <w:r w:rsidRPr="00A03F72">
        <w:t>_</w:t>
      </w:r>
      <w:r w:rsidRPr="00A03F72">
        <w:rPr>
          <w:lang w:val="en-US"/>
        </w:rPr>
        <w:t>distribution</w:t>
      </w:r>
      <w:r w:rsidRPr="00A03F72">
        <w:t>(</w:t>
      </w:r>
      <w:r>
        <w:rPr>
          <w:lang w:val="en-US"/>
        </w:rPr>
        <w:t>name</w:t>
      </w:r>
      <w:r w:rsidRPr="00A03F72">
        <w:t xml:space="preserve">, </w:t>
      </w:r>
      <w:r>
        <w:rPr>
          <w:lang w:val="en-US"/>
        </w:rPr>
        <w:t>data</w:t>
      </w:r>
      <w:r w:rsidRPr="00A03F72">
        <w:t>_</w:t>
      </w:r>
      <w:r>
        <w:rPr>
          <w:lang w:val="en-US"/>
        </w:rPr>
        <w:t>list</w:t>
      </w:r>
      <w:r w:rsidRPr="00A03F72">
        <w:t xml:space="preserve">, </w:t>
      </w:r>
      <w:r>
        <w:rPr>
          <w:lang w:val="en-US"/>
        </w:rPr>
        <w:t>sample</w:t>
      </w:r>
      <w:r w:rsidRPr="00A03F72">
        <w:t>_</w:t>
      </w:r>
      <w:r>
        <w:rPr>
          <w:lang w:val="en-US"/>
        </w:rPr>
        <w:t>sizes</w:t>
      </w:r>
      <w:r w:rsidRPr="00A03F72">
        <w:t xml:space="preserve">) – </w:t>
      </w:r>
      <w:r>
        <w:t>функция</w:t>
      </w:r>
      <w:r w:rsidRPr="00A03F72">
        <w:t xml:space="preserve"> </w:t>
      </w:r>
      <w:r>
        <w:t>отрисовки</w:t>
      </w:r>
      <w:r w:rsidRPr="00A03F72">
        <w:t xml:space="preserve"> </w:t>
      </w:r>
      <w:r>
        <w:t>графиков</w:t>
      </w:r>
      <w:r w:rsidRPr="00A03F72">
        <w:t xml:space="preserve"> </w:t>
      </w:r>
      <w:r>
        <w:t>экспериментального распределения и теоретического распределения</w:t>
      </w:r>
      <w:r w:rsidR="00CF6000" w:rsidRPr="00CF6000">
        <w:t xml:space="preserve"> </w:t>
      </w:r>
      <w:r w:rsidR="00CF6000">
        <w:t xml:space="preserve">с помощью </w:t>
      </w:r>
      <w:r w:rsidR="00CF6000">
        <w:rPr>
          <w:lang w:val="en-US"/>
        </w:rPr>
        <w:t>matplotlib</w:t>
      </w:r>
      <w:r>
        <w:t>. Вход</w:t>
      </w:r>
      <w:r w:rsidRPr="00A03F72">
        <w:t xml:space="preserve">: </w:t>
      </w:r>
      <w:r>
        <w:rPr>
          <w:lang w:val="en-US"/>
        </w:rPr>
        <w:t>name</w:t>
      </w:r>
      <w:r w:rsidRPr="00A03F72">
        <w:t xml:space="preserve"> – </w:t>
      </w:r>
      <w:r>
        <w:t>название распределения</w:t>
      </w:r>
      <w:r w:rsidRPr="00A03F72">
        <w:t xml:space="preserve">, </w:t>
      </w:r>
      <w:r>
        <w:rPr>
          <w:lang w:val="en-US"/>
        </w:rPr>
        <w:t>data</w:t>
      </w:r>
      <w:r w:rsidRPr="00A03F72">
        <w:t>_</w:t>
      </w:r>
      <w:r>
        <w:rPr>
          <w:lang w:val="en-US"/>
        </w:rPr>
        <w:t>list</w:t>
      </w:r>
      <w:r w:rsidRPr="00A03F72">
        <w:t xml:space="preserve"> – </w:t>
      </w:r>
      <w:r>
        <w:t>массив состоящий из массивов данных для каждой выборки</w:t>
      </w:r>
      <w:r w:rsidRPr="00A03F72">
        <w:t xml:space="preserve">, </w:t>
      </w:r>
      <w:r>
        <w:rPr>
          <w:lang w:val="en-US"/>
        </w:rPr>
        <w:t>sample</w:t>
      </w:r>
      <w:r w:rsidRPr="00A03F72">
        <w:t>_</w:t>
      </w:r>
      <w:r>
        <w:rPr>
          <w:lang w:val="en-US"/>
        </w:rPr>
        <w:t>sizes</w:t>
      </w:r>
      <w:r w:rsidRPr="00A03F72">
        <w:t xml:space="preserve"> </w:t>
      </w:r>
      <w:r>
        <w:t>–</w:t>
      </w:r>
      <w:r w:rsidRPr="00A03F72">
        <w:t xml:space="preserve"> </w:t>
      </w:r>
      <w:r>
        <w:t xml:space="preserve">массив с размерами выборки соответствующими </w:t>
      </w:r>
      <w:r>
        <w:rPr>
          <w:lang w:val="en-US"/>
        </w:rPr>
        <w:t>data</w:t>
      </w:r>
      <w:r w:rsidRPr="00A03F72">
        <w:t>_</w:t>
      </w:r>
      <w:r>
        <w:rPr>
          <w:lang w:val="en-US"/>
        </w:rPr>
        <w:t>list</w:t>
      </w:r>
      <w:r w:rsidR="00CF6000" w:rsidRPr="00CF6000">
        <w:t xml:space="preserve">. </w:t>
      </w:r>
      <w:r w:rsidR="00CF6000">
        <w:t>Пример графика</w:t>
      </w:r>
      <w:r w:rsidR="00CF6000">
        <w:rPr>
          <w:lang w:val="en-US"/>
        </w:rPr>
        <w:t>:</w:t>
      </w:r>
    </w:p>
    <w:p w14:paraId="2EEC4126" w14:textId="1415C66C" w:rsidR="00CF6000" w:rsidRDefault="00CF6000" w:rsidP="00A03F72">
      <w:pPr>
        <w:rPr>
          <w:lang w:val="en-US"/>
        </w:rPr>
      </w:pPr>
      <w:r>
        <w:rPr>
          <w:noProof/>
        </w:rPr>
        <w:drawing>
          <wp:inline distT="0" distB="0" distL="0" distR="0" wp14:anchorId="56BD8198" wp14:editId="35120FF6">
            <wp:extent cx="5940425" cy="31883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E88A" w14:textId="792FCE71" w:rsidR="00486A8E" w:rsidRPr="00486A8E" w:rsidRDefault="00486A8E" w:rsidP="00486A8E">
      <w:pPr>
        <w:jc w:val="center"/>
      </w:pPr>
      <w:r>
        <w:t>Рис 1. Пример графика для функции</w:t>
      </w:r>
      <w:r w:rsidRPr="00486A8E">
        <w:t xml:space="preserve"> </w:t>
      </w:r>
      <w:r>
        <w:rPr>
          <w:lang w:val="en-US"/>
        </w:rPr>
        <w:t>paint</w:t>
      </w:r>
      <w:r w:rsidRPr="00486A8E">
        <w:t>_</w:t>
      </w:r>
      <w:r>
        <w:rPr>
          <w:lang w:val="en-US"/>
        </w:rPr>
        <w:t>distribution</w:t>
      </w:r>
    </w:p>
    <w:p w14:paraId="5FE7EC1A" w14:textId="77777777" w:rsidR="00CF6000" w:rsidRPr="00CF6000" w:rsidRDefault="00CF6000" w:rsidP="00A03F72"/>
    <w:p w14:paraId="3D43BE27" w14:textId="5D738C80" w:rsidR="00A03F72" w:rsidRDefault="00A03F72" w:rsidP="00A03F72">
      <w:r w:rsidRPr="00A03F72">
        <w:rPr>
          <w:lang w:val="en-US"/>
        </w:rPr>
        <w:t>calculate</w:t>
      </w:r>
      <w:r w:rsidRPr="00CF6000">
        <w:t>_</w:t>
      </w:r>
      <w:r w:rsidRPr="00A03F72">
        <w:rPr>
          <w:lang w:val="en-US"/>
        </w:rPr>
        <w:t>characteristics</w:t>
      </w:r>
      <w:r w:rsidRPr="00CF6000">
        <w:t>(</w:t>
      </w:r>
      <w:r w:rsidR="00CF6000">
        <w:rPr>
          <w:lang w:val="en-US"/>
        </w:rPr>
        <w:t>data</w:t>
      </w:r>
      <w:r w:rsidRPr="00CF6000">
        <w:t xml:space="preserve">) – </w:t>
      </w:r>
      <w:r>
        <w:t>функция</w:t>
      </w:r>
      <w:r w:rsidRPr="00CF6000">
        <w:t xml:space="preserve"> </w:t>
      </w:r>
      <w:r>
        <w:t>подсчёта</w:t>
      </w:r>
      <w:r w:rsidRPr="00CF6000">
        <w:t xml:space="preserve"> </w:t>
      </w:r>
      <w:r>
        <w:t>характеристик</w:t>
      </w:r>
      <w:r w:rsidR="00CF6000" w:rsidRPr="00CF6000">
        <w:t xml:space="preserve"> </w:t>
      </w:r>
      <w:r w:rsidR="00CF6000">
        <w:t>распределния</w:t>
      </w:r>
      <w:r w:rsidR="00CF6000" w:rsidRPr="00CF6000">
        <w:t xml:space="preserve"> (6)-(10), </w:t>
      </w:r>
      <w:r w:rsidR="00CF6000">
        <w:t>для</w:t>
      </w:r>
      <w:r w:rsidR="00CF6000" w:rsidRPr="00CF6000">
        <w:t xml:space="preserve"> </w:t>
      </w:r>
      <w:r w:rsidR="00CF6000">
        <w:t>подсчёта</w:t>
      </w:r>
      <w:r w:rsidR="00CF6000" w:rsidRPr="00CF6000">
        <w:t xml:space="preserve"> </w:t>
      </w:r>
      <w:r w:rsidR="00CF6000">
        <w:t>используются библиотечные функции.</w:t>
      </w:r>
      <w:r w:rsidR="00CF6000" w:rsidRPr="00CF6000">
        <w:t xml:space="preserve"> </w:t>
      </w:r>
      <w:r w:rsidR="00CF6000">
        <w:t>Вход</w:t>
      </w:r>
      <w:r w:rsidR="00CF6000" w:rsidRPr="00CF6000">
        <w:rPr>
          <w:lang w:val="en-US"/>
        </w:rPr>
        <w:t xml:space="preserve">: </w:t>
      </w:r>
      <w:r w:rsidR="00CF6000">
        <w:rPr>
          <w:lang w:val="en-US"/>
        </w:rPr>
        <w:t>data</w:t>
      </w:r>
      <w:r w:rsidR="00CF6000" w:rsidRPr="00CF6000">
        <w:rPr>
          <w:lang w:val="en-US"/>
        </w:rPr>
        <w:t xml:space="preserve"> – </w:t>
      </w:r>
      <w:r w:rsidR="00CF6000">
        <w:t>выборка</w:t>
      </w:r>
    </w:p>
    <w:p w14:paraId="34E1E5C3" w14:textId="77777777" w:rsidR="00CF6000" w:rsidRPr="00CF6000" w:rsidRDefault="00CF6000" w:rsidP="00A03F72">
      <w:pPr>
        <w:rPr>
          <w:lang w:val="en-US"/>
        </w:rPr>
      </w:pPr>
    </w:p>
    <w:p w14:paraId="52A7E1F8" w14:textId="5DB3B823" w:rsidR="00CF6000" w:rsidRDefault="00CF6000" w:rsidP="00A03F72">
      <w:pPr>
        <w:rPr>
          <w:lang w:val="en-US"/>
        </w:rPr>
      </w:pPr>
      <w:r w:rsidRPr="00CF6000">
        <w:rPr>
          <w:lang w:val="en-US"/>
        </w:rPr>
        <w:t>print</w:t>
      </w:r>
      <w:r w:rsidRPr="00CF6000">
        <w:t>_</w:t>
      </w:r>
      <w:r w:rsidRPr="00CF6000">
        <w:rPr>
          <w:lang w:val="en-US"/>
        </w:rPr>
        <w:t>results</w:t>
      </w:r>
      <w:r w:rsidRPr="00CF6000">
        <w:t>_</w:t>
      </w:r>
      <w:r w:rsidRPr="00CF6000">
        <w:rPr>
          <w:lang w:val="en-US"/>
        </w:rPr>
        <w:t>table</w:t>
      </w:r>
      <w:r w:rsidRPr="00CF6000">
        <w:t>(</w:t>
      </w:r>
      <w:r w:rsidRPr="00CF6000">
        <w:rPr>
          <w:lang w:val="en-US"/>
        </w:rPr>
        <w:t>dist</w:t>
      </w:r>
      <w:r w:rsidRPr="00CF6000">
        <w:t>_</w:t>
      </w:r>
      <w:r w:rsidRPr="00CF6000">
        <w:rPr>
          <w:lang w:val="en-US"/>
        </w:rPr>
        <w:t>name</w:t>
      </w:r>
      <w:r w:rsidRPr="00CF6000">
        <w:t xml:space="preserve">, </w:t>
      </w:r>
      <w:r w:rsidRPr="00CF6000">
        <w:rPr>
          <w:lang w:val="en-US"/>
        </w:rPr>
        <w:t>results</w:t>
      </w:r>
      <w:r w:rsidRPr="00CF6000">
        <w:t xml:space="preserve">, </w:t>
      </w:r>
      <w:r w:rsidRPr="00CF6000">
        <w:rPr>
          <w:lang w:val="en-US"/>
        </w:rPr>
        <w:t>size</w:t>
      </w:r>
      <w:r w:rsidRPr="00CF6000">
        <w:t>)</w:t>
      </w:r>
      <w:r w:rsidRPr="00CF6000">
        <w:t xml:space="preserve"> – </w:t>
      </w:r>
      <w:r>
        <w:t>функция</w:t>
      </w:r>
      <w:r w:rsidRPr="00CF6000">
        <w:t xml:space="preserve"> </w:t>
      </w:r>
      <w:r>
        <w:t>печати</w:t>
      </w:r>
      <w:r w:rsidRPr="00CF6000">
        <w:t xml:space="preserve"> </w:t>
      </w:r>
      <w:r>
        <w:t>результатов</w:t>
      </w:r>
      <w:r w:rsidRPr="00CF6000">
        <w:t xml:space="preserve"> </w:t>
      </w:r>
      <w:r>
        <w:t>подсчёта</w:t>
      </w:r>
      <w:r w:rsidRPr="00CF6000">
        <w:t xml:space="preserve"> </w:t>
      </w:r>
      <w:r>
        <w:t>среднего (11)</w:t>
      </w:r>
      <w:r w:rsidRPr="00CF6000">
        <w:t xml:space="preserve"> </w:t>
      </w:r>
      <w:r>
        <w:t>и дисперсии (12) всех характеристик для разных выборок. Вход</w:t>
      </w:r>
      <w:r w:rsidRPr="00CF6000">
        <w:t xml:space="preserve">: </w:t>
      </w:r>
      <w:r>
        <w:rPr>
          <w:lang w:val="en-US"/>
        </w:rPr>
        <w:t>dist</w:t>
      </w:r>
      <w:r w:rsidRPr="00CF6000">
        <w:t>_</w:t>
      </w:r>
      <w:r>
        <w:rPr>
          <w:lang w:val="en-US"/>
        </w:rPr>
        <w:t>name</w:t>
      </w:r>
      <w:r w:rsidRPr="00CF6000">
        <w:t xml:space="preserve"> – </w:t>
      </w:r>
      <w:r>
        <w:t>название распределения</w:t>
      </w:r>
      <w:r w:rsidRPr="00CF6000">
        <w:t xml:space="preserve">, </w:t>
      </w:r>
      <w:r>
        <w:rPr>
          <w:lang w:val="en-US"/>
        </w:rPr>
        <w:t>results</w:t>
      </w:r>
      <w:r w:rsidRPr="00CF6000">
        <w:t xml:space="preserve"> – </w:t>
      </w:r>
      <w:r>
        <w:t>словарь с результатами для каждой характеристики</w:t>
      </w:r>
      <w:r w:rsidRPr="00CF6000">
        <w:t xml:space="preserve">, </w:t>
      </w:r>
      <w:r>
        <w:rPr>
          <w:lang w:val="en-US"/>
        </w:rPr>
        <w:t>size</w:t>
      </w:r>
      <w:r w:rsidRPr="00CF6000">
        <w:t xml:space="preserve"> </w:t>
      </w:r>
      <w:r>
        <w:t>–</w:t>
      </w:r>
      <w:r w:rsidRPr="00CF6000">
        <w:t xml:space="preserve"> </w:t>
      </w:r>
      <w:r>
        <w:t>размер выборки. Пример вывода</w:t>
      </w:r>
      <w:r>
        <w:rPr>
          <w:lang w:val="en-US"/>
        </w:rPr>
        <w:t>:</w:t>
      </w:r>
    </w:p>
    <w:p w14:paraId="45979709" w14:textId="6AC2AB8D" w:rsidR="00CF6000" w:rsidRDefault="00CF6000" w:rsidP="00A03F72">
      <w:pPr>
        <w:rPr>
          <w:lang w:val="en-US"/>
        </w:rPr>
      </w:pPr>
      <w:r>
        <w:rPr>
          <w:noProof/>
        </w:rPr>
        <w:drawing>
          <wp:inline distT="0" distB="0" distL="0" distR="0" wp14:anchorId="314A8F51" wp14:editId="1B06583B">
            <wp:extent cx="5940425" cy="157734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C4153" w14:textId="2933078E" w:rsidR="00CF6000" w:rsidRDefault="00486A8E" w:rsidP="00486A8E">
      <w:pPr>
        <w:jc w:val="center"/>
        <w:rPr>
          <w:lang w:val="en-US"/>
        </w:rPr>
      </w:pPr>
      <w:r>
        <w:t xml:space="preserve">Рис </w:t>
      </w:r>
      <w:r w:rsidRPr="00486A8E">
        <w:t>2</w:t>
      </w:r>
      <w:r>
        <w:t xml:space="preserve">. Пример </w:t>
      </w:r>
      <w:r>
        <w:t xml:space="preserve">вывода </w:t>
      </w:r>
      <w:r>
        <w:t>для функции</w:t>
      </w:r>
      <w:r w:rsidRPr="00486A8E">
        <w:t xml:space="preserve"> </w:t>
      </w:r>
      <w:r w:rsidRPr="00CF6000">
        <w:rPr>
          <w:lang w:val="en-US"/>
        </w:rPr>
        <w:t>print</w:t>
      </w:r>
      <w:r w:rsidRPr="00CF6000">
        <w:t>_</w:t>
      </w:r>
      <w:r w:rsidRPr="00CF6000">
        <w:rPr>
          <w:lang w:val="en-US"/>
        </w:rPr>
        <w:t>results</w:t>
      </w:r>
      <w:r w:rsidRPr="00CF6000">
        <w:t>_</w:t>
      </w:r>
      <w:r w:rsidRPr="00CF6000">
        <w:rPr>
          <w:lang w:val="en-US"/>
        </w:rPr>
        <w:t>table</w:t>
      </w:r>
    </w:p>
    <w:p w14:paraId="25B59A38" w14:textId="2B41E407" w:rsidR="00675695" w:rsidRPr="00486A8E" w:rsidRDefault="00675695" w:rsidP="00675695">
      <w:r>
        <w:rPr>
          <w:lang w:val="en-US"/>
        </w:rPr>
        <w:t>Mean</w:t>
      </w:r>
      <w:r w:rsidRPr="00CF6000">
        <w:t xml:space="preserve"> – </w:t>
      </w:r>
      <w:r>
        <w:t>выборочное среднее</w:t>
      </w:r>
      <w:r w:rsidRPr="00CF6000">
        <w:t xml:space="preserve">, </w:t>
      </w:r>
      <w:r>
        <w:t>остальное как в формулах (7)-(10)</w:t>
      </w:r>
    </w:p>
    <w:p w14:paraId="4554C8CB" w14:textId="2F0DD65C" w:rsidR="00CF6000" w:rsidRPr="00CF6000" w:rsidRDefault="00CF6000" w:rsidP="00A03F72">
      <w:r>
        <w:t xml:space="preserve">В функции </w:t>
      </w:r>
      <w:r>
        <w:rPr>
          <w:lang w:val="en-US"/>
        </w:rPr>
        <w:t>main</w:t>
      </w:r>
      <w:r w:rsidRPr="00CF6000">
        <w:t xml:space="preserve"> </w:t>
      </w:r>
      <w:r>
        <w:t>происходит вызов всех функций и обработка результатов</w:t>
      </w:r>
      <w:r w:rsidRPr="00CF6000">
        <w:t xml:space="preserve">, </w:t>
      </w:r>
      <w:r>
        <w:t xml:space="preserve">используемый </w:t>
      </w:r>
      <w:r>
        <w:rPr>
          <w:lang w:val="en-US"/>
        </w:rPr>
        <w:t>seed</w:t>
      </w:r>
      <w:r w:rsidRPr="00CF6000">
        <w:t xml:space="preserve"> </w:t>
      </w:r>
      <w:r>
        <w:t xml:space="preserve">для </w:t>
      </w:r>
      <w:r>
        <w:rPr>
          <w:lang w:val="en-US"/>
        </w:rPr>
        <w:t>random</w:t>
      </w:r>
      <w:r w:rsidRPr="00CF6000">
        <w:t xml:space="preserve"> </w:t>
      </w:r>
      <w:r w:rsidR="00C47FB3">
        <w:t xml:space="preserve">= </w:t>
      </w:r>
      <w:r>
        <w:t>5</w:t>
      </w:r>
    </w:p>
    <w:p w14:paraId="2957E7D6" w14:textId="6ADCCCAA" w:rsidR="00CF6000" w:rsidRDefault="00CF6000" w:rsidP="00CF6000">
      <w:pPr>
        <w:pStyle w:val="1"/>
        <w:rPr>
          <w:lang w:val="en-US"/>
        </w:rPr>
      </w:pPr>
      <w:bookmarkStart w:id="7" w:name="_Toc221975924"/>
      <w:r>
        <w:lastRenderedPageBreak/>
        <w:t>Результаты</w:t>
      </w:r>
      <w:r>
        <w:rPr>
          <w:lang w:val="en-US"/>
        </w:rPr>
        <w:t>:</w:t>
      </w:r>
      <w:bookmarkEnd w:id="7"/>
    </w:p>
    <w:p w14:paraId="33A48EEB" w14:textId="5933A1A1" w:rsidR="00CF6000" w:rsidRDefault="00CF6000" w:rsidP="00CF6000">
      <w:pPr>
        <w:pStyle w:val="2"/>
      </w:pPr>
      <w:bookmarkStart w:id="8" w:name="_Toc221975925"/>
      <w:r>
        <w:t>Нормальное распределение</w:t>
      </w:r>
      <w:bookmarkEnd w:id="8"/>
    </w:p>
    <w:p w14:paraId="0B71F760" w14:textId="63762E7A" w:rsidR="00CF6000" w:rsidRDefault="00CF6000" w:rsidP="00CF6000">
      <w:pPr>
        <w:pStyle w:val="3"/>
      </w:pPr>
      <w:bookmarkStart w:id="9" w:name="_Toc221975926"/>
      <w:r>
        <w:t>Характеристики</w:t>
      </w:r>
      <w:bookmarkEnd w:id="9"/>
    </w:p>
    <w:p w14:paraId="47E1F156" w14:textId="19D5A076" w:rsidR="00CF6000" w:rsidRDefault="00CF6000" w:rsidP="00CF6000">
      <w:r>
        <w:rPr>
          <w:noProof/>
        </w:rPr>
        <w:drawing>
          <wp:inline distT="0" distB="0" distL="0" distR="0" wp14:anchorId="5330B0B7" wp14:editId="0039E838">
            <wp:extent cx="5940425" cy="47078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0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8005" w14:textId="150F3E60" w:rsidR="00675695" w:rsidRDefault="00675695" w:rsidP="00675695">
      <w:pPr>
        <w:jc w:val="center"/>
      </w:pPr>
      <w:r>
        <w:t>Рис 3. Данные характеристик для нормального распределения</w:t>
      </w:r>
    </w:p>
    <w:p w14:paraId="127F84CE" w14:textId="77777777" w:rsidR="00CF6000" w:rsidRDefault="00CF6000" w:rsidP="00CF6000"/>
    <w:p w14:paraId="206667BF" w14:textId="411690BA" w:rsidR="00CF6000" w:rsidRDefault="00CF6000" w:rsidP="00CF6000">
      <w:pPr>
        <w:pStyle w:val="3"/>
      </w:pPr>
      <w:bookmarkStart w:id="10" w:name="_Toc221975927"/>
      <w:r>
        <w:t>Гистограммы</w:t>
      </w:r>
      <w:bookmarkEnd w:id="10"/>
    </w:p>
    <w:p w14:paraId="19BB0AC3" w14:textId="08BBAECA" w:rsidR="00CF6000" w:rsidRDefault="00CF6000" w:rsidP="00CF6000">
      <w:r>
        <w:rPr>
          <w:noProof/>
        </w:rPr>
        <w:drawing>
          <wp:inline distT="0" distB="0" distL="0" distR="0" wp14:anchorId="51669FD3" wp14:editId="64F75C57">
            <wp:extent cx="5940425" cy="29965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26B2" w14:textId="1587F687" w:rsidR="00675695" w:rsidRDefault="00675695" w:rsidP="00675695">
      <w:pPr>
        <w:jc w:val="center"/>
      </w:pPr>
      <w:r>
        <w:t xml:space="preserve">Рис </w:t>
      </w:r>
      <w:r>
        <w:t>4</w:t>
      </w:r>
      <w:r>
        <w:t xml:space="preserve">. </w:t>
      </w:r>
      <w:r>
        <w:t xml:space="preserve">Гистограммы </w:t>
      </w:r>
      <w:r>
        <w:t>для нормального распределения</w:t>
      </w:r>
    </w:p>
    <w:p w14:paraId="3997C71C" w14:textId="23B29FFF" w:rsidR="00C47FB3" w:rsidRDefault="00C47FB3" w:rsidP="00C47FB3">
      <w:pPr>
        <w:pStyle w:val="2"/>
      </w:pPr>
      <w:bookmarkStart w:id="11" w:name="_Toc221975928"/>
      <w:r>
        <w:lastRenderedPageBreak/>
        <w:t>Распределение Коши</w:t>
      </w:r>
      <w:bookmarkEnd w:id="11"/>
    </w:p>
    <w:p w14:paraId="16B0CB16" w14:textId="24C3B1B9" w:rsidR="00C47FB3" w:rsidRDefault="00C47FB3" w:rsidP="00C47FB3">
      <w:pPr>
        <w:pStyle w:val="3"/>
      </w:pPr>
      <w:bookmarkStart w:id="12" w:name="_Toc221975929"/>
      <w:r>
        <w:t>Характеристики</w:t>
      </w:r>
      <w:bookmarkEnd w:id="12"/>
    </w:p>
    <w:p w14:paraId="0285C719" w14:textId="37AE423E" w:rsidR="00486A8E" w:rsidRDefault="00486A8E" w:rsidP="00486A8E">
      <w:r>
        <w:rPr>
          <w:noProof/>
        </w:rPr>
        <w:drawing>
          <wp:inline distT="0" distB="0" distL="0" distR="0" wp14:anchorId="1AB694B6" wp14:editId="01B1E43D">
            <wp:extent cx="5940425" cy="39135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01AC4" w14:textId="1A0D0623" w:rsidR="00675695" w:rsidRDefault="00675695" w:rsidP="00675695">
      <w:pPr>
        <w:jc w:val="center"/>
      </w:pPr>
      <w:r>
        <w:t xml:space="preserve">Рис </w:t>
      </w:r>
      <w:r>
        <w:t>5</w:t>
      </w:r>
      <w:r>
        <w:t>. Данные характеристик для распределения Коши</w:t>
      </w:r>
    </w:p>
    <w:p w14:paraId="401B4E22" w14:textId="28CDB7DD" w:rsidR="00486A8E" w:rsidRDefault="00C47FB3" w:rsidP="00486A8E">
      <w:pPr>
        <w:pStyle w:val="3"/>
      </w:pPr>
      <w:bookmarkStart w:id="13" w:name="_Toc221975930"/>
      <w:r>
        <w:t>Гистограммы</w:t>
      </w:r>
      <w:bookmarkEnd w:id="13"/>
    </w:p>
    <w:p w14:paraId="771368EE" w14:textId="4CA3A698" w:rsidR="00596519" w:rsidRPr="00596519" w:rsidRDefault="00596519" w:rsidP="00596519">
      <w:r>
        <w:t xml:space="preserve">Для гистограммы распределения Коши хвосты были обрезаны для более наглядного представления (хвосты лежат в промежутке </w:t>
      </w:r>
      <w:r w:rsidRPr="00596519">
        <w:t xml:space="preserve">[-3000;3000], </w:t>
      </w:r>
      <w:r>
        <w:t>из-за чего масшатб картинки изменяется в худшую сторону). При подсчёте характеристик в общем случае обрезка не выполнялась.</w:t>
      </w:r>
    </w:p>
    <w:p w14:paraId="5DD09621" w14:textId="5F55D72D" w:rsidR="00C47FB3" w:rsidRDefault="00486A8E" w:rsidP="00C47FB3">
      <w:r>
        <w:rPr>
          <w:noProof/>
        </w:rPr>
        <w:drawing>
          <wp:inline distT="0" distB="0" distL="0" distR="0" wp14:anchorId="43FB5A56" wp14:editId="69B20216">
            <wp:extent cx="5940425" cy="306133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54216" w14:textId="339A3C4F" w:rsidR="00675695" w:rsidRDefault="00675695" w:rsidP="00675695">
      <w:pPr>
        <w:jc w:val="center"/>
      </w:pPr>
      <w:r>
        <w:t xml:space="preserve">Рис </w:t>
      </w:r>
      <w:r>
        <w:t>6</w:t>
      </w:r>
      <w:r>
        <w:t xml:space="preserve">. </w:t>
      </w:r>
      <w:r>
        <w:t>Гистограммы</w:t>
      </w:r>
      <w:r>
        <w:t xml:space="preserve"> для распределения</w:t>
      </w:r>
      <w:r>
        <w:t xml:space="preserve"> Коши</w:t>
      </w:r>
    </w:p>
    <w:p w14:paraId="3F087BA4" w14:textId="0919408B" w:rsidR="00596519" w:rsidRPr="00675695" w:rsidRDefault="00596519" w:rsidP="00596519"/>
    <w:p w14:paraId="20ACAECE" w14:textId="74AD3205" w:rsidR="00675695" w:rsidRDefault="00675695" w:rsidP="00675695">
      <w:pPr>
        <w:pStyle w:val="2"/>
      </w:pPr>
      <w:bookmarkStart w:id="14" w:name="_Toc221975931"/>
      <w:r>
        <w:lastRenderedPageBreak/>
        <w:t xml:space="preserve">Распределение </w:t>
      </w:r>
      <w:r>
        <w:t>Лапласа</w:t>
      </w:r>
      <w:bookmarkEnd w:id="14"/>
    </w:p>
    <w:p w14:paraId="1BBACC83" w14:textId="77777777" w:rsidR="00675695" w:rsidRDefault="00675695" w:rsidP="00675695">
      <w:pPr>
        <w:pStyle w:val="3"/>
      </w:pPr>
      <w:bookmarkStart w:id="15" w:name="_Toc221975932"/>
      <w:r>
        <w:t>Характеристики</w:t>
      </w:r>
      <w:bookmarkEnd w:id="15"/>
    </w:p>
    <w:p w14:paraId="68446F7D" w14:textId="72FECC5F" w:rsidR="00675695" w:rsidRDefault="00675695" w:rsidP="00675695">
      <w:r>
        <w:rPr>
          <w:noProof/>
        </w:rPr>
        <w:drawing>
          <wp:inline distT="0" distB="0" distL="0" distR="0" wp14:anchorId="33F35E2F" wp14:editId="70EEC71C">
            <wp:extent cx="5940425" cy="4810760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60D91" w14:textId="76AB5DD7" w:rsidR="00675695" w:rsidRDefault="00675695" w:rsidP="00675695">
      <w:pPr>
        <w:jc w:val="center"/>
      </w:pPr>
      <w:r>
        <w:t xml:space="preserve">Рис </w:t>
      </w:r>
      <w:r>
        <w:t>7</w:t>
      </w:r>
      <w:r>
        <w:t xml:space="preserve">. Данные характеристик для распределения </w:t>
      </w:r>
      <w:r>
        <w:t>Лапласа</w:t>
      </w:r>
    </w:p>
    <w:p w14:paraId="5FF33084" w14:textId="77777777" w:rsidR="00675695" w:rsidRPr="00486A8E" w:rsidRDefault="00675695" w:rsidP="00675695">
      <w:pPr>
        <w:pStyle w:val="3"/>
      </w:pPr>
      <w:bookmarkStart w:id="16" w:name="_Toc221975933"/>
      <w:r>
        <w:t>Гистограммы</w:t>
      </w:r>
      <w:bookmarkEnd w:id="16"/>
    </w:p>
    <w:p w14:paraId="68EF9748" w14:textId="4F09847F" w:rsidR="00675695" w:rsidRDefault="00675695" w:rsidP="00675695">
      <w:r>
        <w:rPr>
          <w:noProof/>
        </w:rPr>
        <w:drawing>
          <wp:inline distT="0" distB="0" distL="0" distR="0" wp14:anchorId="6EFA9A51" wp14:editId="041B5187">
            <wp:extent cx="5940425" cy="3046095"/>
            <wp:effectExtent l="0" t="0" r="3175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8AA95" w14:textId="2E8599F2" w:rsidR="00675695" w:rsidRDefault="00675695" w:rsidP="00675695">
      <w:pPr>
        <w:jc w:val="center"/>
      </w:pPr>
      <w:r>
        <w:t xml:space="preserve">Рис </w:t>
      </w:r>
      <w:r>
        <w:t>8</w:t>
      </w:r>
      <w:r>
        <w:t xml:space="preserve">. Гистограммы для распределения </w:t>
      </w:r>
      <w:r>
        <w:t>Лапласа</w:t>
      </w:r>
    </w:p>
    <w:p w14:paraId="566FA6FD" w14:textId="14661C18" w:rsidR="00675695" w:rsidRDefault="00675695" w:rsidP="00675695"/>
    <w:p w14:paraId="07DAB817" w14:textId="72B3D190" w:rsidR="00675695" w:rsidRDefault="00675695" w:rsidP="00675695">
      <w:pPr>
        <w:pStyle w:val="2"/>
      </w:pPr>
      <w:bookmarkStart w:id="17" w:name="_Toc221975934"/>
      <w:r>
        <w:lastRenderedPageBreak/>
        <w:t xml:space="preserve">Распределение </w:t>
      </w:r>
      <w:r>
        <w:t>Пуассона</w:t>
      </w:r>
      <w:bookmarkEnd w:id="17"/>
    </w:p>
    <w:p w14:paraId="6CD4F643" w14:textId="77777777" w:rsidR="00675695" w:rsidRDefault="00675695" w:rsidP="00675695">
      <w:pPr>
        <w:pStyle w:val="3"/>
      </w:pPr>
      <w:bookmarkStart w:id="18" w:name="_Toc221975935"/>
      <w:r>
        <w:t>Характеристики</w:t>
      </w:r>
      <w:bookmarkEnd w:id="18"/>
    </w:p>
    <w:p w14:paraId="40F8531D" w14:textId="01D0BB6A" w:rsidR="00675695" w:rsidRDefault="00675695" w:rsidP="00675695">
      <w:r>
        <w:rPr>
          <w:noProof/>
        </w:rPr>
        <w:drawing>
          <wp:inline distT="0" distB="0" distL="0" distR="0" wp14:anchorId="3FB28CED" wp14:editId="2F1E6E0E">
            <wp:extent cx="5940425" cy="478409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9533C" w14:textId="79E96902" w:rsidR="00675695" w:rsidRDefault="00675695" w:rsidP="00675695">
      <w:pPr>
        <w:jc w:val="center"/>
      </w:pPr>
      <w:r>
        <w:t xml:space="preserve">Рис </w:t>
      </w:r>
      <w:r>
        <w:t>9</w:t>
      </w:r>
      <w:r>
        <w:t xml:space="preserve">. Данные характеристик для распределения </w:t>
      </w:r>
      <w:r>
        <w:t>Пуассона</w:t>
      </w:r>
    </w:p>
    <w:p w14:paraId="421AD427" w14:textId="77777777" w:rsidR="00675695" w:rsidRPr="00486A8E" w:rsidRDefault="00675695" w:rsidP="00675695">
      <w:pPr>
        <w:pStyle w:val="3"/>
      </w:pPr>
      <w:bookmarkStart w:id="19" w:name="_Toc221975936"/>
      <w:r>
        <w:t>Гистограммы</w:t>
      </w:r>
      <w:bookmarkEnd w:id="19"/>
    </w:p>
    <w:p w14:paraId="1A49AE38" w14:textId="496789EF" w:rsidR="00675695" w:rsidRDefault="00675695" w:rsidP="00675695">
      <w:r>
        <w:rPr>
          <w:noProof/>
        </w:rPr>
        <w:drawing>
          <wp:inline distT="0" distB="0" distL="0" distR="0" wp14:anchorId="24236CE5" wp14:editId="2830BDD6">
            <wp:extent cx="5940425" cy="30118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D49DA" w14:textId="2713C554" w:rsidR="00675695" w:rsidRDefault="00675695" w:rsidP="00675695">
      <w:pPr>
        <w:jc w:val="center"/>
      </w:pPr>
      <w:r>
        <w:t>Рис</w:t>
      </w:r>
      <w:r>
        <w:t xml:space="preserve"> 10</w:t>
      </w:r>
      <w:r>
        <w:t xml:space="preserve">. Гистограммы для распределения </w:t>
      </w:r>
      <w:r>
        <w:t>Пуассона</w:t>
      </w:r>
    </w:p>
    <w:p w14:paraId="71D5752B" w14:textId="45CB0D31" w:rsidR="00675695" w:rsidRDefault="00675695" w:rsidP="00675695">
      <w:pPr>
        <w:pStyle w:val="2"/>
      </w:pPr>
      <w:bookmarkStart w:id="20" w:name="_Toc221975937"/>
      <w:r>
        <w:lastRenderedPageBreak/>
        <w:t xml:space="preserve">Распределение </w:t>
      </w:r>
      <w:r>
        <w:t>равномерное</w:t>
      </w:r>
      <w:bookmarkEnd w:id="20"/>
    </w:p>
    <w:p w14:paraId="24FCF8B5" w14:textId="77777777" w:rsidR="00675695" w:rsidRDefault="00675695" w:rsidP="00675695">
      <w:pPr>
        <w:pStyle w:val="3"/>
      </w:pPr>
      <w:bookmarkStart w:id="21" w:name="_Toc221975938"/>
      <w:r>
        <w:t>Характеристики</w:t>
      </w:r>
      <w:bookmarkEnd w:id="21"/>
    </w:p>
    <w:p w14:paraId="17DE0036" w14:textId="3E373F53" w:rsidR="00675695" w:rsidRDefault="00675695" w:rsidP="00675695">
      <w:r>
        <w:rPr>
          <w:noProof/>
        </w:rPr>
        <w:drawing>
          <wp:inline distT="0" distB="0" distL="0" distR="0" wp14:anchorId="6885232C" wp14:editId="149A06BB">
            <wp:extent cx="5940425" cy="4831080"/>
            <wp:effectExtent l="0" t="0" r="3175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695">
        <w:rPr>
          <w:noProof/>
        </w:rPr>
        <w:t xml:space="preserve"> </w:t>
      </w:r>
    </w:p>
    <w:p w14:paraId="3ABAE3E5" w14:textId="3EE8D9DA" w:rsidR="00675695" w:rsidRDefault="00675695" w:rsidP="00675695">
      <w:pPr>
        <w:jc w:val="center"/>
      </w:pPr>
      <w:r>
        <w:t xml:space="preserve">Рис </w:t>
      </w:r>
      <w:r>
        <w:t>11</w:t>
      </w:r>
      <w:r>
        <w:t xml:space="preserve">. Данные характеристик для </w:t>
      </w:r>
      <w:r>
        <w:t>равномерного распределения</w:t>
      </w:r>
    </w:p>
    <w:p w14:paraId="2EC59E96" w14:textId="77777777" w:rsidR="00675695" w:rsidRPr="00486A8E" w:rsidRDefault="00675695" w:rsidP="00675695">
      <w:pPr>
        <w:pStyle w:val="3"/>
      </w:pPr>
      <w:bookmarkStart w:id="22" w:name="_Toc221975939"/>
      <w:r>
        <w:t>Гистограммы</w:t>
      </w:r>
      <w:bookmarkEnd w:id="22"/>
    </w:p>
    <w:p w14:paraId="6E61A486" w14:textId="78E051FA" w:rsidR="00675695" w:rsidRDefault="00675695" w:rsidP="00675695">
      <w:r>
        <w:rPr>
          <w:noProof/>
        </w:rPr>
        <w:drawing>
          <wp:inline distT="0" distB="0" distL="0" distR="0" wp14:anchorId="50B5CF31" wp14:editId="17F4514C">
            <wp:extent cx="5940425" cy="305562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1A630" w14:textId="151A36E8" w:rsidR="00675695" w:rsidRDefault="00675695" w:rsidP="00675695">
      <w:pPr>
        <w:jc w:val="center"/>
      </w:pPr>
      <w:r>
        <w:t xml:space="preserve">Рис </w:t>
      </w:r>
      <w:r>
        <w:t>12</w:t>
      </w:r>
      <w:r>
        <w:t xml:space="preserve">. Гистограммы для </w:t>
      </w:r>
      <w:r>
        <w:t>равномерного распределения</w:t>
      </w:r>
    </w:p>
    <w:p w14:paraId="7B813C80" w14:textId="77777777" w:rsidR="00675695" w:rsidRDefault="00675695" w:rsidP="00675695"/>
    <w:p w14:paraId="7B2CB7D4" w14:textId="11483C6F" w:rsidR="00675695" w:rsidRDefault="00596519" w:rsidP="00596519">
      <w:pPr>
        <w:pStyle w:val="1"/>
        <w:rPr>
          <w:lang w:val="en-US"/>
        </w:rPr>
      </w:pPr>
      <w:bookmarkStart w:id="23" w:name="_Toc221975940"/>
      <w:r>
        <w:lastRenderedPageBreak/>
        <w:t>Обсуждение</w:t>
      </w:r>
      <w:r>
        <w:rPr>
          <w:lang w:val="en-US"/>
        </w:rPr>
        <w:t>:</w:t>
      </w:r>
      <w:bookmarkEnd w:id="23"/>
    </w:p>
    <w:p w14:paraId="05A4F2FA" w14:textId="5D9CB249" w:rsidR="00596519" w:rsidRDefault="00596519" w:rsidP="00596519">
      <w:r>
        <w:t>Анализ гистограмм</w:t>
      </w:r>
      <w:r w:rsidRPr="00596519">
        <w:t>:</w:t>
      </w:r>
      <w:r w:rsidRPr="00596519">
        <w:br/>
      </w:r>
      <w:r>
        <w:t>На всех графиках можно заметить</w:t>
      </w:r>
      <w:r w:rsidRPr="00596519">
        <w:t xml:space="preserve">, </w:t>
      </w:r>
      <w:r>
        <w:t>что с ростом выборки распределение приобретает явный вид. Так</w:t>
      </w:r>
      <w:r w:rsidRPr="00596519">
        <w:t xml:space="preserve"> </w:t>
      </w:r>
      <w:r>
        <w:t xml:space="preserve">при </w:t>
      </w:r>
      <w:r>
        <w:rPr>
          <w:lang w:val="en-US"/>
        </w:rPr>
        <w:t>n</w:t>
      </w:r>
      <w:r w:rsidRPr="00596519">
        <w:t xml:space="preserve"> = 10 </w:t>
      </w:r>
      <w:r>
        <w:t>плотность вероятности имеет случайные значения и по гистограмме невозможно определить распределение (кроме случая равномерного распределения</w:t>
      </w:r>
      <w:r w:rsidRPr="00596519">
        <w:t xml:space="preserve">, </w:t>
      </w:r>
      <w:r>
        <w:t xml:space="preserve">по стечению обстоятельств при </w:t>
      </w:r>
      <w:r>
        <w:rPr>
          <w:lang w:val="en-US"/>
        </w:rPr>
        <w:t>n</w:t>
      </w:r>
      <w:r w:rsidRPr="00596519">
        <w:t xml:space="preserve">=10 </w:t>
      </w:r>
      <w:r>
        <w:t>проще всего сказать</w:t>
      </w:r>
      <w:r w:rsidRPr="00596519">
        <w:t xml:space="preserve">, </w:t>
      </w:r>
      <w:r>
        <w:t>что оно равномерное).</w:t>
      </w:r>
    </w:p>
    <w:p w14:paraId="7B8D3DD2" w14:textId="07EB258B" w:rsidR="00596519" w:rsidRDefault="00596519" w:rsidP="00596519">
      <w:r>
        <w:t>А</w:t>
      </w:r>
      <w:r w:rsidRPr="00596519">
        <w:t xml:space="preserve"> </w:t>
      </w:r>
      <w:r>
        <w:t xml:space="preserve">при </w:t>
      </w:r>
      <w:r>
        <w:rPr>
          <w:lang w:val="en-US"/>
        </w:rPr>
        <w:t>n</w:t>
      </w:r>
      <w:r w:rsidRPr="00596519">
        <w:t xml:space="preserve">=1000 </w:t>
      </w:r>
      <w:r>
        <w:t>все графики стремятся к своему теоретическому распределению с хорошей точностью</w:t>
      </w:r>
    </w:p>
    <w:p w14:paraId="364F5EAF" w14:textId="77777777" w:rsidR="00596519" w:rsidRDefault="00596519" w:rsidP="00596519"/>
    <w:p w14:paraId="630BEF61" w14:textId="566A63FC" w:rsidR="00596519" w:rsidRDefault="00596519" w:rsidP="00596519">
      <w:pPr>
        <w:rPr>
          <w:lang w:val="en-US"/>
        </w:rPr>
      </w:pPr>
      <w:r>
        <w:t>Анализ характеристик</w:t>
      </w:r>
      <w:r>
        <w:rPr>
          <w:lang w:val="en-US"/>
        </w:rPr>
        <w:t>:</w:t>
      </w:r>
    </w:p>
    <w:p w14:paraId="4A8A9715" w14:textId="3822ED85" w:rsidR="00596519" w:rsidRPr="004A5648" w:rsidRDefault="004A5648" w:rsidP="00596519">
      <w:r>
        <w:t xml:space="preserve">Нормальное распределение – во всех характеристиках среднее равно </w:t>
      </w:r>
      <w:r w:rsidRPr="004A5648">
        <w:t xml:space="preserve">0.0, </w:t>
      </w:r>
      <w:r>
        <w:t>однако с ростом числа элементов в выборке дисперсия каждой характеристики уменьшается</w:t>
      </w:r>
      <w:r w:rsidRPr="004A5648">
        <w:t xml:space="preserve">, </w:t>
      </w:r>
      <w:r>
        <w:t xml:space="preserve">хотя она и так была сравнительно мала. Каждая характеристика стремится к своему теоретическому значению. Лучше всего себя показывает выборочное среднее с наименьшей дисперсией при росте </w:t>
      </w:r>
      <w:r>
        <w:rPr>
          <w:lang w:val="en-US"/>
        </w:rPr>
        <w:t>n</w:t>
      </w:r>
      <w:r w:rsidRPr="004A5648">
        <w:t>.</w:t>
      </w:r>
      <w:r w:rsidR="00AB4D73">
        <w:t xml:space="preserve"> Усечённое среднее даёт чуть большую дисперсию по сравнению с обычным.</w:t>
      </w:r>
    </w:p>
    <w:p w14:paraId="34806BF7" w14:textId="3DBA9F93" w:rsidR="004A5648" w:rsidRDefault="004A5648" w:rsidP="00596519"/>
    <w:p w14:paraId="3B8890C3" w14:textId="78599C5E" w:rsidR="004A5648" w:rsidRDefault="004A5648" w:rsidP="00596519">
      <w:r>
        <w:t>Распределение Коши</w:t>
      </w:r>
      <w:r w:rsidRPr="004A5648">
        <w:t xml:space="preserve"> </w:t>
      </w:r>
      <w:r>
        <w:t>– характеристики</w:t>
      </w:r>
      <w:r w:rsidRPr="004A5648">
        <w:t xml:space="preserve">, </w:t>
      </w:r>
      <w:r>
        <w:t xml:space="preserve">а именно выборочное среднее и </w:t>
      </w:r>
      <w:r>
        <w:rPr>
          <w:lang w:val="en-US"/>
        </w:rPr>
        <w:t>zR</w:t>
      </w:r>
      <w:r w:rsidRPr="004A5648">
        <w:t xml:space="preserve">, </w:t>
      </w:r>
      <w:r>
        <w:t>имеют случайные среднее и дисперсию для каждой выборки</w:t>
      </w:r>
      <w:r w:rsidRPr="004A5648">
        <w:t xml:space="preserve">, </w:t>
      </w:r>
      <w:r>
        <w:t>что соответствует теории</w:t>
      </w:r>
      <w:r w:rsidRPr="004A5648">
        <w:t xml:space="preserve">, </w:t>
      </w:r>
      <w:r>
        <w:t>так как у распределения Коши нет среднего (интеграл расходится)</w:t>
      </w:r>
      <w:r w:rsidRPr="004A5648">
        <w:t xml:space="preserve">, </w:t>
      </w:r>
      <w:r>
        <w:t>а также оно имеет выбросы</w:t>
      </w:r>
      <w:r w:rsidRPr="004A5648">
        <w:t xml:space="preserve">, </w:t>
      </w:r>
      <w:r>
        <w:t xml:space="preserve">из-за чего </w:t>
      </w:r>
      <w:r>
        <w:rPr>
          <w:lang w:val="en-US"/>
        </w:rPr>
        <w:t>zR</w:t>
      </w:r>
      <w:r w:rsidRPr="004A5648">
        <w:t xml:space="preserve"> </w:t>
      </w:r>
      <w:r>
        <w:t>также искажается</w:t>
      </w:r>
      <w:r w:rsidRPr="004A5648">
        <w:t xml:space="preserve">, </w:t>
      </w:r>
      <w:r>
        <w:t>так как очень чувствительно к выбросам. Однако усечённое среднее</w:t>
      </w:r>
      <w:r w:rsidR="00AB4D73">
        <w:t xml:space="preserve"> уже сходится к </w:t>
      </w:r>
      <w:r w:rsidR="00AB4D73" w:rsidRPr="00AB4D73">
        <w:t xml:space="preserve">0.0, </w:t>
      </w:r>
      <w:r w:rsidR="00AB4D73">
        <w:t>так как все выбросы убираются.</w:t>
      </w:r>
      <w:r>
        <w:t xml:space="preserve"> Среди остальных характеристик все стремятся к теоретическому значению </w:t>
      </w:r>
      <w:r w:rsidRPr="004A5648">
        <w:t xml:space="preserve">0.0, </w:t>
      </w:r>
      <w:r>
        <w:t>однако медиана показывает себя лучше всех</w:t>
      </w:r>
      <w:r w:rsidRPr="004A5648">
        <w:t xml:space="preserve">, </w:t>
      </w:r>
      <w:r>
        <w:t>имея наименьшую дисперсию для каждой выборки.</w:t>
      </w:r>
    </w:p>
    <w:p w14:paraId="6B53051F" w14:textId="6AF86694" w:rsidR="004A5648" w:rsidRDefault="004A5648" w:rsidP="00596519"/>
    <w:p w14:paraId="56842065" w14:textId="1CD589D0" w:rsidR="004A5648" w:rsidRDefault="004A5648" w:rsidP="00596519">
      <w:r>
        <w:t xml:space="preserve">Распределение Лапласа – все характеристики с ростом выборки сходятся к теоретическому </w:t>
      </w:r>
      <w:r w:rsidR="00AB4D73">
        <w:t xml:space="preserve">среднему </w:t>
      </w:r>
      <w:r w:rsidRPr="004A5648">
        <w:t xml:space="preserve">0.0, </w:t>
      </w:r>
      <w:r w:rsidR="00AB4D73">
        <w:t xml:space="preserve">наилучший результат сходимости дисперсии и среднего имеет медиана для всех выборок. Дисперсия </w:t>
      </w:r>
      <w:r w:rsidR="00AB4D73">
        <w:rPr>
          <w:lang w:val="en-US"/>
        </w:rPr>
        <w:t>zR</w:t>
      </w:r>
      <w:r w:rsidR="00AB4D73" w:rsidRPr="00AB4D73">
        <w:t xml:space="preserve"> </w:t>
      </w:r>
      <w:r w:rsidR="00AB4D73">
        <w:t>вовсе не убывает с ростом выборки</w:t>
      </w:r>
      <w:r w:rsidR="00AB4D73" w:rsidRPr="00AB4D73">
        <w:t xml:space="preserve">, </w:t>
      </w:r>
      <w:r w:rsidR="00AB4D73">
        <w:t>что не позволяет её использовать. Усечённое среднее в данном случае имеет меньшую дисперсию</w:t>
      </w:r>
      <w:r w:rsidR="00AB4D73" w:rsidRPr="00AB4D73">
        <w:t xml:space="preserve"> </w:t>
      </w:r>
      <w:r w:rsidR="00AB4D73">
        <w:t>по сравнению с выборочным средним.</w:t>
      </w:r>
    </w:p>
    <w:p w14:paraId="4714BAB4" w14:textId="014B6E30" w:rsidR="00AB4D73" w:rsidRDefault="00AB4D73" w:rsidP="00596519"/>
    <w:p w14:paraId="45CEDAB0" w14:textId="7DA55106" w:rsidR="00AB4D73" w:rsidRDefault="00AB4D73" w:rsidP="00596519">
      <w:r>
        <w:t xml:space="preserve">Распределение Пуассона – </w:t>
      </w:r>
      <w:r>
        <w:rPr>
          <w:lang w:val="en-US"/>
        </w:rPr>
        <w:t>zR</w:t>
      </w:r>
      <w:r w:rsidRPr="00AB4D73">
        <w:t xml:space="preserve"> </w:t>
      </w:r>
      <w:r>
        <w:t xml:space="preserve">с ростом </w:t>
      </w:r>
      <w:r>
        <w:rPr>
          <w:lang w:val="en-US"/>
        </w:rPr>
        <w:t>n</w:t>
      </w:r>
      <w:r w:rsidRPr="00AB4D73">
        <w:t xml:space="preserve"> </w:t>
      </w:r>
      <w:r>
        <w:t>уходит от теоретического значения среднего</w:t>
      </w:r>
      <w:r w:rsidRPr="00AB4D73">
        <w:t xml:space="preserve">, </w:t>
      </w:r>
      <w:r>
        <w:t>хотя дисперсия уменьшается. При малых выборках (</w:t>
      </w:r>
      <w:r>
        <w:rPr>
          <w:lang w:val="en-US"/>
        </w:rPr>
        <w:t>n</w:t>
      </w:r>
      <w:r w:rsidRPr="00AB4D73">
        <w:t xml:space="preserve"> = 10, 100) </w:t>
      </w:r>
      <w:r>
        <w:t>лучше всего себя показывает подсчёт выборочного среднего</w:t>
      </w:r>
      <w:r w:rsidRPr="00AB4D73">
        <w:t xml:space="preserve">, </w:t>
      </w:r>
      <w:r>
        <w:t xml:space="preserve">с ростом </w:t>
      </w:r>
      <w:r>
        <w:rPr>
          <w:lang w:val="en-US"/>
        </w:rPr>
        <w:t>n</w:t>
      </w:r>
      <w:r w:rsidRPr="00AB4D73">
        <w:t xml:space="preserve"> (</w:t>
      </w:r>
      <w:r>
        <w:rPr>
          <w:lang w:val="en-US"/>
        </w:rPr>
        <w:t>n</w:t>
      </w:r>
      <w:r w:rsidRPr="00AB4D73">
        <w:t xml:space="preserve"> = 1000) </w:t>
      </w:r>
      <w:r w:rsidR="00DE07DA">
        <w:t xml:space="preserve">дисперсия медианы и </w:t>
      </w:r>
      <w:r w:rsidR="00DE07DA">
        <w:rPr>
          <w:lang w:val="en-US"/>
        </w:rPr>
        <w:t>zQ</w:t>
      </w:r>
      <w:r w:rsidR="00DE07DA" w:rsidRPr="00DE07DA">
        <w:t xml:space="preserve"> </w:t>
      </w:r>
      <w:r w:rsidR="00DE07DA">
        <w:t>становится явно меньше, чем дисперсии остальных характеристик.</w:t>
      </w:r>
      <w:r w:rsidR="007B12D0">
        <w:t xml:space="preserve"> Лучше всего себя показывает </w:t>
      </w:r>
      <w:r w:rsidR="007B12D0">
        <w:rPr>
          <w:lang w:val="en-US"/>
        </w:rPr>
        <w:t>zQ.</w:t>
      </w:r>
      <w:r w:rsidR="00DE07DA">
        <w:t xml:space="preserve"> Также с ростом </w:t>
      </w:r>
      <w:r w:rsidR="00DE07DA">
        <w:rPr>
          <w:lang w:val="en-US"/>
        </w:rPr>
        <w:t>n</w:t>
      </w:r>
      <w:r w:rsidR="00DE07DA" w:rsidRPr="00DE07DA">
        <w:t xml:space="preserve"> </w:t>
      </w:r>
      <w:r w:rsidR="00DE07DA">
        <w:t xml:space="preserve">дисперсия выборочного и усечённого среднего практически </w:t>
      </w:r>
      <w:r w:rsidR="00DE07DA">
        <w:tab/>
        <w:t>не меняется. И усечённое среднее имеет большую дисперсию по сравнению с выборочным средним</w:t>
      </w:r>
    </w:p>
    <w:p w14:paraId="7D7CB0A9" w14:textId="33922E05" w:rsidR="00DE07DA" w:rsidRDefault="00DE07DA" w:rsidP="00596519"/>
    <w:p w14:paraId="09FC3B94" w14:textId="7A726BF0" w:rsidR="00DE07DA" w:rsidRDefault="00DE07DA" w:rsidP="00596519">
      <w:r>
        <w:t xml:space="preserve">Равномерное распределение – все характеристики стремятся к теоретическому среднему 0.0. Лучше всего себя показывает </w:t>
      </w:r>
      <w:r>
        <w:rPr>
          <w:lang w:val="en-US"/>
        </w:rPr>
        <w:t>zR</w:t>
      </w:r>
      <w:r w:rsidRPr="00DE07DA">
        <w:t xml:space="preserve">, </w:t>
      </w:r>
      <w:r>
        <w:t xml:space="preserve">её дисперсия уменьшается примерно в </w:t>
      </w:r>
      <w:r>
        <w:rPr>
          <w:lang w:val="en-US"/>
        </w:rPr>
        <w:t>n</w:t>
      </w:r>
      <w:r w:rsidRPr="00DE07DA">
        <w:t xml:space="preserve">^2 </w:t>
      </w:r>
      <w:r>
        <w:t>раз</w:t>
      </w:r>
      <w:r w:rsidRPr="00DE07DA">
        <w:t xml:space="preserve">, </w:t>
      </w:r>
      <w:r>
        <w:t>дисперсия остальных характеристик примерно в</w:t>
      </w:r>
      <w:r w:rsidRPr="00DE07DA">
        <w:t xml:space="preserve"> </w:t>
      </w:r>
      <w:r>
        <w:rPr>
          <w:lang w:val="en-US"/>
        </w:rPr>
        <w:t>n</w:t>
      </w:r>
      <w:r w:rsidRPr="00DE07DA">
        <w:t xml:space="preserve"> </w:t>
      </w:r>
      <w:r>
        <w:t>раз.</w:t>
      </w:r>
    </w:p>
    <w:p w14:paraId="12A3D38C" w14:textId="31F750FE" w:rsidR="007B12D0" w:rsidRDefault="007B12D0" w:rsidP="00596519"/>
    <w:p w14:paraId="77EADD69" w14:textId="1CEBEDE1" w:rsidR="007B12D0" w:rsidRDefault="007B12D0" w:rsidP="00596519">
      <w:pPr>
        <w:rPr>
          <w:lang w:val="en-US"/>
        </w:rPr>
      </w:pPr>
      <w:bookmarkStart w:id="24" w:name="_Toc221975941"/>
      <w:r w:rsidRPr="007B12D0">
        <w:rPr>
          <w:rStyle w:val="10"/>
        </w:rPr>
        <w:t>Вывод</w:t>
      </w:r>
      <w:bookmarkEnd w:id="24"/>
    </w:p>
    <w:p w14:paraId="0955E9A1" w14:textId="2FEDC835" w:rsidR="007B12D0" w:rsidRPr="007B12D0" w:rsidRDefault="007B12D0" w:rsidP="00596519">
      <w:r>
        <w:t>В результате выполнения лабораторной работы были сделаны следующие выводы</w:t>
      </w:r>
      <w:r w:rsidRPr="007B12D0">
        <w:t>:</w:t>
      </w:r>
    </w:p>
    <w:p w14:paraId="2E456D73" w14:textId="021626EC" w:rsidR="007B12D0" w:rsidRDefault="007B12D0" w:rsidP="007B12D0">
      <w:pPr>
        <w:pStyle w:val="a6"/>
        <w:numPr>
          <w:ilvl w:val="0"/>
          <w:numId w:val="6"/>
        </w:numPr>
      </w:pPr>
      <w:r>
        <w:t>Было показано</w:t>
      </w:r>
      <w:r w:rsidRPr="007B12D0">
        <w:t xml:space="preserve">, </w:t>
      </w:r>
      <w:r>
        <w:t xml:space="preserve">что с увеличением числа элементов выборки все </w:t>
      </w:r>
      <w:r w:rsidRPr="007B12D0">
        <w:t>гистограммы</w:t>
      </w:r>
      <w:r>
        <w:t xml:space="preserve"> </w:t>
      </w:r>
      <w:r w:rsidRPr="007B12D0">
        <w:t>распределени</w:t>
      </w:r>
      <w:r>
        <w:t>й стремятся к графику теоретического распределения</w:t>
      </w:r>
      <w:r w:rsidRPr="007B12D0">
        <w:t xml:space="preserve">, </w:t>
      </w:r>
      <w:r>
        <w:t>то есть чем больше элементов</w:t>
      </w:r>
      <w:r w:rsidRPr="007B12D0">
        <w:t xml:space="preserve">, </w:t>
      </w:r>
      <w:r>
        <w:t>тем легче понять какое распределение представлено.</w:t>
      </w:r>
    </w:p>
    <w:p w14:paraId="26DFCE6E" w14:textId="72A02E37" w:rsidR="007B12D0" w:rsidRDefault="007B12D0" w:rsidP="007B12D0">
      <w:pPr>
        <w:pStyle w:val="a6"/>
        <w:numPr>
          <w:ilvl w:val="0"/>
          <w:numId w:val="6"/>
        </w:numPr>
      </w:pPr>
      <w:r>
        <w:t>Все характеристики</w:t>
      </w:r>
      <w:r w:rsidRPr="007B12D0">
        <w:t xml:space="preserve">, </w:t>
      </w:r>
      <w:r>
        <w:t xml:space="preserve">кроме выборочного среднего и </w:t>
      </w:r>
      <w:r>
        <w:rPr>
          <w:lang w:val="en-US"/>
        </w:rPr>
        <w:t>zR</w:t>
      </w:r>
      <w:r w:rsidRPr="007B12D0">
        <w:t xml:space="preserve"> </w:t>
      </w:r>
      <w:r>
        <w:t xml:space="preserve">для Коши и </w:t>
      </w:r>
      <w:r>
        <w:rPr>
          <w:lang w:val="en-US"/>
        </w:rPr>
        <w:t>zR</w:t>
      </w:r>
      <w:r w:rsidRPr="007B12D0">
        <w:t xml:space="preserve"> </w:t>
      </w:r>
      <w:r>
        <w:t>для Пуассона</w:t>
      </w:r>
      <w:r w:rsidRPr="007B12D0">
        <w:t xml:space="preserve">, </w:t>
      </w:r>
      <w:r>
        <w:t>стремятся к своим теоретическим значениям среднего. Также среди них были выбраны наилучшие для каждого распредел</w:t>
      </w:r>
      <w:r>
        <w:t>е</w:t>
      </w:r>
      <w:r>
        <w:t>ния</w:t>
      </w:r>
      <w:r>
        <w:rPr>
          <w:lang w:val="en-US"/>
        </w:rPr>
        <w:t>:</w:t>
      </w:r>
    </w:p>
    <w:p w14:paraId="0C5C5217" w14:textId="6048D200" w:rsidR="007B12D0" w:rsidRDefault="007B12D0" w:rsidP="007B12D0">
      <w:pPr>
        <w:pStyle w:val="a6"/>
        <w:numPr>
          <w:ilvl w:val="1"/>
          <w:numId w:val="6"/>
        </w:numPr>
      </w:pPr>
      <w:r>
        <w:t>Для нормального распределения лучшая характеристика – выборочное среднее</w:t>
      </w:r>
    </w:p>
    <w:p w14:paraId="64AD446E" w14:textId="38D8B690" w:rsidR="007B12D0" w:rsidRDefault="007B12D0" w:rsidP="007B12D0">
      <w:pPr>
        <w:pStyle w:val="a6"/>
        <w:numPr>
          <w:ilvl w:val="1"/>
          <w:numId w:val="6"/>
        </w:numPr>
      </w:pPr>
      <w:r>
        <w:t>Для распределения Коши лучшая характеристика – медиана</w:t>
      </w:r>
    </w:p>
    <w:p w14:paraId="0362DB10" w14:textId="0EBEE643" w:rsidR="007B12D0" w:rsidRDefault="007B12D0" w:rsidP="007B12D0">
      <w:pPr>
        <w:pStyle w:val="a6"/>
        <w:numPr>
          <w:ilvl w:val="1"/>
          <w:numId w:val="6"/>
        </w:numPr>
      </w:pPr>
      <w:r>
        <w:t>Для распределения Лапласа лучшая характеристика - медиана</w:t>
      </w:r>
    </w:p>
    <w:p w14:paraId="50FA7FB1" w14:textId="4E9670D1" w:rsidR="007B12D0" w:rsidRDefault="007B12D0" w:rsidP="007B12D0">
      <w:pPr>
        <w:pStyle w:val="a6"/>
        <w:numPr>
          <w:ilvl w:val="1"/>
          <w:numId w:val="6"/>
        </w:numPr>
      </w:pPr>
      <w:r>
        <w:t>Для распределения Пуассона лучшая характеристика –</w:t>
      </w:r>
      <w:r w:rsidRPr="007B12D0">
        <w:t xml:space="preserve"> </w:t>
      </w:r>
      <w:r w:rsidR="008E31F4">
        <w:t xml:space="preserve">при малых выборках </w:t>
      </w:r>
      <w:r w:rsidR="008E31F4">
        <w:lastRenderedPageBreak/>
        <w:t>выборочное среднее</w:t>
      </w:r>
      <w:r w:rsidR="008E31F4" w:rsidRPr="008E31F4">
        <w:t xml:space="preserve">, </w:t>
      </w:r>
      <w:r w:rsidR="008E31F4">
        <w:t xml:space="preserve">при больших </w:t>
      </w:r>
      <w:r>
        <w:rPr>
          <w:lang w:val="en-US"/>
        </w:rPr>
        <w:t>zQ</w:t>
      </w:r>
      <w:r w:rsidRPr="007B12D0">
        <w:t xml:space="preserve"> (</w:t>
      </w:r>
      <w:r>
        <w:t>на основе квартилей ¼</w:t>
      </w:r>
      <w:r w:rsidRPr="007B12D0">
        <w:t xml:space="preserve">, </w:t>
      </w:r>
      <w:r>
        <w:t>¾</w:t>
      </w:r>
      <w:r w:rsidRPr="007B12D0">
        <w:t>)</w:t>
      </w:r>
    </w:p>
    <w:p w14:paraId="4C4359B0" w14:textId="5DBE528E" w:rsidR="007B12D0" w:rsidRDefault="007B12D0" w:rsidP="007B12D0">
      <w:pPr>
        <w:pStyle w:val="a6"/>
        <w:numPr>
          <w:ilvl w:val="1"/>
          <w:numId w:val="6"/>
        </w:numPr>
      </w:pPr>
      <w:r>
        <w:t xml:space="preserve">Для равномерного распределения лучшая характеристика – </w:t>
      </w:r>
      <w:r>
        <w:rPr>
          <w:lang w:val="en-US"/>
        </w:rPr>
        <w:t>zR</w:t>
      </w:r>
      <w:r w:rsidRPr="007B12D0">
        <w:t xml:space="preserve"> (</w:t>
      </w:r>
      <w:r>
        <w:t>ширина размаха)</w:t>
      </w:r>
    </w:p>
    <w:p w14:paraId="69720799" w14:textId="7956CFF6" w:rsidR="00817230" w:rsidRDefault="00817230" w:rsidP="00817230"/>
    <w:p w14:paraId="12751B70" w14:textId="153AD545" w:rsidR="00817230" w:rsidRDefault="00817230" w:rsidP="00817230">
      <w:pPr>
        <w:pStyle w:val="1"/>
      </w:pPr>
      <w:bookmarkStart w:id="25" w:name="_Toc221975942"/>
      <w:r>
        <w:t>Список литературы</w:t>
      </w:r>
      <w:bookmarkEnd w:id="25"/>
    </w:p>
    <w:p w14:paraId="0D1467E0" w14:textId="7F9F3960" w:rsidR="00FF7174" w:rsidRPr="00FF7174" w:rsidRDefault="00FF7174" w:rsidP="00FF7174">
      <w:r w:rsidRPr="00FF7174">
        <w:t>Ширяев А. Н. Вероятность. Кн. 1. Элементарная теория вероятностей. Математические основания. Предельные теоремы / А. Н. Ширяев. — 4-е изд., перераб. и доп. — Москва : МЦНМО, 2007</w:t>
      </w:r>
      <w:r>
        <w:t>.</w:t>
      </w:r>
    </w:p>
    <w:p w14:paraId="4649F7A2" w14:textId="1E4A5A2D" w:rsidR="00817230" w:rsidRDefault="00817230" w:rsidP="00817230">
      <w:pPr>
        <w:pStyle w:val="1"/>
      </w:pPr>
      <w:bookmarkStart w:id="26" w:name="_Toc221975943"/>
      <w:r>
        <w:t>Приложения</w:t>
      </w:r>
      <w:bookmarkEnd w:id="26"/>
    </w:p>
    <w:p w14:paraId="257223FA" w14:textId="35D36EA0" w:rsidR="00817230" w:rsidRDefault="00817230" w:rsidP="00817230"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r w:rsidRPr="00817230">
        <w:rPr>
          <w:lang w:val="en-US"/>
        </w:rPr>
        <w:t>https</w:t>
      </w:r>
      <w:r w:rsidRPr="00817230">
        <w:t>://</w:t>
      </w:r>
      <w:r w:rsidRPr="00817230">
        <w:rPr>
          <w:lang w:val="en-US"/>
        </w:rPr>
        <w:t>github</w:t>
      </w:r>
      <w:r w:rsidRPr="00817230">
        <w:t>.</w:t>
      </w:r>
      <w:r w:rsidRPr="00817230">
        <w:rPr>
          <w:lang w:val="en-US"/>
        </w:rPr>
        <w:t>com</w:t>
      </w:r>
      <w:r w:rsidRPr="00817230">
        <w:t>/</w:t>
      </w:r>
      <w:r w:rsidRPr="00817230">
        <w:rPr>
          <w:lang w:val="en-US"/>
        </w:rPr>
        <w:t>Keendaj</w:t>
      </w:r>
      <w:r w:rsidRPr="00817230">
        <w:t>/</w:t>
      </w:r>
      <w:r w:rsidRPr="00817230">
        <w:rPr>
          <w:lang w:val="en-US"/>
        </w:rPr>
        <w:t>MathStatLabs</w:t>
      </w:r>
      <w:r w:rsidRPr="00817230">
        <w:t>_2026/</w:t>
      </w:r>
      <w:r w:rsidRPr="00817230">
        <w:rPr>
          <w:lang w:val="en-US"/>
        </w:rPr>
        <w:t>tree</w:t>
      </w:r>
      <w:r w:rsidRPr="00817230">
        <w:t>/</w:t>
      </w:r>
      <w:r w:rsidRPr="00817230">
        <w:rPr>
          <w:lang w:val="en-US"/>
        </w:rPr>
        <w:t>Lab</w:t>
      </w:r>
      <w:r w:rsidRPr="00817230">
        <w:t>1%2</w:t>
      </w:r>
      <w:r w:rsidRPr="00817230">
        <w:rPr>
          <w:lang w:val="en-US"/>
        </w:rPr>
        <w:t>B</w:t>
      </w:r>
      <w:r w:rsidRPr="00817230">
        <w:t>2</w:t>
      </w:r>
    </w:p>
    <w:p w14:paraId="0B47BD9B" w14:textId="77777777" w:rsidR="00817230" w:rsidRPr="00817230" w:rsidRDefault="00817230" w:rsidP="00817230"/>
    <w:sectPr w:rsidR="00817230" w:rsidRPr="00817230" w:rsidSect="00761599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3221D2" w14:textId="77777777" w:rsidR="00EF1EDD" w:rsidRDefault="00EF1EDD" w:rsidP="00761599">
      <w:r>
        <w:separator/>
      </w:r>
    </w:p>
  </w:endnote>
  <w:endnote w:type="continuationSeparator" w:id="0">
    <w:p w14:paraId="1563FE6C" w14:textId="77777777" w:rsidR="00EF1EDD" w:rsidRDefault="00EF1EDD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5E8742" w14:textId="77777777" w:rsidR="00EF1EDD" w:rsidRDefault="00EF1EDD" w:rsidP="00761599">
      <w:r>
        <w:separator/>
      </w:r>
    </w:p>
  </w:footnote>
  <w:footnote w:type="continuationSeparator" w:id="0">
    <w:p w14:paraId="260FFD43" w14:textId="77777777" w:rsidR="00EF1EDD" w:rsidRDefault="00EF1EDD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3A40BE"/>
    <w:rsid w:val="003B763F"/>
    <w:rsid w:val="00486A8E"/>
    <w:rsid w:val="004A5648"/>
    <w:rsid w:val="00596519"/>
    <w:rsid w:val="005B3E6E"/>
    <w:rsid w:val="00633EAC"/>
    <w:rsid w:val="00675695"/>
    <w:rsid w:val="00761599"/>
    <w:rsid w:val="007B12D0"/>
    <w:rsid w:val="007B3E6B"/>
    <w:rsid w:val="00817230"/>
    <w:rsid w:val="00832EA4"/>
    <w:rsid w:val="00890F12"/>
    <w:rsid w:val="008E31F4"/>
    <w:rsid w:val="00A03F72"/>
    <w:rsid w:val="00AB4D73"/>
    <w:rsid w:val="00C47FB3"/>
    <w:rsid w:val="00CF6000"/>
    <w:rsid w:val="00DE07DA"/>
    <w:rsid w:val="00EF1EDD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5695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11</Pages>
  <Words>1556</Words>
  <Characters>8875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10</cp:revision>
  <cp:lastPrinted>2026-02-14T12:38:00Z</cp:lastPrinted>
  <dcterms:created xsi:type="dcterms:W3CDTF">2026-02-14T10:22:00Z</dcterms:created>
  <dcterms:modified xsi:type="dcterms:W3CDTF">2026-02-14T12:39:00Z</dcterms:modified>
</cp:coreProperties>
</file>