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99C73" w14:textId="77777777" w:rsidR="007B3E6B" w:rsidRPr="00D31BE4" w:rsidRDefault="007B3E6B" w:rsidP="007B3E6B">
      <w:pPr>
        <w:spacing w:before="14" w:line="259" w:lineRule="auto"/>
        <w:ind w:left="176" w:right="188"/>
        <w:jc w:val="center"/>
        <w:rPr>
          <w:rFonts w:asciiTheme="minorHAnsi" w:hAnsiTheme="minorHAnsi" w:cstheme="minorHAnsi"/>
          <w:sz w:val="32"/>
        </w:rPr>
      </w:pPr>
      <w:r w:rsidRPr="00D31BE4">
        <w:rPr>
          <w:rFonts w:asciiTheme="minorHAnsi" w:hAnsiTheme="minorHAnsi" w:cstheme="minorHAnsi"/>
          <w:sz w:val="32"/>
        </w:rPr>
        <w:t>Санкт-Петербургский</w:t>
      </w:r>
      <w:r w:rsidRPr="00D31BE4">
        <w:rPr>
          <w:rFonts w:asciiTheme="minorHAnsi" w:hAnsiTheme="minorHAnsi" w:cstheme="minorHAnsi"/>
          <w:spacing w:val="-9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политехнический</w:t>
      </w:r>
      <w:r w:rsidRPr="00D31BE4">
        <w:rPr>
          <w:rFonts w:asciiTheme="minorHAnsi" w:hAnsiTheme="minorHAnsi" w:cstheme="minorHAnsi"/>
          <w:spacing w:val="-9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университет</w:t>
      </w:r>
      <w:r w:rsidRPr="00D31BE4">
        <w:rPr>
          <w:rFonts w:asciiTheme="minorHAnsi" w:hAnsiTheme="minorHAnsi" w:cstheme="minorHAnsi"/>
          <w:spacing w:val="-11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Петра</w:t>
      </w:r>
      <w:r w:rsidRPr="00D31BE4">
        <w:rPr>
          <w:rFonts w:asciiTheme="minorHAnsi" w:hAnsiTheme="minorHAnsi" w:cstheme="minorHAnsi"/>
          <w:spacing w:val="-11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Великого Физико-механический институт</w:t>
      </w:r>
    </w:p>
    <w:p w14:paraId="4563C464" w14:textId="77777777" w:rsidR="007B3E6B" w:rsidRPr="00D31BE4" w:rsidRDefault="007B3E6B" w:rsidP="007B3E6B">
      <w:pPr>
        <w:spacing w:before="2"/>
        <w:ind w:right="11"/>
        <w:jc w:val="center"/>
        <w:rPr>
          <w:rFonts w:asciiTheme="minorHAnsi" w:hAnsiTheme="minorHAnsi" w:cstheme="minorHAnsi"/>
          <w:sz w:val="32"/>
        </w:rPr>
      </w:pPr>
      <w:r w:rsidRPr="00D31BE4">
        <w:rPr>
          <w:rFonts w:asciiTheme="minorHAnsi" w:hAnsiTheme="minorHAnsi" w:cstheme="minorHAnsi"/>
          <w:sz w:val="32"/>
        </w:rPr>
        <w:t>Высшая</w:t>
      </w:r>
      <w:r w:rsidRPr="00D31BE4">
        <w:rPr>
          <w:rFonts w:asciiTheme="minorHAnsi" w:hAnsiTheme="minorHAnsi" w:cstheme="minorHAnsi"/>
          <w:spacing w:val="-14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школа</w:t>
      </w:r>
      <w:r w:rsidRPr="00D31BE4">
        <w:rPr>
          <w:rFonts w:asciiTheme="minorHAnsi" w:hAnsiTheme="minorHAnsi" w:cstheme="minorHAnsi"/>
          <w:spacing w:val="-13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прикладной</w:t>
      </w:r>
      <w:r w:rsidRPr="00D31BE4">
        <w:rPr>
          <w:rFonts w:asciiTheme="minorHAnsi" w:hAnsiTheme="minorHAnsi" w:cstheme="minorHAnsi"/>
          <w:spacing w:val="-16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математики</w:t>
      </w:r>
      <w:r w:rsidRPr="00D31BE4">
        <w:rPr>
          <w:rFonts w:asciiTheme="minorHAnsi" w:hAnsiTheme="minorHAnsi" w:cstheme="minorHAnsi"/>
          <w:spacing w:val="-15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и</w:t>
      </w:r>
      <w:r w:rsidRPr="00D31BE4">
        <w:rPr>
          <w:rFonts w:asciiTheme="minorHAnsi" w:hAnsiTheme="minorHAnsi" w:cstheme="minorHAnsi"/>
          <w:spacing w:val="-14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вычислительной</w:t>
      </w:r>
      <w:r w:rsidRPr="00D31BE4">
        <w:rPr>
          <w:rFonts w:asciiTheme="minorHAnsi" w:hAnsiTheme="minorHAnsi" w:cstheme="minorHAnsi"/>
          <w:spacing w:val="-16"/>
          <w:sz w:val="32"/>
        </w:rPr>
        <w:t xml:space="preserve"> </w:t>
      </w:r>
      <w:r w:rsidRPr="00D31BE4">
        <w:rPr>
          <w:rFonts w:asciiTheme="minorHAnsi" w:hAnsiTheme="minorHAnsi" w:cstheme="minorHAnsi"/>
          <w:spacing w:val="-2"/>
          <w:sz w:val="32"/>
        </w:rPr>
        <w:t>физики</w:t>
      </w:r>
    </w:p>
    <w:p w14:paraId="1F71F74A" w14:textId="77777777" w:rsidR="007B3E6B" w:rsidRPr="00D31BE4" w:rsidRDefault="007B3E6B" w:rsidP="007B3E6B">
      <w:pPr>
        <w:pStyle w:val="a3"/>
        <w:spacing w:before="61"/>
        <w:rPr>
          <w:rFonts w:asciiTheme="minorHAnsi" w:hAnsiTheme="minorHAnsi" w:cstheme="minorHAnsi"/>
          <w:sz w:val="32"/>
        </w:rPr>
      </w:pPr>
    </w:p>
    <w:p w14:paraId="31AB136B" w14:textId="1C3A82FB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0BBFA1E4" w14:textId="51B25EF9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42F26AAC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0B14C7B1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373D8048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4D6F1FB9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3B20E6AE" w14:textId="77777777" w:rsidR="007B3E6B" w:rsidRPr="00D31BE4" w:rsidRDefault="007B3E6B" w:rsidP="007B3E6B">
      <w:pPr>
        <w:pStyle w:val="a3"/>
        <w:spacing w:before="247"/>
        <w:rPr>
          <w:rFonts w:asciiTheme="minorHAnsi" w:hAnsiTheme="minorHAnsi" w:cstheme="minorHAnsi"/>
          <w:sz w:val="32"/>
        </w:rPr>
      </w:pPr>
    </w:p>
    <w:p w14:paraId="783E7F51" w14:textId="1A1E6CA4" w:rsidR="007B3E6B" w:rsidRPr="00D31BE4" w:rsidRDefault="007B3E6B" w:rsidP="007B3E6B">
      <w:pPr>
        <w:ind w:right="11"/>
        <w:jc w:val="center"/>
        <w:rPr>
          <w:rFonts w:asciiTheme="minorHAnsi" w:hAnsiTheme="minorHAnsi" w:cstheme="minorHAnsi"/>
          <w:sz w:val="32"/>
        </w:rPr>
      </w:pPr>
      <w:r w:rsidRPr="00D31BE4">
        <w:rPr>
          <w:rFonts w:asciiTheme="minorHAnsi" w:hAnsiTheme="minorHAnsi" w:cstheme="minorHAnsi"/>
          <w:spacing w:val="-2"/>
          <w:sz w:val="32"/>
        </w:rPr>
        <w:t>Дисциплина</w:t>
      </w:r>
      <w:r w:rsidRPr="00D31BE4">
        <w:rPr>
          <w:rFonts w:asciiTheme="minorHAnsi" w:hAnsiTheme="minorHAnsi" w:cstheme="minorHAnsi"/>
          <w:sz w:val="32"/>
        </w:rPr>
        <w:t xml:space="preserve"> </w:t>
      </w:r>
      <w:r w:rsidRPr="00D31BE4">
        <w:rPr>
          <w:rFonts w:asciiTheme="minorHAnsi" w:hAnsiTheme="minorHAnsi" w:cstheme="minorHAnsi"/>
          <w:spacing w:val="-2"/>
          <w:sz w:val="32"/>
        </w:rPr>
        <w:t>"</w:t>
      </w:r>
      <w:r>
        <w:rPr>
          <w:rFonts w:asciiTheme="minorHAnsi" w:hAnsiTheme="minorHAnsi" w:cstheme="minorHAnsi"/>
          <w:spacing w:val="-2"/>
          <w:sz w:val="32"/>
        </w:rPr>
        <w:t>Математическая статистика</w:t>
      </w:r>
      <w:r w:rsidRPr="00D31BE4">
        <w:rPr>
          <w:rFonts w:asciiTheme="minorHAnsi" w:hAnsiTheme="minorHAnsi" w:cstheme="minorHAnsi"/>
          <w:spacing w:val="-2"/>
          <w:sz w:val="32"/>
        </w:rPr>
        <w:t>"</w:t>
      </w:r>
    </w:p>
    <w:p w14:paraId="10A74C07" w14:textId="77777777" w:rsidR="007B3E6B" w:rsidRPr="00D31BE4" w:rsidRDefault="007B3E6B" w:rsidP="007B3E6B">
      <w:pPr>
        <w:pStyle w:val="a3"/>
        <w:spacing w:before="61"/>
        <w:rPr>
          <w:rFonts w:asciiTheme="minorHAnsi" w:hAnsiTheme="minorHAnsi" w:cstheme="minorHAnsi"/>
          <w:sz w:val="32"/>
        </w:rPr>
      </w:pPr>
    </w:p>
    <w:p w14:paraId="7D1C56EC" w14:textId="686196C1" w:rsidR="007B3E6B" w:rsidRPr="007B3E6B" w:rsidRDefault="007B3E6B" w:rsidP="007B3E6B">
      <w:pPr>
        <w:spacing w:line="259" w:lineRule="auto"/>
        <w:ind w:left="690" w:right="695"/>
        <w:jc w:val="center"/>
        <w:rPr>
          <w:rFonts w:asciiTheme="minorHAnsi" w:hAnsiTheme="minorHAnsi" w:cstheme="minorHAnsi"/>
          <w:sz w:val="32"/>
        </w:rPr>
      </w:pPr>
      <w:r w:rsidRPr="00D31BE4">
        <w:rPr>
          <w:rFonts w:asciiTheme="minorHAnsi" w:hAnsiTheme="minorHAnsi" w:cstheme="minorHAnsi"/>
          <w:sz w:val="32"/>
        </w:rPr>
        <w:t>Отчет</w:t>
      </w:r>
      <w:r w:rsidRPr="00D31BE4">
        <w:rPr>
          <w:rFonts w:asciiTheme="minorHAnsi" w:hAnsiTheme="minorHAnsi" w:cstheme="minorHAnsi"/>
          <w:spacing w:val="-4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по</w:t>
      </w:r>
      <w:r w:rsidRPr="00D31BE4">
        <w:rPr>
          <w:rFonts w:asciiTheme="minorHAnsi" w:hAnsiTheme="minorHAnsi" w:cstheme="minorHAnsi"/>
          <w:spacing w:val="-7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лабораторной</w:t>
      </w:r>
      <w:r w:rsidRPr="00D31BE4">
        <w:rPr>
          <w:rFonts w:asciiTheme="minorHAnsi" w:hAnsiTheme="minorHAnsi" w:cstheme="minorHAnsi"/>
          <w:spacing w:val="-6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работе</w:t>
      </w:r>
      <w:r w:rsidRPr="00D31BE4">
        <w:rPr>
          <w:rFonts w:asciiTheme="minorHAnsi" w:hAnsiTheme="minorHAnsi" w:cstheme="minorHAnsi"/>
          <w:spacing w:val="-6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№</w:t>
      </w:r>
      <w:r w:rsidR="00450BCA">
        <w:rPr>
          <w:rFonts w:asciiTheme="minorHAnsi" w:hAnsiTheme="minorHAnsi" w:cstheme="minorHAnsi"/>
          <w:sz w:val="32"/>
        </w:rPr>
        <w:t>7</w:t>
      </w:r>
    </w:p>
    <w:p w14:paraId="4F9B9874" w14:textId="77777777" w:rsidR="00450BCA" w:rsidRPr="00450BCA" w:rsidRDefault="007B3E6B" w:rsidP="00450BCA">
      <w:pPr>
        <w:spacing w:line="259" w:lineRule="auto"/>
        <w:ind w:left="690" w:right="695"/>
        <w:jc w:val="center"/>
        <w:rPr>
          <w:rFonts w:asciiTheme="minorHAnsi" w:hAnsiTheme="minorHAnsi" w:cstheme="minorHAnsi"/>
          <w:sz w:val="32"/>
          <w:szCs w:val="32"/>
        </w:rPr>
      </w:pPr>
      <w:r w:rsidRPr="00B17EC0">
        <w:rPr>
          <w:rFonts w:asciiTheme="minorHAnsi" w:hAnsiTheme="minorHAnsi" w:cstheme="minorHAnsi"/>
          <w:spacing w:val="-5"/>
          <w:sz w:val="32"/>
          <w:szCs w:val="32"/>
        </w:rPr>
        <w:t xml:space="preserve"> </w:t>
      </w:r>
      <w:r w:rsidRPr="00B17EC0">
        <w:rPr>
          <w:rFonts w:asciiTheme="minorHAnsi" w:hAnsiTheme="minorHAnsi" w:cstheme="minorHAnsi"/>
          <w:sz w:val="32"/>
          <w:szCs w:val="32"/>
        </w:rPr>
        <w:t>"</w:t>
      </w:r>
      <w:r w:rsidR="00450BCA" w:rsidRPr="00450BCA">
        <w:rPr>
          <w:rFonts w:asciiTheme="minorHAnsi" w:hAnsiTheme="minorHAnsi" w:cstheme="minorHAnsi"/>
          <w:sz w:val="32"/>
          <w:szCs w:val="32"/>
        </w:rPr>
        <w:t>Проверка гипотез о законе</w:t>
      </w:r>
    </w:p>
    <w:p w14:paraId="433F8648" w14:textId="3A01B97A" w:rsidR="007B3E6B" w:rsidRPr="00B17EC0" w:rsidRDefault="00450BCA" w:rsidP="00450BCA">
      <w:pPr>
        <w:spacing w:line="259" w:lineRule="auto"/>
        <w:ind w:left="690" w:right="695"/>
        <w:jc w:val="center"/>
        <w:rPr>
          <w:rFonts w:asciiTheme="minorHAnsi" w:hAnsiTheme="minorHAnsi" w:cstheme="minorHAnsi"/>
          <w:sz w:val="32"/>
          <w:szCs w:val="32"/>
        </w:rPr>
      </w:pPr>
      <w:r w:rsidRPr="00450BCA">
        <w:rPr>
          <w:rFonts w:asciiTheme="minorHAnsi" w:hAnsiTheme="minorHAnsi" w:cstheme="minorHAnsi"/>
          <w:sz w:val="32"/>
          <w:szCs w:val="32"/>
        </w:rPr>
        <w:t xml:space="preserve">распределения. Критерий </w:t>
      </w:r>
      <w:r w:rsidRPr="00450BCA">
        <w:rPr>
          <w:rFonts w:ascii="Cambria Math" w:hAnsi="Cambria Math" w:cs="Cambria Math"/>
          <w:sz w:val="32"/>
          <w:szCs w:val="32"/>
        </w:rPr>
        <w:t>𝜒</w:t>
      </w:r>
      <w:r>
        <w:rPr>
          <w:rFonts w:ascii="Cambria Math" w:hAnsi="Cambria Math" w:cs="Cambria Math"/>
          <w:sz w:val="32"/>
          <w:szCs w:val="32"/>
          <w:vertAlign w:val="superscript"/>
        </w:rPr>
        <w:t>2</w:t>
      </w:r>
      <w:r w:rsidR="007B3E6B" w:rsidRPr="00B17EC0">
        <w:rPr>
          <w:rFonts w:asciiTheme="minorHAnsi" w:hAnsiTheme="minorHAnsi" w:cstheme="minorHAnsi"/>
          <w:sz w:val="32"/>
          <w:szCs w:val="32"/>
        </w:rPr>
        <w:t>"</w:t>
      </w:r>
    </w:p>
    <w:p w14:paraId="770F5D62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237E61A7" w14:textId="77777777" w:rsidR="007B3E6B" w:rsidRPr="00D31BE4" w:rsidRDefault="007B3E6B" w:rsidP="007B3E6B">
      <w:pPr>
        <w:pStyle w:val="a3"/>
        <w:spacing w:before="124"/>
        <w:rPr>
          <w:rFonts w:asciiTheme="minorHAnsi" w:hAnsiTheme="minorHAnsi" w:cstheme="minorHAnsi"/>
          <w:b/>
          <w:bCs/>
          <w:sz w:val="32"/>
        </w:rPr>
      </w:pPr>
    </w:p>
    <w:p w14:paraId="4275109F" w14:textId="77777777" w:rsidR="007B3E6B" w:rsidRPr="00D31BE4" w:rsidRDefault="007B3E6B" w:rsidP="007B3E6B">
      <w:pPr>
        <w:pStyle w:val="a3"/>
        <w:spacing w:before="124"/>
        <w:rPr>
          <w:rFonts w:asciiTheme="minorHAnsi" w:hAnsiTheme="minorHAnsi" w:cstheme="minorHAnsi"/>
          <w:b/>
          <w:bCs/>
          <w:sz w:val="32"/>
        </w:rPr>
      </w:pPr>
    </w:p>
    <w:p w14:paraId="200B6C25" w14:textId="77777777" w:rsidR="007B3E6B" w:rsidRPr="00D31BE4" w:rsidRDefault="007B3E6B" w:rsidP="007B3E6B">
      <w:pPr>
        <w:ind w:right="108"/>
        <w:jc w:val="right"/>
        <w:rPr>
          <w:rFonts w:asciiTheme="minorHAnsi" w:hAnsiTheme="minorHAnsi" w:cstheme="minorHAnsi"/>
          <w:b/>
          <w:bCs/>
          <w:sz w:val="32"/>
        </w:rPr>
      </w:pPr>
      <w:r w:rsidRPr="00D31BE4">
        <w:rPr>
          <w:rFonts w:asciiTheme="minorHAnsi" w:hAnsiTheme="minorHAnsi" w:cstheme="minorHAnsi"/>
          <w:b/>
          <w:bCs/>
          <w:sz w:val="32"/>
        </w:rPr>
        <w:t>Работу</w:t>
      </w:r>
      <w:r w:rsidRPr="00D31BE4">
        <w:rPr>
          <w:rFonts w:asciiTheme="minorHAnsi" w:hAnsiTheme="minorHAnsi" w:cstheme="minorHAnsi"/>
          <w:b/>
          <w:bCs/>
          <w:spacing w:val="-11"/>
          <w:sz w:val="32"/>
        </w:rPr>
        <w:t xml:space="preserve"> </w:t>
      </w:r>
      <w:r w:rsidRPr="00D31BE4">
        <w:rPr>
          <w:rFonts w:asciiTheme="minorHAnsi" w:hAnsiTheme="minorHAnsi" w:cstheme="minorHAnsi"/>
          <w:b/>
          <w:bCs/>
          <w:spacing w:val="-2"/>
          <w:sz w:val="32"/>
        </w:rPr>
        <w:t>выполнил:</w:t>
      </w:r>
    </w:p>
    <w:p w14:paraId="71408CBF" w14:textId="77777777" w:rsidR="007B3E6B" w:rsidRDefault="007B3E6B" w:rsidP="007B3E6B">
      <w:pPr>
        <w:spacing w:before="32" w:line="259" w:lineRule="auto"/>
        <w:ind w:left="6319" w:right="107"/>
        <w:jc w:val="right"/>
        <w:rPr>
          <w:rFonts w:asciiTheme="minorHAnsi" w:hAnsiTheme="minorHAnsi" w:cstheme="minorHAnsi"/>
          <w:sz w:val="32"/>
        </w:rPr>
      </w:pPr>
      <w:r w:rsidRPr="00D31BE4">
        <w:rPr>
          <w:rFonts w:asciiTheme="minorHAnsi" w:hAnsiTheme="minorHAnsi" w:cstheme="minorHAnsi"/>
          <w:sz w:val="32"/>
        </w:rPr>
        <w:t>Шевцо</w:t>
      </w:r>
      <w:r>
        <w:rPr>
          <w:rFonts w:asciiTheme="minorHAnsi" w:hAnsiTheme="minorHAnsi" w:cstheme="minorHAnsi"/>
          <w:sz w:val="32"/>
        </w:rPr>
        <w:t xml:space="preserve">в </w:t>
      </w:r>
      <w:r w:rsidRPr="00D31BE4">
        <w:rPr>
          <w:rFonts w:asciiTheme="minorHAnsi" w:hAnsiTheme="minorHAnsi" w:cstheme="minorHAnsi"/>
          <w:sz w:val="32"/>
        </w:rPr>
        <w:t>Д.А.</w:t>
      </w:r>
    </w:p>
    <w:p w14:paraId="54647C43" w14:textId="23DDB4C1" w:rsidR="007B3E6B" w:rsidRPr="00D31BE4" w:rsidRDefault="007B3E6B" w:rsidP="007B3E6B">
      <w:pPr>
        <w:spacing w:before="32" w:line="259" w:lineRule="auto"/>
        <w:ind w:left="6319" w:right="107" w:firstLine="1459"/>
        <w:jc w:val="right"/>
        <w:rPr>
          <w:rFonts w:asciiTheme="minorHAnsi" w:hAnsiTheme="minorHAnsi" w:cstheme="minorHAnsi"/>
          <w:sz w:val="32"/>
        </w:rPr>
      </w:pPr>
      <w:r w:rsidRPr="00D31BE4">
        <w:rPr>
          <w:rFonts w:asciiTheme="minorHAnsi" w:hAnsiTheme="minorHAnsi" w:cstheme="minorHAnsi"/>
          <w:sz w:val="32"/>
        </w:rPr>
        <w:t>Группа:</w:t>
      </w:r>
      <w:r w:rsidRPr="00D31BE4">
        <w:rPr>
          <w:rFonts w:asciiTheme="minorHAnsi" w:hAnsiTheme="minorHAnsi" w:cstheme="minorHAnsi"/>
          <w:spacing w:val="-9"/>
          <w:sz w:val="32"/>
        </w:rPr>
        <w:t xml:space="preserve"> </w:t>
      </w:r>
      <w:r w:rsidRPr="00D31BE4">
        <w:rPr>
          <w:rFonts w:asciiTheme="minorHAnsi" w:hAnsiTheme="minorHAnsi" w:cstheme="minorHAnsi"/>
          <w:spacing w:val="-2"/>
          <w:sz w:val="32"/>
        </w:rPr>
        <w:t>5030102/30</w:t>
      </w:r>
      <w:r>
        <w:rPr>
          <w:rFonts w:asciiTheme="minorHAnsi" w:hAnsiTheme="minorHAnsi" w:cstheme="minorHAnsi"/>
          <w:spacing w:val="-2"/>
          <w:sz w:val="32"/>
        </w:rPr>
        <w:t>2</w:t>
      </w:r>
      <w:r w:rsidRPr="00D31BE4">
        <w:rPr>
          <w:rFonts w:asciiTheme="minorHAnsi" w:hAnsiTheme="minorHAnsi" w:cstheme="minorHAnsi"/>
          <w:spacing w:val="-2"/>
          <w:sz w:val="32"/>
        </w:rPr>
        <w:t>02</w:t>
      </w:r>
    </w:p>
    <w:p w14:paraId="2E00005D" w14:textId="77777777" w:rsidR="007B3E6B" w:rsidRDefault="007B3E6B" w:rsidP="007B3E6B">
      <w:pPr>
        <w:spacing w:line="259" w:lineRule="auto"/>
        <w:ind w:right="106"/>
        <w:jc w:val="right"/>
        <w:rPr>
          <w:rFonts w:asciiTheme="minorHAnsi" w:hAnsiTheme="minorHAnsi" w:cstheme="minorHAnsi"/>
          <w:spacing w:val="-2"/>
          <w:sz w:val="32"/>
        </w:rPr>
      </w:pPr>
      <w:r w:rsidRPr="00D31BE4">
        <w:rPr>
          <w:rFonts w:asciiTheme="minorHAnsi" w:hAnsiTheme="minorHAnsi" w:cstheme="minorHAnsi"/>
          <w:b/>
          <w:bCs/>
          <w:spacing w:val="-2"/>
          <w:sz w:val="32"/>
        </w:rPr>
        <w:t>Преподава</w:t>
      </w:r>
      <w:r>
        <w:rPr>
          <w:rFonts w:asciiTheme="minorHAnsi" w:hAnsiTheme="minorHAnsi" w:cstheme="minorHAnsi"/>
          <w:b/>
          <w:bCs/>
          <w:spacing w:val="-2"/>
          <w:sz w:val="32"/>
        </w:rPr>
        <w:t>те</w:t>
      </w:r>
      <w:r w:rsidRPr="00D31BE4">
        <w:rPr>
          <w:rFonts w:asciiTheme="minorHAnsi" w:hAnsiTheme="minorHAnsi" w:cstheme="minorHAnsi"/>
          <w:b/>
          <w:bCs/>
          <w:spacing w:val="-2"/>
          <w:sz w:val="32"/>
        </w:rPr>
        <w:t>ль:</w:t>
      </w:r>
      <w:r w:rsidRPr="00D31BE4">
        <w:rPr>
          <w:rFonts w:asciiTheme="minorHAnsi" w:hAnsiTheme="minorHAnsi" w:cstheme="minorHAnsi"/>
          <w:spacing w:val="-2"/>
          <w:sz w:val="32"/>
        </w:rPr>
        <w:t xml:space="preserve"> </w:t>
      </w:r>
    </w:p>
    <w:p w14:paraId="511ACA73" w14:textId="3C50A073" w:rsidR="007B3E6B" w:rsidRPr="00D31BE4" w:rsidRDefault="007B3E6B" w:rsidP="007B3E6B">
      <w:pPr>
        <w:spacing w:line="259" w:lineRule="auto"/>
        <w:ind w:right="106"/>
        <w:jc w:val="right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Баженов А.Н.</w:t>
      </w:r>
    </w:p>
    <w:p w14:paraId="0BD56F61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161E884D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2C5F9DF5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6B3B8B61" w14:textId="77777777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665EFE19" w14:textId="77777777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6546FAA4" w14:textId="5EBBC14C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04DF2247" w14:textId="77777777" w:rsidR="00DF37E5" w:rsidRPr="00D31BE4" w:rsidRDefault="00DF37E5" w:rsidP="007B3E6B">
      <w:pPr>
        <w:pStyle w:val="a3"/>
        <w:spacing w:before="185"/>
        <w:rPr>
          <w:rFonts w:asciiTheme="minorHAnsi" w:hAnsiTheme="minorHAnsi" w:cstheme="minorHAnsi"/>
          <w:sz w:val="32"/>
        </w:rPr>
      </w:pPr>
    </w:p>
    <w:p w14:paraId="7CE6DBB6" w14:textId="77777777" w:rsidR="007B3E6B" w:rsidRPr="00D31BE4" w:rsidRDefault="007B3E6B" w:rsidP="007B3E6B">
      <w:pPr>
        <w:spacing w:before="1"/>
        <w:ind w:right="5"/>
        <w:jc w:val="center"/>
        <w:rPr>
          <w:rFonts w:asciiTheme="minorHAnsi" w:hAnsiTheme="minorHAnsi" w:cstheme="minorHAnsi"/>
          <w:sz w:val="28"/>
        </w:rPr>
      </w:pPr>
      <w:r w:rsidRPr="00D31BE4">
        <w:rPr>
          <w:rFonts w:asciiTheme="minorHAnsi" w:hAnsiTheme="minorHAnsi" w:cstheme="minorHAnsi"/>
          <w:spacing w:val="-2"/>
          <w:sz w:val="28"/>
        </w:rPr>
        <w:t>Санкт-Петербург</w:t>
      </w:r>
    </w:p>
    <w:p w14:paraId="0E40C2FA" w14:textId="189BC321" w:rsidR="005B3E6E" w:rsidRDefault="007B3E6B" w:rsidP="007B3E6B">
      <w:pPr>
        <w:jc w:val="center"/>
        <w:rPr>
          <w:rFonts w:asciiTheme="minorHAnsi" w:hAnsiTheme="minorHAnsi" w:cstheme="minorHAnsi"/>
          <w:sz w:val="28"/>
          <w:szCs w:val="28"/>
        </w:rPr>
      </w:pPr>
      <w:r w:rsidRPr="007B3E6B">
        <w:rPr>
          <w:rFonts w:asciiTheme="minorHAnsi" w:hAnsiTheme="minorHAnsi" w:cstheme="minorHAnsi"/>
          <w:sz w:val="28"/>
          <w:szCs w:val="28"/>
        </w:rPr>
        <w:t>2026</w:t>
      </w:r>
    </w:p>
    <w:sdt>
      <w:sdtPr>
        <w:rPr>
          <w:rFonts w:ascii="Calibri Light" w:eastAsia="Calibri Light" w:hAnsi="Calibri Light" w:cs="Calibri Light"/>
          <w:color w:val="auto"/>
          <w:sz w:val="22"/>
          <w:szCs w:val="22"/>
          <w:lang w:eastAsia="en-US"/>
        </w:rPr>
        <w:id w:val="12459933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19A461" w14:textId="67A0F6A0" w:rsidR="00633EAC" w:rsidRDefault="00633EAC">
          <w:pPr>
            <w:pStyle w:val="a9"/>
          </w:pPr>
          <w:r>
            <w:t>Оглавление</w:t>
          </w:r>
        </w:p>
        <w:p w14:paraId="7B7062E9" w14:textId="12C15A62" w:rsidR="0025376A" w:rsidRDefault="00633EA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61898" w:history="1">
            <w:r w:rsidR="0025376A" w:rsidRPr="0053051E">
              <w:rPr>
                <w:rStyle w:val="a7"/>
                <w:noProof/>
              </w:rPr>
              <w:t>Формулировка задачи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_Toc226561898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3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218F7544" w14:textId="0155FA02" w:rsidR="0025376A" w:rsidRDefault="000E22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899" w:history="1">
            <w:r w:rsidR="0025376A" w:rsidRPr="0053051E">
              <w:rPr>
                <w:rStyle w:val="a7"/>
                <w:noProof/>
              </w:rPr>
              <w:t>Цели: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_Toc226561899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3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1792657B" w14:textId="65E16917" w:rsidR="0025376A" w:rsidRDefault="000E22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900" w:history="1">
            <w:r w:rsidR="0025376A" w:rsidRPr="0053051E">
              <w:rPr>
                <w:rStyle w:val="a7"/>
                <w:noProof/>
              </w:rPr>
              <w:t>Задачи: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_Toc226561900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3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664BE6DD" w14:textId="205A1CB1" w:rsidR="0025376A" w:rsidRDefault="000E221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901" w:history="1">
            <w:r w:rsidR="0025376A" w:rsidRPr="0053051E">
              <w:rPr>
                <w:rStyle w:val="a7"/>
                <w:noProof/>
              </w:rPr>
              <w:t>Теоретическая часть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_Toc226561901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3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08E49B8F" w14:textId="205CE627" w:rsidR="0025376A" w:rsidRDefault="000E22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902" w:history="1">
            <w:r w:rsidR="0025376A" w:rsidRPr="0053051E">
              <w:rPr>
                <w:rStyle w:val="a7"/>
                <w:noProof/>
              </w:rPr>
              <w:t>Используемые распределения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_Toc226561902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3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4530664F" w14:textId="4AD819E3" w:rsidR="0025376A" w:rsidRDefault="000E22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903" w:history="1">
            <w:r w:rsidR="0025376A" w:rsidRPr="0053051E">
              <w:rPr>
                <w:rStyle w:val="a7"/>
                <w:noProof/>
              </w:rPr>
              <w:t>Метод наименьших квадратов (МНК)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_Toc226561903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3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6CD1C8BA" w14:textId="6783EE5D" w:rsidR="0025376A" w:rsidRDefault="000E22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904" w:history="1">
            <w:r w:rsidR="0025376A" w:rsidRPr="0053051E">
              <w:rPr>
                <w:rStyle w:val="a7"/>
                <w:rFonts w:eastAsia="Times New Roman"/>
                <w:noProof/>
                <w:lang w:eastAsia="ru-RU"/>
              </w:rPr>
              <w:t>Метод наименьших модулей (МНМ)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_Toc226561904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3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470E7437" w14:textId="31F275E5" w:rsidR="0025376A" w:rsidRDefault="000E221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905" w:history="1">
            <w:r w:rsidR="0025376A" w:rsidRPr="0053051E">
              <w:rPr>
                <w:rStyle w:val="a7"/>
                <w:noProof/>
              </w:rPr>
              <w:t>Реализация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_Toc226561905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3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108D4A82" w14:textId="7CB952F0" w:rsidR="0025376A" w:rsidRDefault="000E221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906" w:history="1">
            <w:r w:rsidR="0025376A" w:rsidRPr="0053051E">
              <w:rPr>
                <w:rStyle w:val="a7"/>
                <w:noProof/>
              </w:rPr>
              <w:t>Результаты: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_Toc226561906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4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17701F9E" w14:textId="2EFF5B0A" w:rsidR="0025376A" w:rsidRDefault="000E22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907" w:history="1">
            <w:r w:rsidR="0025376A" w:rsidRPr="0053051E">
              <w:rPr>
                <w:rStyle w:val="a7"/>
                <w:noProof/>
              </w:rPr>
              <w:t>Чистая выборка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_Toc226561907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4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4379A154" w14:textId="615E4575" w:rsidR="0025376A" w:rsidRDefault="000E221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908" w:history="1">
            <w:r w:rsidR="0025376A" w:rsidRPr="0053051E">
              <w:rPr>
                <w:rStyle w:val="a7"/>
                <w:noProof/>
              </w:rPr>
              <w:t>Значение рассчитанных коэффициентов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_Toc226561908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4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2C2EDE72" w14:textId="7F84FE8D" w:rsidR="0025376A" w:rsidRDefault="000E221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909" w:history="1">
            <w:r w:rsidR="0025376A" w:rsidRPr="0053051E">
              <w:rPr>
                <w:rStyle w:val="a7"/>
                <w:noProof/>
              </w:rPr>
              <w:t>График регрессии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_Toc226561909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5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1D188778" w14:textId="561BAC35" w:rsidR="0025376A" w:rsidRDefault="000E221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910" w:history="1">
            <w:r w:rsidR="0025376A" w:rsidRPr="0053051E">
              <w:rPr>
                <w:rStyle w:val="a7"/>
                <w:noProof/>
              </w:rPr>
              <w:t>Выборка с выбросами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_Toc226561910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5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5111C815" w14:textId="69392A10" w:rsidR="0025376A" w:rsidRDefault="000E221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911" w:history="1">
            <w:r w:rsidR="0025376A" w:rsidRPr="0053051E">
              <w:rPr>
                <w:rStyle w:val="a7"/>
                <w:noProof/>
              </w:rPr>
              <w:t>Значение рассчитанных коэффициентов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_Toc226561911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5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32359E07" w14:textId="60B332DD" w:rsidR="0025376A" w:rsidRDefault="000E221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912" w:history="1">
            <w:r w:rsidR="0025376A" w:rsidRPr="0053051E">
              <w:rPr>
                <w:rStyle w:val="a7"/>
                <w:noProof/>
              </w:rPr>
              <w:t>График регрессии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_Toc226561912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5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4DFC488F" w14:textId="58A34415" w:rsidR="0025376A" w:rsidRDefault="000E221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913" w:history="1">
            <w:r w:rsidR="0025376A" w:rsidRPr="0053051E">
              <w:rPr>
                <w:rStyle w:val="a7"/>
                <w:noProof/>
              </w:rPr>
              <w:t>Обсуждение: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_Toc226561913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6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627883DE" w14:textId="2FC1F686" w:rsidR="0025376A" w:rsidRDefault="000E221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914" w:history="1">
            <w:r w:rsidR="0025376A" w:rsidRPr="0053051E">
              <w:rPr>
                <w:rStyle w:val="a7"/>
                <w:noProof/>
              </w:rPr>
              <w:t>Вывод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_Toc226561914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6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4467C765" w14:textId="11318B95" w:rsidR="0025376A" w:rsidRDefault="000E221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915" w:history="1">
            <w:r w:rsidR="0025376A" w:rsidRPr="0053051E">
              <w:rPr>
                <w:rStyle w:val="a7"/>
                <w:noProof/>
              </w:rPr>
              <w:t>Список литературы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_Toc226561915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6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5C594F2C" w14:textId="75695794" w:rsidR="0025376A" w:rsidRDefault="000E221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561916" w:history="1">
            <w:r w:rsidR="0025376A" w:rsidRPr="0053051E">
              <w:rPr>
                <w:rStyle w:val="a7"/>
                <w:noProof/>
              </w:rPr>
              <w:t>Приложения</w:t>
            </w:r>
            <w:r w:rsidR="0025376A">
              <w:rPr>
                <w:noProof/>
                <w:webHidden/>
              </w:rPr>
              <w:tab/>
            </w:r>
            <w:r w:rsidR="0025376A">
              <w:rPr>
                <w:noProof/>
                <w:webHidden/>
              </w:rPr>
              <w:fldChar w:fldCharType="begin"/>
            </w:r>
            <w:r w:rsidR="0025376A">
              <w:rPr>
                <w:noProof/>
                <w:webHidden/>
              </w:rPr>
              <w:instrText xml:space="preserve"> PAGEREF _Toc226561916 \h </w:instrText>
            </w:r>
            <w:r w:rsidR="0025376A">
              <w:rPr>
                <w:noProof/>
                <w:webHidden/>
              </w:rPr>
            </w:r>
            <w:r w:rsidR="0025376A">
              <w:rPr>
                <w:noProof/>
                <w:webHidden/>
              </w:rPr>
              <w:fldChar w:fldCharType="separate"/>
            </w:r>
            <w:r w:rsidR="00602CB2">
              <w:rPr>
                <w:noProof/>
                <w:webHidden/>
              </w:rPr>
              <w:t>6</w:t>
            </w:r>
            <w:r w:rsidR="0025376A">
              <w:rPr>
                <w:noProof/>
                <w:webHidden/>
              </w:rPr>
              <w:fldChar w:fldCharType="end"/>
            </w:r>
          </w:hyperlink>
        </w:p>
        <w:p w14:paraId="76C402FD" w14:textId="693F30E2" w:rsidR="00633EAC" w:rsidRDefault="00633EAC">
          <w:r>
            <w:rPr>
              <w:b/>
              <w:bCs/>
            </w:rPr>
            <w:fldChar w:fldCharType="end"/>
          </w:r>
        </w:p>
      </w:sdtContent>
    </w:sdt>
    <w:p w14:paraId="2A99781F" w14:textId="08A41F46" w:rsidR="00633EAC" w:rsidRDefault="00633EAC" w:rsidP="007B3E6B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1B506BF7" w14:textId="774AAAA9" w:rsidR="00633EAC" w:rsidRDefault="00633EAC" w:rsidP="007B3E6B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0681FDA0" w14:textId="5F945898" w:rsidR="00633EAC" w:rsidRDefault="00633EAC" w:rsidP="007B3E6B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591799BB" w14:textId="7C42C2DD" w:rsidR="00633EAC" w:rsidRDefault="00633EAC" w:rsidP="007B3E6B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283A9F02" w14:textId="6CF6F39C" w:rsidR="00633EAC" w:rsidRDefault="00633EAC" w:rsidP="007B3E6B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58ECA8FF" w14:textId="619909CC" w:rsidR="00633EAC" w:rsidRDefault="00633EAC" w:rsidP="007B3E6B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146F04D0" w14:textId="3207D70B" w:rsidR="00633EAC" w:rsidRDefault="00633EAC" w:rsidP="00761599">
      <w:pPr>
        <w:rPr>
          <w:rFonts w:asciiTheme="minorHAnsi" w:hAnsiTheme="minorHAnsi" w:cstheme="minorHAnsi"/>
          <w:sz w:val="28"/>
          <w:szCs w:val="28"/>
        </w:rPr>
      </w:pPr>
    </w:p>
    <w:p w14:paraId="71D1907E" w14:textId="0FA12744" w:rsidR="002A670B" w:rsidRDefault="002A670B" w:rsidP="00761599">
      <w:pPr>
        <w:rPr>
          <w:rFonts w:asciiTheme="minorHAnsi" w:hAnsiTheme="minorHAnsi" w:cstheme="minorHAnsi"/>
          <w:sz w:val="28"/>
          <w:szCs w:val="28"/>
        </w:rPr>
      </w:pPr>
    </w:p>
    <w:p w14:paraId="346C07FD" w14:textId="2F7B35CD" w:rsidR="002A670B" w:rsidRDefault="002A670B" w:rsidP="00761599">
      <w:pPr>
        <w:rPr>
          <w:rFonts w:asciiTheme="minorHAnsi" w:hAnsiTheme="minorHAnsi" w:cstheme="minorHAnsi"/>
          <w:sz w:val="28"/>
          <w:szCs w:val="28"/>
        </w:rPr>
      </w:pPr>
    </w:p>
    <w:p w14:paraId="24CBB87D" w14:textId="36716409" w:rsidR="002A670B" w:rsidRDefault="002A670B" w:rsidP="00761599">
      <w:pPr>
        <w:rPr>
          <w:rFonts w:asciiTheme="minorHAnsi" w:hAnsiTheme="minorHAnsi" w:cstheme="minorHAnsi"/>
          <w:sz w:val="28"/>
          <w:szCs w:val="28"/>
        </w:rPr>
      </w:pPr>
    </w:p>
    <w:p w14:paraId="371771D4" w14:textId="1976B393" w:rsidR="002A670B" w:rsidRDefault="002A670B" w:rsidP="00761599">
      <w:pPr>
        <w:rPr>
          <w:rFonts w:asciiTheme="minorHAnsi" w:hAnsiTheme="minorHAnsi" w:cstheme="minorHAnsi"/>
          <w:sz w:val="28"/>
          <w:szCs w:val="28"/>
        </w:rPr>
      </w:pPr>
    </w:p>
    <w:p w14:paraId="79D3D4E8" w14:textId="4E9BC590" w:rsidR="002A670B" w:rsidRDefault="002A670B" w:rsidP="00761599">
      <w:pPr>
        <w:rPr>
          <w:rFonts w:asciiTheme="minorHAnsi" w:hAnsiTheme="minorHAnsi" w:cstheme="minorHAnsi"/>
          <w:sz w:val="28"/>
          <w:szCs w:val="28"/>
        </w:rPr>
      </w:pPr>
    </w:p>
    <w:p w14:paraId="48F6F3C3" w14:textId="44F2607F" w:rsidR="002A670B" w:rsidRDefault="002A670B" w:rsidP="00761599">
      <w:pPr>
        <w:rPr>
          <w:rFonts w:asciiTheme="minorHAnsi" w:hAnsiTheme="minorHAnsi" w:cstheme="minorHAnsi"/>
          <w:sz w:val="28"/>
          <w:szCs w:val="28"/>
        </w:rPr>
      </w:pPr>
    </w:p>
    <w:p w14:paraId="216CCE1E" w14:textId="662C108A" w:rsidR="002A670B" w:rsidRDefault="002A670B" w:rsidP="00761599">
      <w:pPr>
        <w:rPr>
          <w:rFonts w:asciiTheme="minorHAnsi" w:hAnsiTheme="minorHAnsi" w:cstheme="minorHAnsi"/>
          <w:sz w:val="28"/>
          <w:szCs w:val="28"/>
        </w:rPr>
      </w:pPr>
    </w:p>
    <w:p w14:paraId="43836E73" w14:textId="24311655" w:rsidR="002A670B" w:rsidRDefault="002A670B" w:rsidP="00761599">
      <w:pPr>
        <w:rPr>
          <w:rFonts w:asciiTheme="minorHAnsi" w:hAnsiTheme="minorHAnsi" w:cstheme="minorHAnsi"/>
          <w:sz w:val="28"/>
          <w:szCs w:val="28"/>
        </w:rPr>
      </w:pPr>
    </w:p>
    <w:p w14:paraId="0A328B95" w14:textId="77777777" w:rsidR="002A670B" w:rsidRDefault="002A670B" w:rsidP="00761599">
      <w:pPr>
        <w:rPr>
          <w:rFonts w:asciiTheme="minorHAnsi" w:hAnsiTheme="minorHAnsi" w:cstheme="minorHAnsi"/>
          <w:sz w:val="28"/>
          <w:szCs w:val="28"/>
        </w:rPr>
      </w:pPr>
    </w:p>
    <w:p w14:paraId="5B81DFEA" w14:textId="77777777" w:rsidR="00761599" w:rsidRDefault="00761599" w:rsidP="00761599">
      <w:pPr>
        <w:rPr>
          <w:rFonts w:asciiTheme="minorHAnsi" w:hAnsiTheme="minorHAnsi" w:cstheme="minorHAnsi"/>
          <w:sz w:val="28"/>
          <w:szCs w:val="28"/>
        </w:rPr>
      </w:pPr>
    </w:p>
    <w:p w14:paraId="00FCEFB3" w14:textId="5F43C478" w:rsidR="007B3E6B" w:rsidRDefault="007B3E6B" w:rsidP="007B3E6B">
      <w:pPr>
        <w:pStyle w:val="1"/>
      </w:pPr>
      <w:bookmarkStart w:id="0" w:name="_Toc226561898"/>
      <w:r>
        <w:lastRenderedPageBreak/>
        <w:t>Формулировка задачи</w:t>
      </w:r>
      <w:bookmarkEnd w:id="0"/>
    </w:p>
    <w:p w14:paraId="116E6E54" w14:textId="77777777" w:rsidR="00A664E4" w:rsidRDefault="007B3E6B" w:rsidP="00A664E4">
      <w:pPr>
        <w:pStyle w:val="2"/>
        <w:ind w:firstLine="708"/>
      </w:pPr>
      <w:bookmarkStart w:id="1" w:name="_Toc226561899"/>
      <w:r>
        <w:t>Цели</w:t>
      </w:r>
      <w:r w:rsidRPr="007B3E6B">
        <w:t>:</w:t>
      </w:r>
      <w:bookmarkEnd w:id="1"/>
    </w:p>
    <w:p w14:paraId="7CB497E8" w14:textId="4AFB019C" w:rsidR="00450BCA" w:rsidRPr="00450BCA" w:rsidRDefault="00450BCA" w:rsidP="00450BCA">
      <w:pPr>
        <w:ind w:firstLine="708"/>
        <w:rPr>
          <w:lang w:val="en-US"/>
        </w:rPr>
      </w:pPr>
      <w:r>
        <w:t xml:space="preserve">Исследование критерия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lang w:val="en-US"/>
        </w:rPr>
        <w:t>.</w:t>
      </w:r>
    </w:p>
    <w:p w14:paraId="48B8E500" w14:textId="18D942CC" w:rsidR="000357A2" w:rsidRDefault="007B3E6B" w:rsidP="00A664E4">
      <w:pPr>
        <w:pStyle w:val="2"/>
        <w:ind w:firstLine="708"/>
      </w:pPr>
      <w:bookmarkStart w:id="2" w:name="_Toc226561900"/>
      <w:r>
        <w:t>Задачи</w:t>
      </w:r>
      <w:r w:rsidRPr="007B3E6B">
        <w:t>:</w:t>
      </w:r>
      <w:bookmarkEnd w:id="2"/>
    </w:p>
    <w:p w14:paraId="094336F3" w14:textId="71735B40" w:rsidR="00A664E4" w:rsidRDefault="00A664E4" w:rsidP="00A664E4">
      <w:pPr>
        <w:pStyle w:val="a6"/>
        <w:numPr>
          <w:ilvl w:val="0"/>
          <w:numId w:val="23"/>
        </w:numPr>
        <w:rPr>
          <w:lang w:eastAsia="ru-RU"/>
        </w:rPr>
      </w:pPr>
      <w:r w:rsidRPr="00A664E4">
        <w:rPr>
          <w:lang w:eastAsia="ru-RU"/>
        </w:rPr>
        <w:t xml:space="preserve">Сгенерировать </w:t>
      </w:r>
      <w:r w:rsidR="00450BCA">
        <w:rPr>
          <w:lang w:eastAsia="ru-RU"/>
        </w:rPr>
        <w:t>выборки из распределений нормального</w:t>
      </w:r>
      <w:r w:rsidR="00450BCA" w:rsidRPr="00450BCA">
        <w:rPr>
          <w:lang w:eastAsia="ru-RU"/>
        </w:rPr>
        <w:t xml:space="preserve">, </w:t>
      </w:r>
      <w:r w:rsidR="00450BCA">
        <w:rPr>
          <w:lang w:eastAsia="ru-RU"/>
        </w:rPr>
        <w:t>Лапласа</w:t>
      </w:r>
      <w:r w:rsidR="00450BCA" w:rsidRPr="00450BCA">
        <w:rPr>
          <w:lang w:eastAsia="ru-RU"/>
        </w:rPr>
        <w:t xml:space="preserve"> </w:t>
      </w:r>
      <w:r w:rsidR="00450BCA">
        <w:rPr>
          <w:lang w:eastAsia="ru-RU"/>
        </w:rPr>
        <w:t>и равномерного</w:t>
      </w:r>
      <w:r w:rsidRPr="00A664E4">
        <w:rPr>
          <w:lang w:eastAsia="ru-RU"/>
        </w:rPr>
        <w:t>.</w:t>
      </w:r>
    </w:p>
    <w:p w14:paraId="7180ACF8" w14:textId="3433BB82" w:rsidR="00450BCA" w:rsidRPr="00A664E4" w:rsidRDefault="00450BCA" w:rsidP="00A664E4">
      <w:pPr>
        <w:pStyle w:val="a6"/>
        <w:numPr>
          <w:ilvl w:val="0"/>
          <w:numId w:val="23"/>
        </w:numPr>
        <w:rPr>
          <w:lang w:eastAsia="ru-RU"/>
        </w:rPr>
      </w:pPr>
      <w:r>
        <w:rPr>
          <w:lang w:eastAsia="ru-RU"/>
        </w:rPr>
        <w:t>С помощью метода максимального правдоподобия для нормального распределения рассчитать параметры получившихся выборок.</w:t>
      </w:r>
    </w:p>
    <w:p w14:paraId="69383ED2" w14:textId="03160678" w:rsidR="00A664E4" w:rsidRPr="00450BCA" w:rsidRDefault="00450BCA" w:rsidP="00450BCA">
      <w:pPr>
        <w:pStyle w:val="a6"/>
        <w:numPr>
          <w:ilvl w:val="0"/>
          <w:numId w:val="23"/>
        </w:numPr>
        <w:rPr>
          <w:lang w:eastAsia="ru-RU"/>
        </w:rPr>
      </w:pPr>
      <w:r>
        <w:rPr>
          <w:lang w:eastAsia="ru-RU"/>
        </w:rPr>
        <w:t>Проверить гипотезу о нормальности</w:t>
      </w:r>
      <m:oMath>
        <m:r>
          <w:rPr>
            <w:rFonts w:ascii="Cambria Math" w:hAnsi="Cambria Math"/>
            <w:lang w:eastAsia="ru-RU"/>
          </w:rPr>
          <m:t xml:space="preserve"> </m:t>
        </m:r>
      </m:oMath>
      <w:r>
        <w:rPr>
          <w:lang w:eastAsia="ru-RU"/>
        </w:rPr>
        <w:t xml:space="preserve">для каждой выборки с помощью критерия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50BCA">
        <w:t>.</w:t>
      </w:r>
    </w:p>
    <w:p w14:paraId="2B338A8F" w14:textId="400BAD1B" w:rsidR="00890F12" w:rsidRDefault="00890F12" w:rsidP="00890F12">
      <w:pPr>
        <w:pStyle w:val="1"/>
      </w:pPr>
      <w:bookmarkStart w:id="3" w:name="_Toc226561901"/>
      <w:r>
        <w:t>Теоретическая часть</w:t>
      </w:r>
      <w:bookmarkEnd w:id="3"/>
    </w:p>
    <w:p w14:paraId="0A34FB3B" w14:textId="77777777" w:rsidR="000B7F4F" w:rsidRDefault="00890F12" w:rsidP="000B7F4F">
      <w:pPr>
        <w:pStyle w:val="2"/>
        <w:ind w:firstLine="708"/>
      </w:pPr>
      <w:bookmarkStart w:id="4" w:name="_Toc226561902"/>
      <w:r>
        <w:t>Используемые распределения</w:t>
      </w:r>
      <w:bookmarkEnd w:id="4"/>
    </w:p>
    <w:p w14:paraId="4EFFC15F" w14:textId="46F4EC3A" w:rsidR="000B7F4F" w:rsidRPr="00FD26C7" w:rsidRDefault="000B7F4F" w:rsidP="000B7F4F">
      <w:pPr>
        <w:pStyle w:val="a6"/>
        <w:numPr>
          <w:ilvl w:val="0"/>
          <w:numId w:val="25"/>
        </w:numPr>
      </w:pPr>
      <w:r>
        <w:t>Регрессионная зависимость</w:t>
      </w:r>
      <w:r w:rsidRPr="000B7F4F">
        <w:t>:</w:t>
      </w:r>
      <w:r w:rsidRPr="000B7F4F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=a+b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160CFA9" w14:textId="7F78E23F" w:rsidR="00FD26C7" w:rsidRDefault="00FD26C7" w:rsidP="00FD26C7">
      <w:pPr>
        <w:pStyle w:val="a6"/>
        <w:numPr>
          <w:ilvl w:val="0"/>
          <w:numId w:val="25"/>
        </w:numPr>
      </w:pPr>
      <w:r>
        <w:t>Регрессионная зависимость</w:t>
      </w:r>
      <w:r>
        <w:rPr>
          <w:lang w:val="en-US"/>
        </w:rPr>
        <w:t xml:space="preserve"> c </w:t>
      </w:r>
      <w:r>
        <w:t>шумом</w:t>
      </w:r>
      <w:r w:rsidRPr="000B7F4F">
        <w:t>:</w:t>
      </w:r>
    </w:p>
    <w:p w14:paraId="48BE42F7" w14:textId="7ECE21C0" w:rsidR="00FD26C7" w:rsidRPr="00FD26C7" w:rsidRDefault="000E2216" w:rsidP="00FD26C7">
      <w:pPr>
        <w:pStyle w:val="a6"/>
        <w:ind w:left="1068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=a+b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+10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5B8C96C7" w14:textId="59E18ACB" w:rsidR="00FD26C7" w:rsidRPr="00FD26C7" w:rsidRDefault="00FD26C7" w:rsidP="00FD26C7">
      <w:pPr>
        <w:pStyle w:val="a6"/>
        <w:ind w:left="1068"/>
        <w:rPr>
          <w:iCs/>
        </w:rPr>
      </w:pPr>
      <w:r w:rsidRPr="00FD26C7">
        <w:rPr>
          <w:iCs/>
        </w:rPr>
        <w:t>Где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1</m:t>
            </m:r>
          </m:e>
          <m:sub>
            <m:r>
              <m:rPr>
                <m:lit/>
              </m:rPr>
              <w:rPr>
                <w:rFonts w:ascii="Cambria Math" w:hAnsi="Cambria Math"/>
              </w:rPr>
              <m:t>{</m:t>
            </m:r>
            <m:r>
              <w:rPr>
                <w:rFonts w:ascii="Cambria Math" w:hAnsi="Cambria Math"/>
              </w:rPr>
              <m:t>i=0</m:t>
            </m:r>
            <m:r>
              <m:rPr>
                <m:lit/>
              </m:rPr>
              <w:rPr>
                <w:rFonts w:ascii="Cambria Math" w:hAnsi="Cambria Math"/>
              </w:rPr>
              <m:t>}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1</m:t>
            </m:r>
          </m:e>
          <m:sub>
            <m:r>
              <m:rPr>
                <m:lit/>
              </m:rPr>
              <w:rPr>
                <w:rFonts w:ascii="Cambria Math" w:hAnsi="Cambria Math"/>
              </w:rPr>
              <m:t>{</m:t>
            </m:r>
            <m:r>
              <w:rPr>
                <w:rFonts w:ascii="Cambria Math" w:hAnsi="Cambria Math"/>
              </w:rPr>
              <m:t>i=n-1</m:t>
            </m:r>
            <m:r>
              <m:rPr>
                <m:lit/>
              </m:rPr>
              <w:rPr>
                <w:rFonts w:ascii="Cambria Math" w:hAnsi="Cambria Math"/>
              </w:rPr>
              <m:t>}</m:t>
            </m:r>
          </m:sub>
        </m:sSub>
      </m:oMath>
    </w:p>
    <w:p w14:paraId="647C707B" w14:textId="1B80FC54" w:rsidR="00FD26C7" w:rsidRDefault="00FD26C7" w:rsidP="00FD26C7">
      <w:pPr>
        <w:pStyle w:val="2"/>
        <w:ind w:left="708"/>
        <w:rPr>
          <w:rFonts w:eastAsia="Calibri Light"/>
        </w:rPr>
      </w:pPr>
      <w:bookmarkStart w:id="5" w:name="_Toc226561903"/>
      <w:r>
        <w:rPr>
          <w:rFonts w:eastAsia="Calibri Light"/>
        </w:rPr>
        <w:t>Метод наименьших квадратов (</w:t>
      </w:r>
      <w:r w:rsidR="000B7F4F">
        <w:rPr>
          <w:rFonts w:eastAsia="Calibri Light"/>
        </w:rPr>
        <w:t>МНК</w:t>
      </w:r>
      <w:r>
        <w:rPr>
          <w:rFonts w:eastAsia="Calibri Light"/>
        </w:rPr>
        <w:t>)</w:t>
      </w:r>
      <w:bookmarkEnd w:id="5"/>
    </w:p>
    <w:p w14:paraId="3E5CE67A" w14:textId="273A1416" w:rsidR="00FD26C7" w:rsidRPr="00FD26C7" w:rsidRDefault="00FD26C7" w:rsidP="00FD26C7">
      <w:r>
        <w:tab/>
        <w:t xml:space="preserve">Задача минимизировать целевую функцию за счёт изменения параметров </w:t>
      </w:r>
      <w:r>
        <w:rPr>
          <w:lang w:val="en-US"/>
        </w:rPr>
        <w:t>a</w:t>
      </w:r>
      <w:r w:rsidRPr="00FD26C7">
        <w:t xml:space="preserve"> </w:t>
      </w:r>
      <w:r>
        <w:t xml:space="preserve">и </w:t>
      </w:r>
      <w:r>
        <w:rPr>
          <w:lang w:val="en-US"/>
        </w:rPr>
        <w:t>b</w:t>
      </w:r>
      <w:r w:rsidRPr="00FD26C7">
        <w:t>.</w:t>
      </w:r>
    </w:p>
    <w:p w14:paraId="7E28DD2D" w14:textId="30F21244" w:rsidR="00FD26C7" w:rsidRPr="008D5CD2" w:rsidRDefault="000E2216" w:rsidP="00FD26C7">
      <m:oMathPara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 w:cs="Cambria Math"/>
              <w:lang w:val="en-US"/>
            </w:rPr>
            <m:t>in (3)</m:t>
          </m:r>
        </m:oMath>
      </m:oMathPara>
    </w:p>
    <w:p w14:paraId="198BBF3B" w14:textId="058D4AED" w:rsidR="00FD26C7" w:rsidRDefault="00FD26C7" w:rsidP="00FD26C7">
      <w:r w:rsidRPr="008D5CD2">
        <w:tab/>
      </w:r>
      <w:r>
        <w:t>Может быть решена аналитическим путём взятия производных и решения системы уравнений</w:t>
      </w:r>
      <w:r w:rsidRPr="00FD26C7">
        <w:t xml:space="preserve">, </w:t>
      </w:r>
      <w:r>
        <w:t>пример решения</w:t>
      </w:r>
      <w:r w:rsidRPr="00FD26C7">
        <w:t>:</w:t>
      </w:r>
    </w:p>
    <w:p w14:paraId="18802929" w14:textId="0D85CCA5" w:rsidR="00FD26C7" w:rsidRPr="00FD26C7" w:rsidRDefault="00FD26C7" w:rsidP="00FD26C7"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bar>
              <m:r>
                <w:rPr>
                  <w:rFonts w:ascii="Cambria Math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ctrlPr>
                <w:rPr>
                  <w:rFonts w:ascii="Cambria Math" w:hAnsi="Cambria Math"/>
                  <w:i/>
                </w:rPr>
              </m:ctrlPr>
            </m:num>
            <m:den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bar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5CD48DA" w14:textId="7F709175" w:rsidR="00FD26C7" w:rsidRPr="00FD26C7" w:rsidRDefault="00FD26C7" w:rsidP="00FD26C7">
      <m:oMathPara>
        <m:oMath>
          <m:r>
            <w:rPr>
              <w:rFonts w:ascii="Cambria Math" w:hAnsi="Cambria Math"/>
            </w:rPr>
            <m:t>a=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-b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14:paraId="7FACE8EF" w14:textId="12F4B7EC" w:rsidR="00FD26C7" w:rsidRPr="00FD26C7" w:rsidRDefault="00FD26C7" w:rsidP="00FD26C7">
      <w:r>
        <w:tab/>
        <w:t>В программе используется библиотечная функция</w:t>
      </w:r>
      <w:r w:rsidRPr="00FD26C7">
        <w:t xml:space="preserve">, </w:t>
      </w:r>
      <w:r>
        <w:t>которая более оптимизированно решает систему.</w:t>
      </w:r>
    </w:p>
    <w:p w14:paraId="3AB53839" w14:textId="19DAAFFC" w:rsidR="000B7F4F" w:rsidRDefault="00FD26C7" w:rsidP="000B7F4F">
      <w:pPr>
        <w:pStyle w:val="2"/>
        <w:ind w:firstLine="708"/>
        <w:rPr>
          <w:rFonts w:eastAsia="Times New Roman"/>
          <w:lang w:eastAsia="ru-RU"/>
        </w:rPr>
      </w:pPr>
      <w:bookmarkStart w:id="6" w:name="_Toc226561904"/>
      <w:r>
        <w:rPr>
          <w:rFonts w:eastAsia="Times New Roman"/>
          <w:lang w:eastAsia="ru-RU"/>
        </w:rPr>
        <w:t>Метод наименьших модулей (</w:t>
      </w:r>
      <w:r w:rsidR="000B7F4F">
        <w:rPr>
          <w:rFonts w:eastAsia="Times New Roman"/>
          <w:lang w:eastAsia="ru-RU"/>
        </w:rPr>
        <w:t>МНМ</w:t>
      </w:r>
      <w:r>
        <w:rPr>
          <w:rFonts w:eastAsia="Times New Roman"/>
          <w:lang w:eastAsia="ru-RU"/>
        </w:rPr>
        <w:t>)</w:t>
      </w:r>
      <w:bookmarkEnd w:id="6"/>
    </w:p>
    <w:p w14:paraId="759E242B" w14:textId="07AEED45" w:rsidR="00FD26C7" w:rsidRPr="00FD26C7" w:rsidRDefault="00FD26C7" w:rsidP="00FD26C7">
      <w:pPr>
        <w:rPr>
          <w:lang w:eastAsia="ru-RU"/>
        </w:rPr>
      </w:pPr>
      <w:r>
        <w:rPr>
          <w:lang w:eastAsia="ru-RU"/>
        </w:rPr>
        <w:tab/>
      </w:r>
      <w:r>
        <w:t xml:space="preserve">Задача минимизировать целевую функцию за счёт изменения параметров </w:t>
      </w:r>
      <w:r>
        <w:rPr>
          <w:lang w:val="en-US"/>
        </w:rPr>
        <w:t>a</w:t>
      </w:r>
      <w:r w:rsidRPr="00FD26C7">
        <w:t xml:space="preserve"> </w:t>
      </w:r>
      <w:r>
        <w:t xml:space="preserve">и </w:t>
      </w:r>
      <w:r>
        <w:rPr>
          <w:lang w:val="en-US"/>
        </w:rPr>
        <w:t>b</w:t>
      </w:r>
      <w:r w:rsidRPr="00FD26C7">
        <w:t>.</w:t>
      </w:r>
    </w:p>
    <w:p w14:paraId="60FFFC89" w14:textId="53AF0311" w:rsidR="00FD26C7" w:rsidRPr="00FD26C7" w:rsidRDefault="000E2216" w:rsidP="00FD26C7">
      <w:pPr>
        <w:jc w:val="center"/>
        <w:rPr>
          <w:rFonts w:asciiTheme="majorHAnsi" w:eastAsia="Times New Roman" w:hAnsiTheme="majorHAnsi" w:cstheme="majorBidi"/>
          <w:iCs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lang w:val="en-US"/>
            </w:rPr>
            <m:t>min (4)</m:t>
          </m:r>
        </m:oMath>
      </m:oMathPara>
    </w:p>
    <w:p w14:paraId="26B429CC" w14:textId="5517A84C" w:rsidR="00FD26C7" w:rsidRDefault="00FD26C7" w:rsidP="00FD26C7">
      <w:pPr>
        <w:rPr>
          <w:rFonts w:asciiTheme="majorHAnsi" w:eastAsia="Times New Roman" w:hAnsiTheme="majorHAnsi" w:cstheme="majorBidi"/>
          <w:iCs/>
        </w:rPr>
      </w:pPr>
      <w:r>
        <w:rPr>
          <w:rFonts w:asciiTheme="majorHAnsi" w:eastAsia="Times New Roman" w:hAnsiTheme="majorHAnsi" w:cstheme="majorBidi"/>
          <w:iCs/>
          <w:lang w:val="en-US"/>
        </w:rPr>
        <w:tab/>
      </w:r>
      <w:r>
        <w:rPr>
          <w:rFonts w:asciiTheme="majorHAnsi" w:eastAsia="Times New Roman" w:hAnsiTheme="majorHAnsi" w:cstheme="majorBidi"/>
          <w:iCs/>
        </w:rPr>
        <w:t>Данная задача решается только численно</w:t>
      </w:r>
      <w:r w:rsidR="002A670B" w:rsidRPr="002A670B">
        <w:rPr>
          <w:rFonts w:asciiTheme="majorHAnsi" w:eastAsia="Times New Roman" w:hAnsiTheme="majorHAnsi" w:cstheme="majorBidi"/>
          <w:iCs/>
        </w:rPr>
        <w:t xml:space="preserve">, </w:t>
      </w:r>
      <w:r w:rsidR="002A670B">
        <w:rPr>
          <w:rFonts w:asciiTheme="majorHAnsi" w:eastAsia="Times New Roman" w:hAnsiTheme="majorHAnsi" w:cstheme="majorBidi"/>
          <w:iCs/>
        </w:rPr>
        <w:t>но возможно приближение коэффициентов с помощью результатов МНК</w:t>
      </w:r>
      <w:r w:rsidR="002A670B" w:rsidRPr="002A670B">
        <w:rPr>
          <w:rFonts w:asciiTheme="majorHAnsi" w:eastAsia="Times New Roman" w:hAnsiTheme="majorHAnsi" w:cstheme="majorBidi"/>
          <w:iCs/>
        </w:rPr>
        <w:t xml:space="preserve">, </w:t>
      </w:r>
      <w:r w:rsidR="002A670B">
        <w:rPr>
          <w:rFonts w:asciiTheme="majorHAnsi" w:eastAsia="Times New Roman" w:hAnsiTheme="majorHAnsi" w:cstheme="majorBidi"/>
          <w:iCs/>
        </w:rPr>
        <w:t>путём перехода к более робастным величинам.</w:t>
      </w:r>
    </w:p>
    <w:p w14:paraId="731DF68A" w14:textId="5F880C09" w:rsidR="002A670B" w:rsidRPr="002A670B" w:rsidRDefault="002A670B" w:rsidP="002A670B">
      <w:pPr>
        <w:rPr>
          <w:rFonts w:ascii="Cambria Math" w:hAnsi="Cambria Math"/>
          <w:i/>
          <w:lang w:val="en-US"/>
        </w:rPr>
      </w:pPr>
      <w:r>
        <w:rPr>
          <w:rFonts w:asciiTheme="majorHAnsi" w:eastAsia="Times New Roman" w:hAnsiTheme="majorHAnsi" w:cstheme="majorBidi"/>
          <w:iCs/>
        </w:rPr>
        <w:tab/>
      </w:r>
      <w:r w:rsidRPr="002A670B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b=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xy</m:t>
              </m:r>
            </m:sub>
          </m:sSub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eg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</m:sSub>
                </m:e>
              </m:rad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eg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b>
                  </m:sSub>
                </m:e>
              </m:rad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07A0527D" w14:textId="01429183" w:rsidR="002A670B" w:rsidRPr="002A670B" w:rsidRDefault="002A670B" w:rsidP="00FD26C7">
      <m:oMathPara>
        <m:oMath>
          <m:r>
            <w:rPr>
              <w:rFonts w:ascii="Cambria Math" w:hAnsi="Cambria Math"/>
            </w:rPr>
            <m:t>a=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-b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14:paraId="713B3A96" w14:textId="6C0B2943" w:rsidR="003A40BE" w:rsidRDefault="00FD26C7" w:rsidP="003A40BE">
      <w:pPr>
        <w:pStyle w:val="1"/>
        <w:rPr>
          <w:rFonts w:eastAsia="Calibri Light"/>
        </w:rPr>
      </w:pPr>
      <w:bookmarkStart w:id="7" w:name="_Toc226561905"/>
      <w:r>
        <w:rPr>
          <w:rFonts w:eastAsia="Calibri Light"/>
        </w:rPr>
        <w:t>Р</w:t>
      </w:r>
      <w:r w:rsidR="003A40BE">
        <w:rPr>
          <w:rFonts w:eastAsia="Calibri Light"/>
        </w:rPr>
        <w:t>еализация</w:t>
      </w:r>
      <w:bookmarkEnd w:id="7"/>
    </w:p>
    <w:p w14:paraId="7901683E" w14:textId="79A12BE0" w:rsidR="003A40BE" w:rsidRPr="00DF37E5" w:rsidRDefault="003A40BE" w:rsidP="003A40BE">
      <w:r>
        <w:t>Используемый язык</w:t>
      </w:r>
      <w:r w:rsidRPr="00DF37E5">
        <w:t xml:space="preserve">: </w:t>
      </w:r>
      <w:r w:rsidRPr="003A40BE">
        <w:rPr>
          <w:lang w:val="en-US"/>
        </w:rPr>
        <w:t>Python</w:t>
      </w:r>
      <w:r w:rsidRPr="00DF37E5">
        <w:t xml:space="preserve"> 3.12.10</w:t>
      </w:r>
    </w:p>
    <w:p w14:paraId="371D1887" w14:textId="28C754E9" w:rsidR="003A40BE" w:rsidRPr="00DF37E5" w:rsidRDefault="003A40BE" w:rsidP="003A40BE">
      <w:r>
        <w:t>Используемая</w:t>
      </w:r>
      <w:r w:rsidRPr="00DF37E5">
        <w:t xml:space="preserve"> </w:t>
      </w:r>
      <w:r>
        <w:t>среда</w:t>
      </w:r>
      <w:r w:rsidRPr="00DF37E5">
        <w:t xml:space="preserve"> </w:t>
      </w:r>
      <w:r>
        <w:t>разработки</w:t>
      </w:r>
      <w:r w:rsidRPr="00DF37E5">
        <w:t xml:space="preserve">: </w:t>
      </w:r>
      <w:r>
        <w:rPr>
          <w:lang w:val="en-US"/>
        </w:rPr>
        <w:t>Visual</w:t>
      </w:r>
      <w:r w:rsidRPr="00DF37E5">
        <w:t xml:space="preserve"> </w:t>
      </w:r>
      <w:r>
        <w:rPr>
          <w:lang w:val="en-US"/>
        </w:rPr>
        <w:t>Studio</w:t>
      </w:r>
      <w:r w:rsidRPr="00DF37E5">
        <w:t xml:space="preserve"> </w:t>
      </w:r>
      <w:r>
        <w:rPr>
          <w:lang w:val="en-US"/>
        </w:rPr>
        <w:t>Code</w:t>
      </w:r>
      <w:r w:rsidRPr="00DF37E5">
        <w:br/>
      </w:r>
      <w:r>
        <w:t>Используемые</w:t>
      </w:r>
      <w:r w:rsidRPr="00DF37E5">
        <w:t xml:space="preserve"> </w:t>
      </w:r>
      <w:r>
        <w:t>библиотеки</w:t>
      </w:r>
      <w:r w:rsidRPr="00DF37E5">
        <w:t xml:space="preserve">: </w:t>
      </w:r>
      <w:proofErr w:type="spellStart"/>
      <w:r>
        <w:rPr>
          <w:lang w:val="en-US"/>
        </w:rPr>
        <w:t>numpy</w:t>
      </w:r>
      <w:proofErr w:type="spellEnd"/>
      <w:r w:rsidRPr="00DF37E5">
        <w:t xml:space="preserve">, </w:t>
      </w:r>
      <w:r>
        <w:rPr>
          <w:lang w:val="en-US"/>
        </w:rPr>
        <w:t>matplotlib</w:t>
      </w:r>
      <w:r w:rsidRPr="00DF37E5">
        <w:t xml:space="preserve">, </w:t>
      </w:r>
      <w:proofErr w:type="spellStart"/>
      <w:r>
        <w:rPr>
          <w:lang w:val="en-US"/>
        </w:rPr>
        <w:t>scipy</w:t>
      </w:r>
      <w:proofErr w:type="spellEnd"/>
    </w:p>
    <w:p w14:paraId="02114291" w14:textId="57FB9B48" w:rsidR="00A03F72" w:rsidRDefault="00A03F72" w:rsidP="003A40BE">
      <w:r>
        <w:t xml:space="preserve">В файле </w:t>
      </w:r>
      <w:proofErr w:type="spellStart"/>
      <w:r w:rsidRPr="00A03F72">
        <w:t>requirements</w:t>
      </w:r>
      <w:proofErr w:type="spellEnd"/>
      <w:r w:rsidRPr="00A03F72">
        <w:t>.</w:t>
      </w:r>
      <w:r>
        <w:rPr>
          <w:lang w:val="en-US"/>
        </w:rPr>
        <w:t>txt</w:t>
      </w:r>
      <w:r w:rsidRPr="00A03F72">
        <w:t xml:space="preserve"> </w:t>
      </w:r>
      <w:r>
        <w:t>описаны все необходимые зависимости</w:t>
      </w:r>
    </w:p>
    <w:p w14:paraId="3375D802" w14:textId="57670F01" w:rsidR="008D5CD2" w:rsidRPr="008D5CD2" w:rsidRDefault="008D5CD2" w:rsidP="008D5CD2">
      <w:pPr>
        <w:rPr>
          <w:rFonts w:asciiTheme="majorHAnsi" w:hAnsiTheme="majorHAnsi" w:cstheme="majorHAnsi"/>
          <w:lang w:eastAsia="ru-RU"/>
        </w:rPr>
      </w:pPr>
      <w:proofErr w:type="spell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mlm_</w:t>
      </w:r>
      <w:proofErr w:type="gram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objective</w:t>
      </w:r>
      <w:proofErr w:type="spell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(</w:t>
      </w:r>
      <w:proofErr w:type="gram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params, x, y)</w:t>
      </w:r>
      <w:r w:rsidRPr="008D5CD2">
        <w:rPr>
          <w:rFonts w:asciiTheme="majorHAnsi" w:hAnsiTheme="majorHAnsi" w:cstheme="majorHAnsi"/>
          <w:lang w:val="en-US"/>
        </w:rPr>
        <w:t xml:space="preserve"> — </w:t>
      </w:r>
      <w:r w:rsidRPr="008D5CD2">
        <w:rPr>
          <w:rFonts w:asciiTheme="majorHAnsi" w:hAnsiTheme="majorHAnsi" w:cstheme="majorHAnsi"/>
        </w:rPr>
        <w:t>целевая</w:t>
      </w:r>
      <w:r w:rsidRPr="008D5CD2">
        <w:rPr>
          <w:rFonts w:asciiTheme="majorHAnsi" w:hAnsiTheme="majorHAnsi" w:cstheme="majorHAnsi"/>
          <w:lang w:val="en-US"/>
        </w:rPr>
        <w:t xml:space="preserve"> </w:t>
      </w:r>
      <w:r w:rsidRPr="008D5CD2">
        <w:rPr>
          <w:rFonts w:asciiTheme="majorHAnsi" w:hAnsiTheme="majorHAnsi" w:cstheme="majorHAnsi"/>
        </w:rPr>
        <w:t>функция</w:t>
      </w:r>
      <w:r w:rsidRPr="008D5CD2">
        <w:rPr>
          <w:rFonts w:asciiTheme="majorHAnsi" w:hAnsiTheme="majorHAnsi" w:cstheme="majorHAnsi"/>
          <w:lang w:val="en-US"/>
        </w:rPr>
        <w:t xml:space="preserve"> (4). </w:t>
      </w:r>
      <w:r w:rsidRPr="008D5CD2">
        <w:rPr>
          <w:rFonts w:asciiTheme="majorHAnsi" w:hAnsiTheme="majorHAnsi" w:cstheme="majorHAnsi"/>
          <w:lang w:eastAsia="ru-RU"/>
        </w:rPr>
        <w:t xml:space="preserve">Вход: </w:t>
      </w:r>
      <w:proofErr w:type="spellStart"/>
      <w:r w:rsidRPr="008D5CD2">
        <w:rPr>
          <w:rFonts w:asciiTheme="majorHAnsi" w:hAnsiTheme="majorHAnsi" w:cstheme="majorHAnsi"/>
          <w:lang w:eastAsia="ru-RU"/>
        </w:rPr>
        <w:t>params</w:t>
      </w:r>
      <w:proofErr w:type="spellEnd"/>
      <w:r w:rsidRPr="008D5CD2">
        <w:rPr>
          <w:rFonts w:asciiTheme="majorHAnsi" w:hAnsiTheme="majorHAnsi" w:cstheme="majorHAnsi"/>
          <w:lang w:eastAsia="ru-RU"/>
        </w:rPr>
        <w:t xml:space="preserve"> – список подбираемых коэффициентов [a, b], x, y – массивы значений переменных выборки. </w:t>
      </w:r>
    </w:p>
    <w:p w14:paraId="4AECA2E9" w14:textId="790FEC47" w:rsidR="008D5CD2" w:rsidRPr="008D5CD2" w:rsidRDefault="008D5CD2" w:rsidP="008D5CD2">
      <w:pPr>
        <w:rPr>
          <w:rFonts w:asciiTheme="majorHAnsi" w:hAnsiTheme="majorHAnsi" w:cstheme="majorHAnsi"/>
        </w:rPr>
      </w:pPr>
      <w:proofErr w:type="spell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calculate_</w:t>
      </w:r>
      <w:proofErr w:type="gram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metrics</w:t>
      </w:r>
      <w:proofErr w:type="spell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(</w:t>
      </w:r>
      <w:proofErr w:type="spellStart"/>
      <w:proofErr w:type="gram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a_est</w:t>
      </w:r>
      <w:proofErr w:type="spell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 xml:space="preserve">, </w:t>
      </w:r>
      <w:proofErr w:type="spell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b_est</w:t>
      </w:r>
      <w:proofErr w:type="spell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 xml:space="preserve">, </w:t>
      </w:r>
      <w:proofErr w:type="spell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a_true</w:t>
      </w:r>
      <w:proofErr w:type="spell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 xml:space="preserve">, </w:t>
      </w:r>
      <w:proofErr w:type="spell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b_true</w:t>
      </w:r>
      <w:proofErr w:type="spell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)</w:t>
      </w:r>
      <w:r w:rsidRPr="008D5CD2">
        <w:rPr>
          <w:rFonts w:asciiTheme="majorHAnsi" w:hAnsiTheme="majorHAnsi" w:cstheme="majorHAnsi"/>
        </w:rPr>
        <w:t xml:space="preserve"> — функция оценки качества полученных результатов. Рассчитывает абсолютную погрешность </w:t>
      </w:r>
      <m:oMath>
        <m:r>
          <m:rPr>
            <m:sty m:val="p"/>
          </m:rPr>
          <w:rPr>
            <w:rFonts w:ascii="Cambria Math" w:hAnsi="Cambria Math" w:cstheme="majorHAnsi"/>
          </w:rPr>
          <m:t>Δ</m:t>
        </m:r>
      </m:oMath>
      <w:r w:rsidRPr="008D5CD2">
        <w:rPr>
          <w:rFonts w:asciiTheme="majorHAnsi" w:hAnsiTheme="majorHAnsi" w:cstheme="majorHAnsi"/>
        </w:rPr>
        <w:t xml:space="preserve"> и относительную погрешность </w:t>
      </w:r>
      <m:oMath>
        <m:r>
          <m:rPr>
            <m:sty m:val="p"/>
          </m:rPr>
          <w:rPr>
            <w:rFonts w:ascii="Cambria Math" w:hAnsi="Cambria Math" w:cstheme="majorHAnsi"/>
          </w:rPr>
          <m:t>δ</m:t>
        </m:r>
      </m:oMath>
      <w:r w:rsidRPr="008D5CD2">
        <w:rPr>
          <w:rFonts w:asciiTheme="majorHAnsi" w:hAnsiTheme="majorHAnsi" w:cstheme="majorHAnsi"/>
        </w:rPr>
        <w:t xml:space="preserve"> в процентах для коэффициентов </w:t>
      </w:r>
      <w:r w:rsidRPr="008D5CD2">
        <w:rPr>
          <w:rStyle w:val="math-inline"/>
          <w:rFonts w:asciiTheme="majorHAnsi" w:hAnsiTheme="majorHAnsi" w:cstheme="majorHAnsi"/>
        </w:rPr>
        <w:t>a</w:t>
      </w:r>
      <w:r w:rsidRPr="008D5CD2">
        <w:rPr>
          <w:rFonts w:asciiTheme="majorHAnsi" w:hAnsiTheme="majorHAnsi" w:cstheme="majorHAnsi"/>
        </w:rPr>
        <w:t xml:space="preserve"> и </w:t>
      </w:r>
      <w:r w:rsidRPr="008D5CD2">
        <w:rPr>
          <w:rStyle w:val="math-inline"/>
          <w:rFonts w:asciiTheme="majorHAnsi" w:hAnsiTheme="majorHAnsi" w:cstheme="majorHAnsi"/>
        </w:rPr>
        <w:t>b</w:t>
      </w:r>
      <w:r w:rsidRPr="008D5CD2">
        <w:rPr>
          <w:rFonts w:asciiTheme="majorHAnsi" w:hAnsiTheme="majorHAnsi" w:cstheme="majorHAnsi"/>
        </w:rPr>
        <w:t xml:space="preserve"> относительно их истинных значений. Вход: </w:t>
      </w:r>
      <w:proofErr w:type="spellStart"/>
      <w:r w:rsidRPr="008D5CD2">
        <w:rPr>
          <w:rStyle w:val="HTML"/>
          <w:rFonts w:asciiTheme="majorHAnsi" w:eastAsia="Calibri Light" w:hAnsiTheme="majorHAnsi" w:cstheme="majorHAnsi"/>
          <w:sz w:val="22"/>
          <w:szCs w:val="22"/>
        </w:rPr>
        <w:t>a_est</w:t>
      </w:r>
      <w:proofErr w:type="spellEnd"/>
      <w:r w:rsidRPr="008D5CD2">
        <w:rPr>
          <w:rStyle w:val="HTML"/>
          <w:rFonts w:asciiTheme="majorHAnsi" w:eastAsia="Calibri Light" w:hAnsiTheme="majorHAnsi" w:cstheme="majorHAnsi"/>
          <w:sz w:val="22"/>
          <w:szCs w:val="22"/>
        </w:rPr>
        <w:t xml:space="preserve">, </w:t>
      </w:r>
      <w:proofErr w:type="spellStart"/>
      <w:r w:rsidRPr="008D5CD2">
        <w:rPr>
          <w:rStyle w:val="HTML"/>
          <w:rFonts w:asciiTheme="majorHAnsi" w:eastAsia="Calibri Light" w:hAnsiTheme="majorHAnsi" w:cstheme="majorHAnsi"/>
          <w:sz w:val="22"/>
          <w:szCs w:val="22"/>
        </w:rPr>
        <w:t>b_est</w:t>
      </w:r>
      <w:proofErr w:type="spellEnd"/>
      <w:r w:rsidRPr="008D5CD2">
        <w:rPr>
          <w:rFonts w:asciiTheme="majorHAnsi" w:hAnsiTheme="majorHAnsi" w:cstheme="majorHAnsi"/>
        </w:rPr>
        <w:t xml:space="preserve"> – вычисленные </w:t>
      </w:r>
      <w:r w:rsidRPr="008D5CD2">
        <w:rPr>
          <w:rFonts w:asciiTheme="majorHAnsi" w:hAnsiTheme="majorHAnsi" w:cstheme="majorHAnsi"/>
        </w:rPr>
        <w:lastRenderedPageBreak/>
        <w:t xml:space="preserve">коэффициенты, </w:t>
      </w:r>
      <w:proofErr w:type="spellStart"/>
      <w:r w:rsidRPr="008D5CD2">
        <w:rPr>
          <w:rStyle w:val="HTML"/>
          <w:rFonts w:asciiTheme="majorHAnsi" w:eastAsia="Calibri Light" w:hAnsiTheme="majorHAnsi" w:cstheme="majorHAnsi"/>
          <w:sz w:val="22"/>
          <w:szCs w:val="22"/>
        </w:rPr>
        <w:t>a_true</w:t>
      </w:r>
      <w:proofErr w:type="spellEnd"/>
      <w:r w:rsidRPr="008D5CD2">
        <w:rPr>
          <w:rStyle w:val="HTML"/>
          <w:rFonts w:asciiTheme="majorHAnsi" w:eastAsia="Calibri Light" w:hAnsiTheme="majorHAnsi" w:cstheme="majorHAnsi"/>
          <w:sz w:val="22"/>
          <w:szCs w:val="22"/>
        </w:rPr>
        <w:t xml:space="preserve">, </w:t>
      </w:r>
      <w:proofErr w:type="spellStart"/>
      <w:r w:rsidRPr="008D5CD2">
        <w:rPr>
          <w:rStyle w:val="HTML"/>
          <w:rFonts w:asciiTheme="majorHAnsi" w:eastAsia="Calibri Light" w:hAnsiTheme="majorHAnsi" w:cstheme="majorHAnsi"/>
          <w:sz w:val="22"/>
          <w:szCs w:val="22"/>
        </w:rPr>
        <w:t>b_true</w:t>
      </w:r>
      <w:proofErr w:type="spellEnd"/>
      <w:r w:rsidRPr="008D5CD2">
        <w:rPr>
          <w:rFonts w:asciiTheme="majorHAnsi" w:hAnsiTheme="majorHAnsi" w:cstheme="majorHAnsi"/>
        </w:rPr>
        <w:t xml:space="preserve"> – теоретические значения параметров.</w:t>
      </w:r>
    </w:p>
    <w:p w14:paraId="7332AAD8" w14:textId="13830924" w:rsidR="008D5CD2" w:rsidRPr="008D5CD2" w:rsidRDefault="008D5CD2" w:rsidP="008D5CD2">
      <w:pPr>
        <w:rPr>
          <w:rFonts w:asciiTheme="majorHAnsi" w:hAnsiTheme="majorHAnsi" w:cstheme="majorHAnsi"/>
        </w:rPr>
      </w:pPr>
      <w:proofErr w:type="spell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fit_</w:t>
      </w:r>
      <w:proofErr w:type="gram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models</w:t>
      </w:r>
      <w:proofErr w:type="spell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(</w:t>
      </w:r>
      <w:proofErr w:type="gram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x, y)</w:t>
      </w:r>
      <w:r w:rsidRPr="008D5CD2">
        <w:rPr>
          <w:rFonts w:asciiTheme="majorHAnsi" w:hAnsiTheme="majorHAnsi" w:cstheme="majorHAnsi"/>
        </w:rPr>
        <w:t xml:space="preserve"> — функция аппроксимации. Выполняет расчет параметров с помощью МНК и МНМ (в качестве начального приближения результаты МНК для скорости). Вход: </w:t>
      </w:r>
      <w:r w:rsidRPr="008D5CD2">
        <w:rPr>
          <w:rStyle w:val="HTML"/>
          <w:rFonts w:asciiTheme="majorHAnsi" w:eastAsia="Calibri Light" w:hAnsiTheme="majorHAnsi" w:cstheme="majorHAnsi"/>
          <w:sz w:val="22"/>
          <w:szCs w:val="22"/>
        </w:rPr>
        <w:t>x, y</w:t>
      </w:r>
      <w:r w:rsidRPr="008D5CD2">
        <w:rPr>
          <w:rFonts w:asciiTheme="majorHAnsi" w:hAnsiTheme="majorHAnsi" w:cstheme="majorHAnsi"/>
        </w:rPr>
        <w:t xml:space="preserve"> – массивы данных выборки.</w:t>
      </w:r>
    </w:p>
    <w:p w14:paraId="3261C56D" w14:textId="51121777" w:rsidR="008D5CD2" w:rsidRPr="008D5CD2" w:rsidRDefault="008D5CD2" w:rsidP="008D5CD2">
      <w:pPr>
        <w:rPr>
          <w:rFonts w:asciiTheme="majorHAnsi" w:hAnsiTheme="majorHAnsi" w:cstheme="majorHAnsi"/>
        </w:rPr>
      </w:pPr>
      <w:proofErr w:type="spell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generate_base_</w:t>
      </w:r>
      <w:proofErr w:type="gram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data</w:t>
      </w:r>
      <w:proofErr w:type="spell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(</w:t>
      </w:r>
      <w:proofErr w:type="spellStart"/>
      <w:proofErr w:type="gram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size</w:t>
      </w:r>
      <w:proofErr w:type="spell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 xml:space="preserve">, </w:t>
      </w:r>
      <w:proofErr w:type="spell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a_true</w:t>
      </w:r>
      <w:proofErr w:type="spell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 xml:space="preserve">, </w:t>
      </w:r>
      <w:proofErr w:type="spell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b_true</w:t>
      </w:r>
      <w:proofErr w:type="spell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 xml:space="preserve">, </w:t>
      </w:r>
      <w:proofErr w:type="spell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seed</w:t>
      </w:r>
      <w:proofErr w:type="spell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)</w:t>
      </w:r>
      <w:r w:rsidRPr="008D5CD2">
        <w:rPr>
          <w:rFonts w:asciiTheme="majorHAnsi" w:hAnsiTheme="majorHAnsi" w:cstheme="majorHAnsi"/>
        </w:rPr>
        <w:t xml:space="preserve"> — формирует выборку объемом </w:t>
      </w:r>
      <w:r w:rsidRPr="008D5CD2">
        <w:rPr>
          <w:rStyle w:val="math-inline"/>
          <w:rFonts w:asciiTheme="majorHAnsi" w:hAnsiTheme="majorHAnsi" w:cstheme="majorHAnsi"/>
        </w:rPr>
        <w:t>20</w:t>
      </w:r>
      <w:r w:rsidRPr="008D5CD2">
        <w:rPr>
          <w:rFonts w:asciiTheme="majorHAnsi" w:hAnsiTheme="majorHAnsi" w:cstheme="majorHAnsi"/>
        </w:rPr>
        <w:t xml:space="preserve"> точек на интервале </w:t>
      </w:r>
      <w:r w:rsidRPr="008D5CD2">
        <w:rPr>
          <w:rStyle w:val="math-inline"/>
          <w:rFonts w:asciiTheme="majorHAnsi" w:hAnsiTheme="majorHAnsi" w:cstheme="majorHAnsi"/>
        </w:rPr>
        <w:t xml:space="preserve">[-1.8; 2.0]. </w:t>
      </w:r>
      <w:r w:rsidRPr="008D5CD2">
        <w:rPr>
          <w:rFonts w:asciiTheme="majorHAnsi" w:hAnsiTheme="majorHAnsi" w:cstheme="majorHAnsi"/>
        </w:rPr>
        <w:t xml:space="preserve">К значениям добавляется нормальный шум </w:t>
      </w:r>
      <w:proofErr w:type="gramStart"/>
      <w:r w:rsidRPr="008D5CD2">
        <w:rPr>
          <w:rStyle w:val="math-inline"/>
          <w:rFonts w:asciiTheme="majorHAnsi" w:hAnsiTheme="majorHAnsi" w:cstheme="majorHAnsi"/>
        </w:rPr>
        <w:t>N(</w:t>
      </w:r>
      <w:proofErr w:type="gramEnd"/>
      <w:r w:rsidRPr="008D5CD2">
        <w:rPr>
          <w:rStyle w:val="math-inline"/>
          <w:rFonts w:asciiTheme="majorHAnsi" w:hAnsiTheme="majorHAnsi" w:cstheme="majorHAnsi"/>
        </w:rPr>
        <w:t>0, 1)</w:t>
      </w:r>
      <w:r w:rsidRPr="008D5CD2">
        <w:rPr>
          <w:rFonts w:asciiTheme="majorHAnsi" w:hAnsiTheme="majorHAnsi" w:cstheme="majorHAnsi"/>
        </w:rPr>
        <w:t xml:space="preserve">. Вход: </w:t>
      </w:r>
      <w:proofErr w:type="spellStart"/>
      <w:r w:rsidRPr="008D5CD2">
        <w:rPr>
          <w:rStyle w:val="HTML"/>
          <w:rFonts w:asciiTheme="majorHAnsi" w:eastAsia="Calibri Light" w:hAnsiTheme="majorHAnsi" w:cstheme="majorHAnsi"/>
          <w:sz w:val="22"/>
          <w:szCs w:val="22"/>
        </w:rPr>
        <w:t>size</w:t>
      </w:r>
      <w:proofErr w:type="spellEnd"/>
      <w:r w:rsidRPr="008D5CD2">
        <w:rPr>
          <w:rFonts w:asciiTheme="majorHAnsi" w:hAnsiTheme="majorHAnsi" w:cstheme="majorHAnsi"/>
        </w:rPr>
        <w:t xml:space="preserve"> – объем выборки, </w:t>
      </w:r>
      <w:proofErr w:type="spellStart"/>
      <w:r w:rsidRPr="008D5CD2">
        <w:rPr>
          <w:rStyle w:val="HTML"/>
          <w:rFonts w:asciiTheme="majorHAnsi" w:eastAsia="Calibri Light" w:hAnsiTheme="majorHAnsi" w:cstheme="majorHAnsi"/>
          <w:sz w:val="22"/>
          <w:szCs w:val="22"/>
        </w:rPr>
        <w:t>a_true</w:t>
      </w:r>
      <w:proofErr w:type="spellEnd"/>
      <w:r w:rsidRPr="008D5CD2">
        <w:rPr>
          <w:rStyle w:val="HTML"/>
          <w:rFonts w:asciiTheme="majorHAnsi" w:eastAsia="Calibri Light" w:hAnsiTheme="majorHAnsi" w:cstheme="majorHAnsi"/>
          <w:sz w:val="22"/>
          <w:szCs w:val="22"/>
        </w:rPr>
        <w:t xml:space="preserve">, </w:t>
      </w:r>
      <w:proofErr w:type="spellStart"/>
      <w:r w:rsidRPr="008D5CD2">
        <w:rPr>
          <w:rStyle w:val="HTML"/>
          <w:rFonts w:asciiTheme="majorHAnsi" w:eastAsia="Calibri Light" w:hAnsiTheme="majorHAnsi" w:cstheme="majorHAnsi"/>
          <w:sz w:val="22"/>
          <w:szCs w:val="22"/>
        </w:rPr>
        <w:t>b_true</w:t>
      </w:r>
      <w:proofErr w:type="spellEnd"/>
      <w:r w:rsidRPr="008D5CD2">
        <w:rPr>
          <w:rFonts w:asciiTheme="majorHAnsi" w:hAnsiTheme="majorHAnsi" w:cstheme="majorHAnsi"/>
        </w:rPr>
        <w:t xml:space="preserve"> – параметры линейной зависимости, </w:t>
      </w:r>
      <w:proofErr w:type="spellStart"/>
      <w:r w:rsidRPr="008D5CD2">
        <w:rPr>
          <w:rStyle w:val="HTML"/>
          <w:rFonts w:asciiTheme="majorHAnsi" w:eastAsia="Calibri Light" w:hAnsiTheme="majorHAnsi" w:cstheme="majorHAnsi"/>
          <w:sz w:val="22"/>
          <w:szCs w:val="22"/>
        </w:rPr>
        <w:t>seed</w:t>
      </w:r>
      <w:proofErr w:type="spellEnd"/>
      <w:r w:rsidRPr="008D5CD2">
        <w:rPr>
          <w:rFonts w:asciiTheme="majorHAnsi" w:hAnsiTheme="majorHAnsi" w:cstheme="majorHAnsi"/>
        </w:rPr>
        <w:t xml:space="preserve"> – зерно генератора случайных чисел.</w:t>
      </w:r>
    </w:p>
    <w:p w14:paraId="6BDFAF93" w14:textId="08FE246C" w:rsidR="008D5CD2" w:rsidRPr="008D5CD2" w:rsidRDefault="008D5CD2" w:rsidP="008D5CD2">
      <w:pPr>
        <w:rPr>
          <w:rFonts w:asciiTheme="majorHAnsi" w:hAnsiTheme="majorHAnsi" w:cstheme="majorHAnsi"/>
        </w:rPr>
      </w:pPr>
      <w:proofErr w:type="spell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create_outliers</w:t>
      </w:r>
      <w:proofErr w:type="spell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</w:rPr>
        <w:t>(y)</w:t>
      </w:r>
      <w:r w:rsidRPr="008D5CD2">
        <w:rPr>
          <w:rFonts w:asciiTheme="majorHAnsi" w:hAnsiTheme="majorHAnsi" w:cstheme="majorHAnsi"/>
        </w:rPr>
        <w:t xml:space="preserve"> — модифицирует выборку. К первому элементу массива добавляется </w:t>
      </w:r>
      <w:r w:rsidRPr="008D5CD2">
        <w:rPr>
          <w:rStyle w:val="math-inline"/>
          <w:rFonts w:asciiTheme="majorHAnsi" w:hAnsiTheme="majorHAnsi" w:cstheme="majorHAnsi"/>
        </w:rPr>
        <w:t>+10</w:t>
      </w:r>
      <w:r w:rsidRPr="008D5CD2">
        <w:rPr>
          <w:rFonts w:asciiTheme="majorHAnsi" w:hAnsiTheme="majorHAnsi" w:cstheme="majorHAnsi"/>
        </w:rPr>
        <w:t xml:space="preserve">, от последнего отнимается </w:t>
      </w:r>
      <w:r w:rsidRPr="008D5CD2">
        <w:rPr>
          <w:rStyle w:val="math-inline"/>
          <w:rFonts w:asciiTheme="majorHAnsi" w:hAnsiTheme="majorHAnsi" w:cstheme="majorHAnsi"/>
        </w:rPr>
        <w:t>10</w:t>
      </w:r>
      <w:r w:rsidRPr="008D5CD2">
        <w:rPr>
          <w:rFonts w:asciiTheme="majorHAnsi" w:hAnsiTheme="majorHAnsi" w:cstheme="majorHAnsi"/>
        </w:rPr>
        <w:t xml:space="preserve">. Вход: </w:t>
      </w:r>
      <w:r w:rsidRPr="008D5CD2">
        <w:rPr>
          <w:rStyle w:val="HTML"/>
          <w:rFonts w:asciiTheme="majorHAnsi" w:eastAsia="Calibri Light" w:hAnsiTheme="majorHAnsi" w:cstheme="majorHAnsi"/>
          <w:sz w:val="22"/>
          <w:szCs w:val="22"/>
        </w:rPr>
        <w:t>y</w:t>
      </w:r>
      <w:r w:rsidRPr="008D5CD2">
        <w:rPr>
          <w:rFonts w:asciiTheme="majorHAnsi" w:hAnsiTheme="majorHAnsi" w:cstheme="majorHAnsi"/>
        </w:rPr>
        <w:t xml:space="preserve"> – исходный массив значений зависимой переменной.</w:t>
      </w:r>
    </w:p>
    <w:p w14:paraId="7F5F9774" w14:textId="60DDD89E" w:rsidR="008D5CD2" w:rsidRPr="003D3BA0" w:rsidRDefault="008D5CD2" w:rsidP="008D5CD2">
      <w:pPr>
        <w:rPr>
          <w:rFonts w:asciiTheme="majorHAnsi" w:hAnsiTheme="majorHAnsi" w:cstheme="majorHAnsi"/>
          <w:lang w:val="en-US"/>
        </w:rPr>
      </w:pPr>
      <w:proofErr w:type="spellStart"/>
      <w:r w:rsidRPr="003D3BA0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print_</w:t>
      </w:r>
      <w:proofErr w:type="gramStart"/>
      <w:r w:rsidRPr="003D3BA0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table</w:t>
      </w:r>
      <w:proofErr w:type="spellEnd"/>
      <w:r w:rsidRPr="003D3BA0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(</w:t>
      </w:r>
      <w:proofErr w:type="gramEnd"/>
      <w:r w:rsidRPr="003D3BA0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title, models)</w:t>
      </w:r>
      <w:r w:rsidRPr="003D3BA0">
        <w:rPr>
          <w:rFonts w:asciiTheme="majorHAnsi" w:hAnsiTheme="majorHAnsi" w:cstheme="majorHAnsi"/>
          <w:lang w:val="en-US"/>
        </w:rPr>
        <w:t xml:space="preserve"> — </w:t>
      </w:r>
      <w:r w:rsidRPr="008D5CD2">
        <w:rPr>
          <w:rFonts w:asciiTheme="majorHAnsi" w:hAnsiTheme="majorHAnsi" w:cstheme="majorHAnsi"/>
        </w:rPr>
        <w:t>формирует</w:t>
      </w:r>
      <w:r w:rsidRPr="003D3BA0">
        <w:rPr>
          <w:rFonts w:asciiTheme="majorHAnsi" w:hAnsiTheme="majorHAnsi" w:cstheme="majorHAnsi"/>
          <w:lang w:val="en-US"/>
        </w:rPr>
        <w:t xml:space="preserve"> </w:t>
      </w:r>
      <w:r w:rsidRPr="008D5CD2">
        <w:rPr>
          <w:rFonts w:asciiTheme="majorHAnsi" w:hAnsiTheme="majorHAnsi" w:cstheme="majorHAnsi"/>
        </w:rPr>
        <w:t>таблицу</w:t>
      </w:r>
      <w:r w:rsidRPr="003D3BA0">
        <w:rPr>
          <w:rFonts w:asciiTheme="majorHAnsi" w:hAnsiTheme="majorHAnsi" w:cstheme="majorHAnsi"/>
          <w:lang w:val="en-US"/>
        </w:rPr>
        <w:t xml:space="preserve"> </w:t>
      </w:r>
      <w:r w:rsidRPr="008D5CD2">
        <w:rPr>
          <w:rFonts w:asciiTheme="majorHAnsi" w:hAnsiTheme="majorHAnsi" w:cstheme="majorHAnsi"/>
        </w:rPr>
        <w:t>в</w:t>
      </w:r>
      <w:r w:rsidRPr="003D3BA0">
        <w:rPr>
          <w:rFonts w:asciiTheme="majorHAnsi" w:hAnsiTheme="majorHAnsi" w:cstheme="majorHAnsi"/>
          <w:lang w:val="en-US"/>
        </w:rPr>
        <w:t xml:space="preserve"> </w:t>
      </w:r>
      <w:r w:rsidRPr="008D5CD2">
        <w:rPr>
          <w:rFonts w:asciiTheme="majorHAnsi" w:hAnsiTheme="majorHAnsi" w:cstheme="majorHAnsi"/>
        </w:rPr>
        <w:t>консоли</w:t>
      </w:r>
      <w:r w:rsidRPr="003D3BA0">
        <w:rPr>
          <w:rFonts w:asciiTheme="majorHAnsi" w:hAnsiTheme="majorHAnsi" w:cstheme="majorHAnsi"/>
          <w:lang w:val="en-US"/>
        </w:rPr>
        <w:t>.</w:t>
      </w:r>
    </w:p>
    <w:p w14:paraId="1142437D" w14:textId="60E3D78A" w:rsidR="008D5CD2" w:rsidRPr="008D5CD2" w:rsidRDefault="008D5CD2" w:rsidP="008D5CD2">
      <w:pPr>
        <w:rPr>
          <w:rFonts w:asciiTheme="majorHAnsi" w:hAnsiTheme="majorHAnsi" w:cstheme="majorHAnsi"/>
        </w:rPr>
      </w:pPr>
      <w:proofErr w:type="spell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plot</w:t>
      </w:r>
      <w:r w:rsidRPr="003D3BA0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_</w:t>
      </w:r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single</w:t>
      </w:r>
      <w:r w:rsidRPr="003D3BA0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_</w:t>
      </w:r>
      <w:proofErr w:type="gram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regression</w:t>
      </w:r>
      <w:proofErr w:type="spellEnd"/>
      <w:r w:rsidRPr="003D3BA0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(</w:t>
      </w:r>
      <w:proofErr w:type="gramEnd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x</w:t>
      </w:r>
      <w:r w:rsidRPr="003D3BA0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 xml:space="preserve">, </w:t>
      </w:r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y</w:t>
      </w:r>
      <w:r w:rsidRPr="003D3BA0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 xml:space="preserve">, </w:t>
      </w:r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models</w:t>
      </w:r>
      <w:r w:rsidRPr="003D3BA0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 xml:space="preserve">, </w:t>
      </w:r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title</w:t>
      </w:r>
      <w:r w:rsidRPr="003D3BA0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 xml:space="preserve">, </w:t>
      </w:r>
      <w:proofErr w:type="spellStart"/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is</w:t>
      </w:r>
      <w:r w:rsidRPr="003D3BA0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_</w:t>
      </w:r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outlier</w:t>
      </w:r>
      <w:r w:rsidRPr="003D3BA0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_</w:t>
      </w:r>
      <w:r w:rsidRPr="008D5CD2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plot</w:t>
      </w:r>
      <w:proofErr w:type="spellEnd"/>
      <w:r w:rsidRPr="003D3BA0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)</w:t>
      </w:r>
      <w:r w:rsidRPr="003D3BA0">
        <w:rPr>
          <w:rFonts w:asciiTheme="majorHAnsi" w:hAnsiTheme="majorHAnsi" w:cstheme="majorHAnsi"/>
          <w:lang w:val="en-US"/>
        </w:rPr>
        <w:t xml:space="preserve"> — </w:t>
      </w:r>
      <w:r w:rsidRPr="008D5CD2">
        <w:rPr>
          <w:rFonts w:asciiTheme="majorHAnsi" w:hAnsiTheme="majorHAnsi" w:cstheme="majorHAnsi"/>
        </w:rPr>
        <w:t>строит</w:t>
      </w:r>
      <w:r w:rsidRPr="003D3BA0">
        <w:rPr>
          <w:rFonts w:asciiTheme="majorHAnsi" w:hAnsiTheme="majorHAnsi" w:cstheme="majorHAnsi"/>
          <w:lang w:val="en-US"/>
        </w:rPr>
        <w:t xml:space="preserve"> </w:t>
      </w:r>
      <w:r w:rsidRPr="008D5CD2">
        <w:rPr>
          <w:rFonts w:asciiTheme="majorHAnsi" w:hAnsiTheme="majorHAnsi" w:cstheme="majorHAnsi"/>
        </w:rPr>
        <w:t>график</w:t>
      </w:r>
      <w:r w:rsidRPr="003D3BA0">
        <w:rPr>
          <w:rFonts w:asciiTheme="majorHAnsi" w:hAnsiTheme="majorHAnsi" w:cstheme="majorHAnsi"/>
          <w:lang w:val="en-US"/>
        </w:rPr>
        <w:t xml:space="preserve"> </w:t>
      </w:r>
      <w:r w:rsidRPr="008D5CD2">
        <w:rPr>
          <w:rFonts w:asciiTheme="majorHAnsi" w:hAnsiTheme="majorHAnsi" w:cstheme="majorHAnsi"/>
        </w:rPr>
        <w:t>регрессии</w:t>
      </w:r>
      <w:r w:rsidRPr="003D3BA0">
        <w:rPr>
          <w:rFonts w:asciiTheme="majorHAnsi" w:hAnsiTheme="majorHAnsi" w:cstheme="majorHAnsi"/>
          <w:lang w:val="en-US"/>
        </w:rPr>
        <w:t xml:space="preserve">. </w:t>
      </w:r>
      <w:r w:rsidRPr="008D5CD2">
        <w:rPr>
          <w:rFonts w:asciiTheme="majorHAnsi" w:hAnsiTheme="majorHAnsi" w:cstheme="majorHAnsi"/>
        </w:rPr>
        <w:t xml:space="preserve">Вход: </w:t>
      </w:r>
      <w:r w:rsidRPr="008D5CD2">
        <w:rPr>
          <w:rStyle w:val="HTML"/>
          <w:rFonts w:asciiTheme="majorHAnsi" w:eastAsia="Calibri Light" w:hAnsiTheme="majorHAnsi" w:cstheme="majorHAnsi"/>
          <w:sz w:val="22"/>
          <w:szCs w:val="22"/>
        </w:rPr>
        <w:t>x, y</w:t>
      </w:r>
      <w:r w:rsidRPr="008D5CD2">
        <w:rPr>
          <w:rFonts w:asciiTheme="majorHAnsi" w:hAnsiTheme="majorHAnsi" w:cstheme="majorHAnsi"/>
        </w:rPr>
        <w:t xml:space="preserve"> – данные выборки, </w:t>
      </w:r>
      <w:proofErr w:type="spellStart"/>
      <w:r w:rsidRPr="008D5CD2">
        <w:rPr>
          <w:rStyle w:val="HTML"/>
          <w:rFonts w:asciiTheme="majorHAnsi" w:eastAsia="Calibri Light" w:hAnsiTheme="majorHAnsi" w:cstheme="majorHAnsi"/>
          <w:sz w:val="22"/>
          <w:szCs w:val="22"/>
        </w:rPr>
        <w:t>models</w:t>
      </w:r>
      <w:proofErr w:type="spellEnd"/>
      <w:r w:rsidRPr="008D5CD2">
        <w:rPr>
          <w:rFonts w:asciiTheme="majorHAnsi" w:hAnsiTheme="majorHAnsi" w:cstheme="majorHAnsi"/>
        </w:rPr>
        <w:t xml:space="preserve"> – рассчитанные параметры прямых, </w:t>
      </w:r>
      <w:proofErr w:type="spellStart"/>
      <w:r w:rsidRPr="008D5CD2">
        <w:rPr>
          <w:rStyle w:val="HTML"/>
          <w:rFonts w:asciiTheme="majorHAnsi" w:eastAsia="Calibri Light" w:hAnsiTheme="majorHAnsi" w:cstheme="majorHAnsi"/>
          <w:sz w:val="22"/>
          <w:szCs w:val="22"/>
        </w:rPr>
        <w:t>title</w:t>
      </w:r>
      <w:proofErr w:type="spellEnd"/>
      <w:r w:rsidRPr="008D5CD2">
        <w:rPr>
          <w:rFonts w:asciiTheme="majorHAnsi" w:hAnsiTheme="majorHAnsi" w:cstheme="majorHAnsi"/>
        </w:rPr>
        <w:t xml:space="preserve"> – заголовок графика, </w:t>
      </w:r>
      <w:proofErr w:type="spellStart"/>
      <w:r w:rsidRPr="008D5CD2">
        <w:rPr>
          <w:rStyle w:val="HTML"/>
          <w:rFonts w:asciiTheme="majorHAnsi" w:eastAsia="Calibri Light" w:hAnsiTheme="majorHAnsi" w:cstheme="majorHAnsi"/>
          <w:sz w:val="22"/>
          <w:szCs w:val="22"/>
        </w:rPr>
        <w:t>is_outlier_plot</w:t>
      </w:r>
      <w:proofErr w:type="spellEnd"/>
      <w:r w:rsidRPr="008D5CD2">
        <w:rPr>
          <w:rFonts w:asciiTheme="majorHAnsi" w:hAnsiTheme="majorHAnsi" w:cstheme="majorHAnsi"/>
        </w:rPr>
        <w:t xml:space="preserve"> – флаг визуального выделения выбросов.</w:t>
      </w:r>
    </w:p>
    <w:p w14:paraId="2EEC4126" w14:textId="78559519" w:rsidR="00CF6000" w:rsidRDefault="002876A5" w:rsidP="002876A5">
      <w:pPr>
        <w:rPr>
          <w:noProof/>
        </w:rPr>
      </w:pPr>
      <w:r>
        <w:t>Пример графика</w:t>
      </w:r>
      <w:r w:rsidRPr="008D5CD2">
        <w:t>:</w:t>
      </w:r>
      <w:r w:rsidRPr="002876A5">
        <w:rPr>
          <w:noProof/>
        </w:rPr>
        <w:t xml:space="preserve"> </w:t>
      </w:r>
    </w:p>
    <w:p w14:paraId="36848F94" w14:textId="1014ADF4" w:rsidR="00E05284" w:rsidRPr="008D5CD2" w:rsidRDefault="008D5CD2" w:rsidP="002876A5">
      <w:r>
        <w:rPr>
          <w:noProof/>
        </w:rPr>
        <w:drawing>
          <wp:inline distT="0" distB="0" distL="0" distR="0" wp14:anchorId="046228CF" wp14:editId="5A4E3824">
            <wp:extent cx="5940425" cy="30092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EC1A" w14:textId="158112A6" w:rsidR="00CF6000" w:rsidRPr="008D5CD2" w:rsidRDefault="00486A8E" w:rsidP="002876A5">
      <w:pPr>
        <w:jc w:val="center"/>
      </w:pPr>
      <w:r>
        <w:t>Рис 1. Пример</w:t>
      </w:r>
      <w:r w:rsidRPr="00E05284">
        <w:t xml:space="preserve"> </w:t>
      </w:r>
      <w:r>
        <w:t>графика</w:t>
      </w:r>
      <w:r w:rsidRPr="00E05284">
        <w:t xml:space="preserve"> </w:t>
      </w:r>
      <w:r>
        <w:t>для</w:t>
      </w:r>
      <w:r w:rsidRPr="00E05284">
        <w:t xml:space="preserve"> </w:t>
      </w:r>
      <w:r>
        <w:t>функции</w:t>
      </w:r>
      <w:r w:rsidRPr="00E05284">
        <w:t xml:space="preserve"> </w:t>
      </w:r>
      <w:r w:rsidR="008D5CD2" w:rsidRPr="008D5CD2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plot</w:t>
      </w:r>
      <w:r w:rsidR="008D5CD2" w:rsidRPr="003D3BA0">
        <w:rPr>
          <w:rStyle w:val="HTML"/>
          <w:rFonts w:asciiTheme="majorHAnsi" w:eastAsiaTheme="majorEastAsia" w:hAnsiTheme="majorHAnsi" w:cstheme="majorHAnsi"/>
          <w:sz w:val="22"/>
          <w:szCs w:val="22"/>
        </w:rPr>
        <w:t>_</w:t>
      </w:r>
      <w:r w:rsidR="008D5CD2" w:rsidRPr="008D5CD2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single</w:t>
      </w:r>
      <w:r w:rsidR="008D5CD2" w:rsidRPr="003D3BA0">
        <w:rPr>
          <w:rStyle w:val="HTML"/>
          <w:rFonts w:asciiTheme="majorHAnsi" w:eastAsiaTheme="majorEastAsia" w:hAnsiTheme="majorHAnsi" w:cstheme="majorHAnsi"/>
          <w:sz w:val="22"/>
          <w:szCs w:val="22"/>
        </w:rPr>
        <w:t>_</w:t>
      </w:r>
      <w:r w:rsidR="008D5CD2" w:rsidRPr="008D5CD2">
        <w:rPr>
          <w:rStyle w:val="HTML"/>
          <w:rFonts w:asciiTheme="majorHAnsi" w:eastAsiaTheme="majorEastAsia" w:hAnsiTheme="majorHAnsi" w:cstheme="majorHAnsi"/>
          <w:sz w:val="22"/>
          <w:szCs w:val="22"/>
          <w:lang w:val="en-US"/>
        </w:rPr>
        <w:t>regression</w:t>
      </w:r>
      <w:r w:rsidR="008D5CD2" w:rsidRPr="003D3BA0">
        <w:rPr>
          <w:rStyle w:val="HTML"/>
          <w:rFonts w:asciiTheme="majorHAnsi" w:eastAsiaTheme="majorEastAsia" w:hAnsiTheme="majorHAnsi" w:cstheme="majorHAnsi"/>
          <w:sz w:val="22"/>
          <w:szCs w:val="22"/>
        </w:rPr>
        <w:t>.</w:t>
      </w:r>
    </w:p>
    <w:p w14:paraId="3C4A9CB9" w14:textId="77777777" w:rsidR="002876A5" w:rsidRPr="008D5CD2" w:rsidRDefault="002876A5" w:rsidP="002876A5">
      <w:pPr>
        <w:jc w:val="center"/>
      </w:pPr>
    </w:p>
    <w:p w14:paraId="4554C8CB" w14:textId="6FAF6466" w:rsidR="00CF6000" w:rsidRPr="008D5CD2" w:rsidRDefault="00CF6000" w:rsidP="00A03F72"/>
    <w:p w14:paraId="2957E7D6" w14:textId="6ADCCCAA" w:rsidR="00CF6000" w:rsidRPr="00FD223E" w:rsidRDefault="00CF6000" w:rsidP="00CF6000">
      <w:pPr>
        <w:pStyle w:val="1"/>
      </w:pPr>
      <w:bookmarkStart w:id="8" w:name="_Toc226561906"/>
      <w:r>
        <w:t>Результаты</w:t>
      </w:r>
      <w:r w:rsidRPr="00FD223E">
        <w:t>:</w:t>
      </w:r>
      <w:bookmarkEnd w:id="8"/>
    </w:p>
    <w:p w14:paraId="33A48EEB" w14:textId="14CF68B2" w:rsidR="00CF6000" w:rsidRDefault="008D5CD2" w:rsidP="00CF6000">
      <w:pPr>
        <w:pStyle w:val="2"/>
      </w:pPr>
      <w:bookmarkStart w:id="9" w:name="_Toc226561907"/>
      <w:r>
        <w:t>Чистая выборка</w:t>
      </w:r>
      <w:bookmarkEnd w:id="9"/>
    </w:p>
    <w:p w14:paraId="0B71F760" w14:textId="38DC97C5" w:rsidR="00CF6000" w:rsidRDefault="002876A5" w:rsidP="00CF6000">
      <w:pPr>
        <w:pStyle w:val="3"/>
      </w:pPr>
      <w:bookmarkStart w:id="10" w:name="_Toc226561908"/>
      <w:r>
        <w:t>Значение рассчитанных коэффициентов</w:t>
      </w:r>
      <w:bookmarkEnd w:id="10"/>
    </w:p>
    <w:tbl>
      <w:tblPr>
        <w:tblW w:w="4356" w:type="dxa"/>
        <w:tblInd w:w="20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591"/>
        <w:gridCol w:w="591"/>
        <w:gridCol w:w="702"/>
        <w:gridCol w:w="591"/>
        <w:gridCol w:w="591"/>
        <w:gridCol w:w="602"/>
      </w:tblGrid>
      <w:tr w:rsidR="008D5CD2" w:rsidRPr="008D5CD2" w14:paraId="238C2AB6" w14:textId="77777777" w:rsidTr="008D5CD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559FD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59F5B0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30BF2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Δa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E26CB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δa</w:t>
            </w:r>
            <w:proofErr w:type="spellEnd"/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31875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E0AC2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Δb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F8E8A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δb</w:t>
            </w:r>
            <w:proofErr w:type="spellEnd"/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%</w:t>
            </w:r>
          </w:p>
        </w:tc>
      </w:tr>
      <w:tr w:rsidR="008D5CD2" w:rsidRPr="008D5CD2" w14:paraId="44DD36D3" w14:textId="77777777" w:rsidTr="008D5CD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F5525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МНК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23BCB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1.962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C9BF0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0.038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6FAB7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1.891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CFE9E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2.165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0DFD2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0.165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75D25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8.226</w:t>
            </w:r>
          </w:p>
        </w:tc>
      </w:tr>
      <w:tr w:rsidR="008D5CD2" w:rsidRPr="008D5CD2" w14:paraId="41E021BB" w14:textId="77777777" w:rsidTr="008D5CD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D0315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МНМ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C32F1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2.231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FB1A32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0.231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8D76A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11.546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CE308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EAEE7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0.100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8BDA4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5.003</w:t>
            </w:r>
          </w:p>
        </w:tc>
      </w:tr>
    </w:tbl>
    <w:p w14:paraId="127F84CE" w14:textId="77777777" w:rsidR="00CF6000" w:rsidRDefault="00CF6000" w:rsidP="00CF6000"/>
    <w:p w14:paraId="03BB03F9" w14:textId="39967EFC" w:rsidR="00662D0D" w:rsidRDefault="008D5CD2" w:rsidP="00662D0D">
      <w:pPr>
        <w:pStyle w:val="3"/>
        <w:rPr>
          <w:noProof/>
        </w:rPr>
      </w:pPr>
      <w:bookmarkStart w:id="11" w:name="_Toc226561909"/>
      <w:r>
        <w:lastRenderedPageBreak/>
        <w:t>График регрессии</w:t>
      </w:r>
      <w:bookmarkEnd w:id="11"/>
      <w:r w:rsidR="00662D0D" w:rsidRPr="00662D0D">
        <w:rPr>
          <w:noProof/>
        </w:rPr>
        <w:t xml:space="preserve"> </w:t>
      </w:r>
    </w:p>
    <w:p w14:paraId="5D926D93" w14:textId="55828D0C" w:rsidR="008D5CD2" w:rsidRPr="008D5CD2" w:rsidRDefault="008D5CD2" w:rsidP="008D5CD2">
      <w:r>
        <w:rPr>
          <w:noProof/>
        </w:rPr>
        <w:drawing>
          <wp:inline distT="0" distB="0" distL="0" distR="0" wp14:anchorId="0C69EDBD" wp14:editId="46BBE231">
            <wp:extent cx="5940425" cy="30092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F20F" w14:textId="165C62F6" w:rsidR="008D5CD2" w:rsidRDefault="008D5CD2" w:rsidP="008D5CD2">
      <w:pPr>
        <w:jc w:val="center"/>
      </w:pPr>
      <w:r>
        <w:t>Рис 2. График регрессии для чистой выборки</w:t>
      </w:r>
    </w:p>
    <w:p w14:paraId="5B49F8A7" w14:textId="483D4EF5" w:rsidR="00A712A0" w:rsidRDefault="00A712A0" w:rsidP="00CF6000">
      <w:pPr>
        <w:rPr>
          <w:noProof/>
        </w:rPr>
      </w:pPr>
    </w:p>
    <w:p w14:paraId="3997C71C" w14:textId="34A0930C" w:rsidR="00C47FB3" w:rsidRDefault="008D5CD2" w:rsidP="00C47FB3">
      <w:pPr>
        <w:pStyle w:val="2"/>
      </w:pPr>
      <w:bookmarkStart w:id="12" w:name="_Toc226561910"/>
      <w:r>
        <w:t>Выборка с выбросами</w:t>
      </w:r>
      <w:bookmarkEnd w:id="12"/>
    </w:p>
    <w:p w14:paraId="4C961E03" w14:textId="2145924F" w:rsidR="002876A5" w:rsidRDefault="002876A5" w:rsidP="002876A5">
      <w:pPr>
        <w:pStyle w:val="3"/>
      </w:pPr>
      <w:bookmarkStart w:id="13" w:name="_Toc226561911"/>
      <w:r>
        <w:t>Значение рассчитанных коэффициентов</w:t>
      </w:r>
      <w:bookmarkEnd w:id="13"/>
    </w:p>
    <w:tbl>
      <w:tblPr>
        <w:tblW w:w="4456" w:type="dxa"/>
        <w:tblInd w:w="20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591"/>
        <w:gridCol w:w="591"/>
        <w:gridCol w:w="702"/>
        <w:gridCol w:w="591"/>
        <w:gridCol w:w="591"/>
        <w:gridCol w:w="702"/>
      </w:tblGrid>
      <w:tr w:rsidR="008D5CD2" w:rsidRPr="008D5CD2" w14:paraId="736739B1" w14:textId="77777777" w:rsidTr="008D5CD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AE5F6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4EF07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29F4E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Δa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66347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δa</w:t>
            </w:r>
            <w:proofErr w:type="spellEnd"/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B8304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E23B2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Δb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C2513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δb</w:t>
            </w:r>
            <w:proofErr w:type="spellEnd"/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%</w:t>
            </w:r>
          </w:p>
        </w:tc>
      </w:tr>
      <w:tr w:rsidR="008D5CD2" w:rsidRPr="008D5CD2" w14:paraId="57F8CA21" w14:textId="77777777" w:rsidTr="008D5CD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D3BCD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МНК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C1518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20997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0.105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06D7D3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5.252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277B1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0.736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6AA6E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1.264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5025F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63.203</w:t>
            </w:r>
          </w:p>
        </w:tc>
      </w:tr>
      <w:tr w:rsidR="008D5CD2" w:rsidRPr="008D5CD2" w14:paraId="3149C19F" w14:textId="77777777" w:rsidTr="008D5CD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F4919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МНМ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4409E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2.344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F9CAD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0.344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A8A4B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17.185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812DF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1.986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08D4A0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0.014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1A8E9" w14:textId="77777777" w:rsidR="008D5CD2" w:rsidRPr="008D5CD2" w:rsidRDefault="008D5CD2" w:rsidP="008D5CD2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D5CD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0.716</w:t>
            </w:r>
          </w:p>
        </w:tc>
      </w:tr>
    </w:tbl>
    <w:p w14:paraId="050AB1C7" w14:textId="77777777" w:rsidR="008D5CD2" w:rsidRPr="008D5CD2" w:rsidRDefault="008D5CD2" w:rsidP="008D5CD2"/>
    <w:p w14:paraId="3F43E80E" w14:textId="4D145047" w:rsidR="008D5CD2" w:rsidRDefault="008D5CD2" w:rsidP="008D5CD2">
      <w:pPr>
        <w:pStyle w:val="3"/>
      </w:pPr>
      <w:bookmarkStart w:id="14" w:name="_Toc226561912"/>
      <w:r>
        <w:t>График регрессии</w:t>
      </w:r>
      <w:bookmarkEnd w:id="14"/>
      <w:r>
        <w:t xml:space="preserve"> </w:t>
      </w:r>
    </w:p>
    <w:p w14:paraId="1F588CCF" w14:textId="32317EE7" w:rsidR="008D5CD2" w:rsidRPr="008D5CD2" w:rsidRDefault="008D5CD2" w:rsidP="008D5CD2">
      <w:r>
        <w:rPr>
          <w:noProof/>
        </w:rPr>
        <w:drawing>
          <wp:inline distT="0" distB="0" distL="0" distR="0" wp14:anchorId="2FDE3418" wp14:editId="1309DC45">
            <wp:extent cx="5940425" cy="28962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0993" w14:textId="2DEFEB60" w:rsidR="00241EB1" w:rsidRDefault="00662D0D" w:rsidP="00604A08">
      <w:pPr>
        <w:jc w:val="center"/>
      </w:pPr>
      <w:r>
        <w:t xml:space="preserve">Рис </w:t>
      </w:r>
      <w:r w:rsidR="008D5CD2">
        <w:t>3</w:t>
      </w:r>
      <w:r>
        <w:t xml:space="preserve">. </w:t>
      </w:r>
      <w:r w:rsidR="008D5CD2">
        <w:t>График регрессии для выборки с выбросами</w:t>
      </w:r>
    </w:p>
    <w:p w14:paraId="647A98B3" w14:textId="001E756D" w:rsidR="008F7178" w:rsidRDefault="008F7178" w:rsidP="00596519"/>
    <w:p w14:paraId="2B8B7C4A" w14:textId="08BD07D6" w:rsidR="008F7178" w:rsidRDefault="008F7178" w:rsidP="00596519"/>
    <w:p w14:paraId="56E24C52" w14:textId="69EC4226" w:rsidR="008F7178" w:rsidRDefault="008F7178" w:rsidP="00596519"/>
    <w:p w14:paraId="27B2953B" w14:textId="2612EA00" w:rsidR="008F7178" w:rsidRDefault="008F7178" w:rsidP="00596519"/>
    <w:p w14:paraId="3EA7CA28" w14:textId="6F0F8EF2" w:rsidR="008F7178" w:rsidRDefault="008F7178" w:rsidP="00596519"/>
    <w:p w14:paraId="42EBBF24" w14:textId="60DF8F14" w:rsidR="008F7178" w:rsidRDefault="008F7178" w:rsidP="00596519"/>
    <w:p w14:paraId="7B80E68D" w14:textId="69A4C793" w:rsidR="008F7178" w:rsidRDefault="008F7178" w:rsidP="00596519"/>
    <w:p w14:paraId="718930E2" w14:textId="6400F561" w:rsidR="008F7178" w:rsidRDefault="008F7178" w:rsidP="00596519"/>
    <w:p w14:paraId="13D28832" w14:textId="77777777" w:rsidR="008F7178" w:rsidRPr="00675695" w:rsidRDefault="008F7178" w:rsidP="00596519"/>
    <w:p w14:paraId="7B2CB7D4" w14:textId="7C53F93C" w:rsidR="00675695" w:rsidRDefault="00596519" w:rsidP="00596519">
      <w:pPr>
        <w:pStyle w:val="1"/>
      </w:pPr>
      <w:bookmarkStart w:id="15" w:name="_Toc226561913"/>
      <w:r>
        <w:t>Обсуждение</w:t>
      </w:r>
      <w:r w:rsidRPr="00DF37E5">
        <w:t>:</w:t>
      </w:r>
      <w:bookmarkEnd w:id="15"/>
    </w:p>
    <w:p w14:paraId="20D936F6" w14:textId="1478E2CB" w:rsidR="00304630" w:rsidRPr="003D3BA0" w:rsidRDefault="00304630" w:rsidP="008D5CD2">
      <w:r>
        <w:t>МНК и МНМ</w:t>
      </w:r>
      <w:r w:rsidRPr="003D3BA0">
        <w:t>:</w:t>
      </w:r>
    </w:p>
    <w:p w14:paraId="3C8D7F83" w14:textId="6F4E106E" w:rsidR="008D5CD2" w:rsidRDefault="00304630" w:rsidP="008D5CD2">
      <w:r>
        <w:t xml:space="preserve">Метод наименьших квадратов показал меньшую суммарную относительную погрешность для выборки без выбросов. </w:t>
      </w:r>
    </w:p>
    <w:p w14:paraId="2C3FF50A" w14:textId="16DD9488" w:rsidR="00304630" w:rsidRDefault="00304630" w:rsidP="008D5CD2">
      <w:r>
        <w:t>При добавлении выбросов метод наименьших модулей показал меньшую суммарную относительную погрешность.</w:t>
      </w:r>
    </w:p>
    <w:p w14:paraId="4D97EF83" w14:textId="63764778" w:rsidR="00304630" w:rsidRDefault="00304630" w:rsidP="008D5CD2">
      <w:r>
        <w:t>Также можно заметить</w:t>
      </w:r>
      <w:r w:rsidRPr="00304630">
        <w:t xml:space="preserve">, </w:t>
      </w:r>
      <w:r>
        <w:t xml:space="preserve">что </w:t>
      </w:r>
      <w:proofErr w:type="gramStart"/>
      <w:r>
        <w:t>коэффициент</w:t>
      </w:r>
      <w:proofErr w:type="gramEnd"/>
      <w:r>
        <w:t xml:space="preserve"> а в МНМ вне зависимости от выборки считается с достаточно большой погрешностью. В </w:t>
      </w:r>
      <w:proofErr w:type="gramStart"/>
      <w:r>
        <w:t>МНК наоборот</w:t>
      </w:r>
      <w:proofErr w:type="gramEnd"/>
      <w:r w:rsidRPr="00304630">
        <w:t xml:space="preserve">, </w:t>
      </w:r>
      <w:r>
        <w:t>коэффициент а практические не поменялся с добавлением выбросов и посчитан намного лучше в сравнении с МНМ.</w:t>
      </w:r>
    </w:p>
    <w:p w14:paraId="4BA0B50A" w14:textId="21BA8B80" w:rsidR="00304630" w:rsidRDefault="00304630" w:rsidP="008D5CD2"/>
    <w:p w14:paraId="0C8669D2" w14:textId="4D24EBD3" w:rsidR="00304630" w:rsidRPr="00304630" w:rsidRDefault="00304630" w:rsidP="008D5CD2">
      <w:r>
        <w:t>График линейной регрессии</w:t>
      </w:r>
      <w:r w:rsidRPr="00304630">
        <w:t>:</w:t>
      </w:r>
      <w:r w:rsidRPr="00304630">
        <w:br/>
      </w:r>
      <w:r>
        <w:t>Видно</w:t>
      </w:r>
      <w:r w:rsidRPr="00304630">
        <w:t xml:space="preserve">, </w:t>
      </w:r>
      <w:r>
        <w:t xml:space="preserve">что оба метода для выборки без выбросов построили схожие зависимости. Однако при добавлении выбросов МНК явно не смог определить зависимость и построил нечто сильно отличающееся от теории. </w:t>
      </w:r>
    </w:p>
    <w:p w14:paraId="4F2E7C1D" w14:textId="77777777" w:rsidR="00304630" w:rsidRPr="00304630" w:rsidRDefault="00304630" w:rsidP="008D5CD2"/>
    <w:p w14:paraId="77EADD69" w14:textId="5E984E96" w:rsidR="007B12D0" w:rsidRDefault="007B12D0" w:rsidP="00596519">
      <w:pPr>
        <w:rPr>
          <w:rStyle w:val="10"/>
        </w:rPr>
      </w:pPr>
      <w:bookmarkStart w:id="16" w:name="_Toc226561914"/>
      <w:r w:rsidRPr="007B12D0">
        <w:rPr>
          <w:rStyle w:val="10"/>
        </w:rPr>
        <w:t>Вывод</w:t>
      </w:r>
      <w:bookmarkEnd w:id="16"/>
    </w:p>
    <w:p w14:paraId="140BBAE5" w14:textId="64E6AD21" w:rsidR="00304630" w:rsidRDefault="00304630" w:rsidP="00596519">
      <w:r>
        <w:t>По итогам выполненной лабораторной работы и анализа полученных результатов можно сделать следующие выводы</w:t>
      </w:r>
      <w:r w:rsidRPr="00304630">
        <w:t>:</w:t>
      </w:r>
    </w:p>
    <w:p w14:paraId="7D42344B" w14:textId="7597CAC8" w:rsidR="00304630" w:rsidRPr="00304630" w:rsidRDefault="00304630" w:rsidP="00304630">
      <w:pPr>
        <w:pStyle w:val="a6"/>
        <w:numPr>
          <w:ilvl w:val="0"/>
          <w:numId w:val="28"/>
        </w:numPr>
        <w:rPr>
          <w:rFonts w:asciiTheme="majorHAnsi" w:hAnsiTheme="majorHAnsi" w:cstheme="majorHAnsi"/>
          <w:lang w:eastAsia="ru-RU"/>
        </w:rPr>
      </w:pPr>
      <w:r w:rsidRPr="00304630">
        <w:rPr>
          <w:rFonts w:asciiTheme="majorHAnsi" w:hAnsiTheme="majorHAnsi" w:cstheme="majorHAnsi"/>
          <w:lang w:eastAsia="ru-RU"/>
        </w:rPr>
        <w:t xml:space="preserve">На выборке </w:t>
      </w:r>
      <w:r>
        <w:rPr>
          <w:rFonts w:asciiTheme="majorHAnsi" w:hAnsiTheme="majorHAnsi" w:cstheme="majorHAnsi"/>
          <w:lang w:eastAsia="ru-RU"/>
        </w:rPr>
        <w:t xml:space="preserve">без выбросов </w:t>
      </w:r>
      <w:r w:rsidRPr="00304630">
        <w:rPr>
          <w:rFonts w:asciiTheme="majorHAnsi" w:hAnsiTheme="majorHAnsi" w:cstheme="majorHAnsi"/>
          <w:lang w:eastAsia="ru-RU"/>
        </w:rPr>
        <w:t xml:space="preserve">оба метода построили схожие регрессионные зависимости, </w:t>
      </w:r>
      <w:r w:rsidR="00D039A3">
        <w:rPr>
          <w:rFonts w:asciiTheme="majorHAnsi" w:hAnsiTheme="majorHAnsi" w:cstheme="majorHAnsi"/>
          <w:lang w:eastAsia="ru-RU"/>
        </w:rPr>
        <w:t xml:space="preserve">подходящие </w:t>
      </w:r>
      <w:r w:rsidRPr="00304630">
        <w:rPr>
          <w:rFonts w:asciiTheme="majorHAnsi" w:hAnsiTheme="majorHAnsi" w:cstheme="majorHAnsi"/>
          <w:lang w:eastAsia="ru-RU"/>
        </w:rPr>
        <w:t xml:space="preserve">теоретической модели. При этом МНК показал лучшую общую </w:t>
      </w:r>
      <w:r w:rsidR="003D3BA0">
        <w:rPr>
          <w:rFonts w:asciiTheme="majorHAnsi" w:hAnsiTheme="majorHAnsi" w:cstheme="majorHAnsi"/>
          <w:lang w:eastAsia="ru-RU"/>
        </w:rPr>
        <w:t>относительную погрешность 10.1%</w:t>
      </w:r>
      <w:r w:rsidR="003D3BA0" w:rsidRPr="003D3BA0">
        <w:rPr>
          <w:rFonts w:asciiTheme="majorHAnsi" w:hAnsiTheme="majorHAnsi" w:cstheme="majorHAnsi"/>
          <w:lang w:eastAsia="ru-RU"/>
        </w:rPr>
        <w:t xml:space="preserve">, </w:t>
      </w:r>
      <w:r w:rsidR="003D3BA0">
        <w:rPr>
          <w:rFonts w:asciiTheme="majorHAnsi" w:hAnsiTheme="majorHAnsi" w:cstheme="majorHAnsi"/>
          <w:lang w:eastAsia="ru-RU"/>
        </w:rPr>
        <w:t>в то время как МНМ имеет погрешность 16.55%</w:t>
      </w:r>
      <w:r w:rsidRPr="00304630">
        <w:rPr>
          <w:rFonts w:asciiTheme="majorHAnsi" w:hAnsiTheme="majorHAnsi" w:cstheme="majorHAnsi"/>
          <w:lang w:eastAsia="ru-RU"/>
        </w:rPr>
        <w:t xml:space="preserve">, </w:t>
      </w:r>
      <w:r>
        <w:rPr>
          <w:rFonts w:asciiTheme="majorHAnsi" w:hAnsiTheme="majorHAnsi" w:cstheme="majorHAnsi"/>
          <w:lang w:eastAsia="ru-RU"/>
        </w:rPr>
        <w:t>метод лучше использовать</w:t>
      </w:r>
      <w:r w:rsidRPr="00304630">
        <w:rPr>
          <w:rFonts w:asciiTheme="majorHAnsi" w:hAnsiTheme="majorHAnsi" w:cstheme="majorHAnsi"/>
          <w:lang w:eastAsia="ru-RU"/>
        </w:rPr>
        <w:t xml:space="preserve">, </w:t>
      </w:r>
      <w:r>
        <w:rPr>
          <w:rFonts w:asciiTheme="majorHAnsi" w:hAnsiTheme="majorHAnsi" w:cstheme="majorHAnsi"/>
          <w:lang w:eastAsia="ru-RU"/>
        </w:rPr>
        <w:t>если данные содержат только нормальный шум</w:t>
      </w:r>
    </w:p>
    <w:p w14:paraId="6FDD2BA3" w14:textId="50A04758" w:rsidR="00304630" w:rsidRPr="00304630" w:rsidRDefault="00304630" w:rsidP="00304630">
      <w:pPr>
        <w:pStyle w:val="a6"/>
        <w:numPr>
          <w:ilvl w:val="0"/>
          <w:numId w:val="28"/>
        </w:numPr>
        <w:rPr>
          <w:rFonts w:asciiTheme="majorHAnsi" w:hAnsiTheme="majorHAnsi" w:cstheme="majorHAnsi"/>
          <w:lang w:eastAsia="ru-RU"/>
        </w:rPr>
      </w:pPr>
      <w:r w:rsidRPr="00304630">
        <w:rPr>
          <w:rFonts w:asciiTheme="majorHAnsi" w:hAnsiTheme="majorHAnsi" w:cstheme="majorHAnsi"/>
          <w:lang w:eastAsia="ru-RU"/>
        </w:rPr>
        <w:t>При внесении в выборку грубых выбросо</w:t>
      </w:r>
      <w:r>
        <w:rPr>
          <w:rFonts w:asciiTheme="majorHAnsi" w:hAnsiTheme="majorHAnsi" w:cstheme="majorHAnsi"/>
          <w:lang w:eastAsia="ru-RU"/>
        </w:rPr>
        <w:t>в</w:t>
      </w:r>
      <w:r w:rsidRPr="00304630">
        <w:rPr>
          <w:rFonts w:asciiTheme="majorHAnsi" w:hAnsiTheme="majorHAnsi" w:cstheme="majorHAnsi"/>
          <w:lang w:eastAsia="ru-RU"/>
        </w:rPr>
        <w:t xml:space="preserve"> МНК </w:t>
      </w:r>
      <w:r>
        <w:rPr>
          <w:rFonts w:asciiTheme="majorHAnsi" w:hAnsiTheme="majorHAnsi" w:cstheme="majorHAnsi"/>
          <w:lang w:eastAsia="ru-RU"/>
        </w:rPr>
        <w:t>показал чувствительность к ним</w:t>
      </w:r>
      <w:r w:rsidRPr="00304630">
        <w:rPr>
          <w:rFonts w:asciiTheme="majorHAnsi" w:hAnsiTheme="majorHAnsi" w:cstheme="majorHAnsi"/>
          <w:lang w:eastAsia="ru-RU"/>
        </w:rPr>
        <w:t>. Прямая регрессии значительно отклонилась от теоретической</w:t>
      </w:r>
      <w:r>
        <w:rPr>
          <w:rFonts w:asciiTheme="majorHAnsi" w:hAnsiTheme="majorHAnsi" w:cstheme="majorHAnsi"/>
          <w:lang w:eastAsia="ru-RU"/>
        </w:rPr>
        <w:t xml:space="preserve">. </w:t>
      </w:r>
      <w:r w:rsidRPr="00304630">
        <w:rPr>
          <w:rFonts w:asciiTheme="majorHAnsi" w:hAnsiTheme="majorHAnsi" w:cstheme="majorHAnsi"/>
          <w:lang w:eastAsia="ru-RU"/>
        </w:rPr>
        <w:t xml:space="preserve">В то же время МНМ </w:t>
      </w:r>
      <w:r>
        <w:rPr>
          <w:rFonts w:asciiTheme="majorHAnsi" w:hAnsiTheme="majorHAnsi" w:cstheme="majorHAnsi"/>
          <w:lang w:eastAsia="ru-RU"/>
        </w:rPr>
        <w:t>оказался робастным.</w:t>
      </w:r>
    </w:p>
    <w:p w14:paraId="12DFF8F0" w14:textId="638BC010" w:rsidR="00304630" w:rsidRPr="00304630" w:rsidRDefault="00304630" w:rsidP="00304630">
      <w:pPr>
        <w:pStyle w:val="a6"/>
        <w:numPr>
          <w:ilvl w:val="0"/>
          <w:numId w:val="28"/>
        </w:numPr>
        <w:rPr>
          <w:rFonts w:asciiTheme="majorHAnsi" w:hAnsiTheme="majorHAnsi" w:cstheme="majorHAnsi"/>
          <w:lang w:eastAsia="ru-RU"/>
        </w:rPr>
      </w:pPr>
      <w:r w:rsidRPr="00304630">
        <w:rPr>
          <w:rFonts w:asciiTheme="majorHAnsi" w:hAnsiTheme="majorHAnsi" w:cstheme="majorHAnsi"/>
          <w:lang w:eastAsia="ru-RU"/>
        </w:rPr>
        <w:t>Коэффициент b</w:t>
      </w:r>
      <w:r>
        <w:rPr>
          <w:rFonts w:asciiTheme="majorHAnsi" w:hAnsiTheme="majorHAnsi" w:cstheme="majorHAnsi"/>
          <w:lang w:eastAsia="ru-RU"/>
        </w:rPr>
        <w:t xml:space="preserve"> - </w:t>
      </w:r>
      <w:r w:rsidRPr="00304630">
        <w:rPr>
          <w:rFonts w:asciiTheme="majorHAnsi" w:hAnsiTheme="majorHAnsi" w:cstheme="majorHAnsi"/>
          <w:lang w:eastAsia="ru-RU"/>
        </w:rPr>
        <w:t>наиболее критичны</w:t>
      </w:r>
      <w:r>
        <w:rPr>
          <w:rFonts w:asciiTheme="majorHAnsi" w:hAnsiTheme="majorHAnsi" w:cstheme="majorHAnsi"/>
          <w:lang w:eastAsia="ru-RU"/>
        </w:rPr>
        <w:t xml:space="preserve">й </w:t>
      </w:r>
      <w:r w:rsidRPr="00304630">
        <w:rPr>
          <w:rFonts w:asciiTheme="majorHAnsi" w:hAnsiTheme="majorHAnsi" w:cstheme="majorHAnsi"/>
          <w:lang w:eastAsia="ru-RU"/>
        </w:rPr>
        <w:t>параметр, определяющим характер зависимости. МНМ справляется с его поиском значительно лучше в условиях помех</w:t>
      </w:r>
      <w:r w:rsidR="003D3BA0" w:rsidRPr="003D3BA0">
        <w:rPr>
          <w:rFonts w:asciiTheme="majorHAnsi" w:hAnsiTheme="majorHAnsi" w:cstheme="majorHAnsi"/>
          <w:lang w:eastAsia="ru-RU"/>
        </w:rPr>
        <w:t xml:space="preserve">, </w:t>
      </w:r>
      <w:r w:rsidR="003D3BA0">
        <w:rPr>
          <w:rFonts w:asciiTheme="majorHAnsi" w:hAnsiTheme="majorHAnsi" w:cstheme="majorHAnsi"/>
          <w:lang w:eastAsia="ru-RU"/>
        </w:rPr>
        <w:t>погрешность составила 0.7% по сравнению с МНК и погрешностью в 63.2%</w:t>
      </w:r>
      <w:r w:rsidRPr="00304630">
        <w:rPr>
          <w:rFonts w:asciiTheme="majorHAnsi" w:hAnsiTheme="majorHAnsi" w:cstheme="majorHAnsi"/>
          <w:lang w:eastAsia="ru-RU"/>
        </w:rPr>
        <w:t>.</w:t>
      </w:r>
    </w:p>
    <w:p w14:paraId="355DD83E" w14:textId="00852AE8" w:rsidR="00304630" w:rsidRPr="00304630" w:rsidRDefault="00304630" w:rsidP="00304630">
      <w:pPr>
        <w:pStyle w:val="a6"/>
        <w:numPr>
          <w:ilvl w:val="0"/>
          <w:numId w:val="28"/>
        </w:numPr>
        <w:rPr>
          <w:rFonts w:asciiTheme="majorHAnsi" w:hAnsiTheme="majorHAnsi" w:cstheme="majorHAnsi"/>
          <w:lang w:eastAsia="ru-RU"/>
        </w:rPr>
      </w:pPr>
      <w:r w:rsidRPr="00304630">
        <w:rPr>
          <w:rFonts w:asciiTheme="majorHAnsi" w:hAnsiTheme="majorHAnsi" w:cstheme="majorHAnsi"/>
          <w:lang w:eastAsia="ru-RU"/>
        </w:rPr>
        <w:t xml:space="preserve">Коэффициент a. </w:t>
      </w:r>
      <w:r>
        <w:rPr>
          <w:rFonts w:asciiTheme="majorHAnsi" w:hAnsiTheme="majorHAnsi" w:cstheme="majorHAnsi"/>
          <w:lang w:eastAsia="ru-RU"/>
        </w:rPr>
        <w:t>Было замечено</w:t>
      </w:r>
      <w:r w:rsidRPr="00304630">
        <w:rPr>
          <w:rFonts w:asciiTheme="majorHAnsi" w:hAnsiTheme="majorHAnsi" w:cstheme="majorHAnsi"/>
          <w:lang w:eastAsia="ru-RU"/>
        </w:rPr>
        <w:t xml:space="preserve">, что МНМ </w:t>
      </w:r>
      <w:r>
        <w:rPr>
          <w:rFonts w:asciiTheme="majorHAnsi" w:hAnsiTheme="majorHAnsi" w:cstheme="majorHAnsi"/>
          <w:lang w:eastAsia="ru-RU"/>
        </w:rPr>
        <w:t xml:space="preserve">определяет данный параметр </w:t>
      </w:r>
      <w:r w:rsidRPr="00304630">
        <w:rPr>
          <w:rFonts w:asciiTheme="majorHAnsi" w:hAnsiTheme="majorHAnsi" w:cstheme="majorHAnsi"/>
          <w:lang w:eastAsia="ru-RU"/>
        </w:rPr>
        <w:t>с более высокой погрешностью</w:t>
      </w:r>
      <w:r w:rsidR="003D3BA0">
        <w:rPr>
          <w:rFonts w:asciiTheme="majorHAnsi" w:hAnsiTheme="majorHAnsi" w:cstheme="majorHAnsi"/>
          <w:lang w:eastAsia="ru-RU"/>
        </w:rPr>
        <w:t xml:space="preserve"> (11.55% и </w:t>
      </w:r>
      <w:r w:rsidR="003D3BA0" w:rsidRPr="003D3BA0">
        <w:rPr>
          <w:rFonts w:asciiTheme="majorHAnsi" w:hAnsiTheme="majorHAnsi" w:cstheme="majorHAnsi"/>
          <w:lang w:eastAsia="ru-RU"/>
        </w:rPr>
        <w:t xml:space="preserve">17.19% </w:t>
      </w:r>
      <w:r w:rsidR="003D3BA0">
        <w:rPr>
          <w:rFonts w:asciiTheme="majorHAnsi" w:hAnsiTheme="majorHAnsi" w:cstheme="majorHAnsi"/>
          <w:lang w:eastAsia="ru-RU"/>
        </w:rPr>
        <w:t>для чистой и загрязнённой выборки соответственно)</w:t>
      </w:r>
      <w:r w:rsidRPr="00304630">
        <w:rPr>
          <w:rFonts w:asciiTheme="majorHAnsi" w:hAnsiTheme="majorHAnsi" w:cstheme="majorHAnsi"/>
          <w:lang w:eastAsia="ru-RU"/>
        </w:rPr>
        <w:t xml:space="preserve"> по сравнению с МНК</w:t>
      </w:r>
      <w:r w:rsidR="003D3BA0">
        <w:rPr>
          <w:rFonts w:asciiTheme="majorHAnsi" w:hAnsiTheme="majorHAnsi" w:cstheme="majorHAnsi"/>
          <w:lang w:eastAsia="ru-RU"/>
        </w:rPr>
        <w:t xml:space="preserve"> (1.89% и 5.25% аналогично)</w:t>
      </w:r>
      <w:r w:rsidRPr="00304630">
        <w:rPr>
          <w:rFonts w:asciiTheme="majorHAnsi" w:hAnsiTheme="majorHAnsi" w:cstheme="majorHAnsi"/>
          <w:lang w:eastAsia="ru-RU"/>
        </w:rPr>
        <w:t>, вне зависимости от чистоты данных. МНК, н</w:t>
      </w:r>
      <w:r w:rsidR="00D039A3">
        <w:rPr>
          <w:rFonts w:asciiTheme="majorHAnsi" w:hAnsiTheme="majorHAnsi" w:cstheme="majorHAnsi"/>
          <w:lang w:eastAsia="ru-RU"/>
        </w:rPr>
        <w:t>аоборот</w:t>
      </w:r>
      <w:r w:rsidRPr="00304630">
        <w:rPr>
          <w:rFonts w:asciiTheme="majorHAnsi" w:hAnsiTheme="majorHAnsi" w:cstheme="majorHAnsi"/>
          <w:lang w:eastAsia="ru-RU"/>
        </w:rPr>
        <w:t xml:space="preserve">, </w:t>
      </w:r>
      <w:r w:rsidR="00D039A3">
        <w:rPr>
          <w:rFonts w:asciiTheme="majorHAnsi" w:hAnsiTheme="majorHAnsi" w:cstheme="majorHAnsi"/>
          <w:lang w:eastAsia="ru-RU"/>
        </w:rPr>
        <w:t>стабильно определял его</w:t>
      </w:r>
      <w:r w:rsidR="00D039A3" w:rsidRPr="003D3BA0">
        <w:rPr>
          <w:rFonts w:asciiTheme="majorHAnsi" w:hAnsiTheme="majorHAnsi" w:cstheme="majorHAnsi"/>
          <w:lang w:eastAsia="ru-RU"/>
        </w:rPr>
        <w:t xml:space="preserve">, </w:t>
      </w:r>
      <w:r w:rsidRPr="00304630">
        <w:rPr>
          <w:rFonts w:asciiTheme="majorHAnsi" w:hAnsiTheme="majorHAnsi" w:cstheme="majorHAnsi"/>
          <w:lang w:eastAsia="ru-RU"/>
        </w:rPr>
        <w:t>даже при наличии выбросов.</w:t>
      </w:r>
    </w:p>
    <w:p w14:paraId="008CC3A1" w14:textId="77777777" w:rsidR="00304630" w:rsidRPr="00304630" w:rsidRDefault="00304630" w:rsidP="00596519">
      <w:pPr>
        <w:rPr>
          <w:rStyle w:val="10"/>
        </w:rPr>
      </w:pPr>
    </w:p>
    <w:p w14:paraId="12751B70" w14:textId="153AD545" w:rsidR="00817230" w:rsidRDefault="00817230" w:rsidP="00817230">
      <w:pPr>
        <w:pStyle w:val="1"/>
      </w:pPr>
      <w:bookmarkStart w:id="17" w:name="_Toc226561915"/>
      <w:r>
        <w:t>Список литературы</w:t>
      </w:r>
      <w:bookmarkEnd w:id="17"/>
    </w:p>
    <w:p w14:paraId="0D1467E0" w14:textId="1A53CE7C" w:rsidR="00FF7174" w:rsidRDefault="00FF7174" w:rsidP="00FF7174">
      <w:r w:rsidRPr="00FF7174">
        <w:t xml:space="preserve">Ширяев А. Н. Вероятность. Кн. 1. Элементарная теория вероятностей. Математические основания. Предельные теоремы / А. Н. Ширяев. — 4-е изд., </w:t>
      </w:r>
      <w:proofErr w:type="spellStart"/>
      <w:r w:rsidRPr="00FF7174">
        <w:t>перераб</w:t>
      </w:r>
      <w:proofErr w:type="spellEnd"/>
      <w:r w:rsidRPr="00FF7174">
        <w:t xml:space="preserve">. и доп. — </w:t>
      </w:r>
      <w:proofErr w:type="gramStart"/>
      <w:r w:rsidRPr="00FF7174">
        <w:t>Москва :</w:t>
      </w:r>
      <w:proofErr w:type="gramEnd"/>
      <w:r w:rsidRPr="00FF7174">
        <w:t xml:space="preserve"> МЦНМО, 2007</w:t>
      </w:r>
      <w:r>
        <w:t>.</w:t>
      </w:r>
    </w:p>
    <w:p w14:paraId="0299B586" w14:textId="3211F98A" w:rsidR="00114702" w:rsidRPr="00725A24" w:rsidRDefault="00725A24" w:rsidP="00114702">
      <w:pPr>
        <w:widowControl/>
        <w:autoSpaceDE/>
        <w:autoSpaceDN/>
      </w:pPr>
      <w:r>
        <w:t xml:space="preserve">Корреляция </w:t>
      </w:r>
      <w:r w:rsidR="00114702">
        <w:t xml:space="preserve">// Википедия. URL: </w:t>
      </w:r>
      <w:hyperlink r:id="rId10" w:history="1">
        <w:r w:rsidRPr="00511FD5">
          <w:rPr>
            <w:rStyle w:val="a7"/>
          </w:rPr>
          <w:t>https://ru.wikipedia.org/wiki/Корреляция</w:t>
        </w:r>
      </w:hyperlink>
      <w:r>
        <w:t xml:space="preserve"> </w:t>
      </w:r>
      <w:r w:rsidR="00114702">
        <w:t xml:space="preserve">(дата обращения: </w:t>
      </w:r>
      <w:r w:rsidR="007E730D">
        <w:t>1</w:t>
      </w:r>
      <w:r>
        <w:t>2</w:t>
      </w:r>
      <w:r w:rsidR="00114702">
        <w:t>.0</w:t>
      </w:r>
      <w:r w:rsidR="007E730D">
        <w:t>3</w:t>
      </w:r>
      <w:r w:rsidR="00114702">
        <w:t xml:space="preserve">.2026). </w:t>
      </w:r>
    </w:p>
    <w:p w14:paraId="1A744F2A" w14:textId="47075A74" w:rsidR="00A551CD" w:rsidRDefault="00114702" w:rsidP="00114702">
      <w:r>
        <w:t xml:space="preserve">Ядро (статистика) // Википедия. URL: </w:t>
      </w:r>
      <w:hyperlink r:id="rId11" w:tgtFrame="_blank" w:history="1">
        <w:r>
          <w:rPr>
            <w:rStyle w:val="a7"/>
          </w:rPr>
          <w:t>https://ru.wikipedia.org/wiki/Ядро_(статистика)</w:t>
        </w:r>
      </w:hyperlink>
      <w:r>
        <w:t xml:space="preserve"> (дата обращения: 27.02.2026).</w:t>
      </w:r>
    </w:p>
    <w:p w14:paraId="0025DE40" w14:textId="070D900A" w:rsidR="007B387B" w:rsidRPr="00FF7174" w:rsidRDefault="007B387B" w:rsidP="00114702">
      <w:r>
        <w:t xml:space="preserve">Бабахина С. А., Баженов А. Н. Практикум по математической </w:t>
      </w:r>
      <w:proofErr w:type="gramStart"/>
      <w:r>
        <w:t>статистике :</w:t>
      </w:r>
      <w:proofErr w:type="gramEnd"/>
      <w:r>
        <w:t xml:space="preserve"> учебное пособие. – Санкт-</w:t>
      </w:r>
      <w:proofErr w:type="gramStart"/>
      <w:r>
        <w:t>Петербург :</w:t>
      </w:r>
      <w:proofErr w:type="gramEnd"/>
      <w:r>
        <w:t xml:space="preserve"> </w:t>
      </w:r>
      <w:proofErr w:type="spellStart"/>
      <w:r>
        <w:t>СПбПУ</w:t>
      </w:r>
      <w:proofErr w:type="spellEnd"/>
      <w:r>
        <w:t>, 2026.</w:t>
      </w:r>
    </w:p>
    <w:p w14:paraId="4649F7A2" w14:textId="1E4A5A2D" w:rsidR="00817230" w:rsidRDefault="00817230" w:rsidP="00817230">
      <w:pPr>
        <w:pStyle w:val="1"/>
      </w:pPr>
      <w:bookmarkStart w:id="18" w:name="_Toc226561916"/>
      <w:r>
        <w:t>Приложения</w:t>
      </w:r>
      <w:bookmarkEnd w:id="18"/>
    </w:p>
    <w:p w14:paraId="3ECE492A" w14:textId="5021784B" w:rsidR="002A670B" w:rsidRPr="00817230" w:rsidRDefault="00817230" w:rsidP="00817230">
      <w:r>
        <w:t xml:space="preserve">Репозиторий </w:t>
      </w:r>
      <w:r>
        <w:rPr>
          <w:lang w:val="en-US"/>
        </w:rPr>
        <w:t>GitHub</w:t>
      </w:r>
      <w:r w:rsidRPr="00817230">
        <w:t xml:space="preserve">: </w:t>
      </w:r>
      <w:hyperlink r:id="rId12" w:history="1">
        <w:r w:rsidR="002A670B" w:rsidRPr="00E43785">
          <w:rPr>
            <w:rStyle w:val="a7"/>
            <w:lang w:val="en-US"/>
          </w:rPr>
          <w:t>https</w:t>
        </w:r>
        <w:r w:rsidR="002A670B" w:rsidRPr="00E43785">
          <w:rPr>
            <w:rStyle w:val="a7"/>
          </w:rPr>
          <w:t>://</w:t>
        </w:r>
        <w:proofErr w:type="spellStart"/>
        <w:r w:rsidR="002A670B" w:rsidRPr="00E43785">
          <w:rPr>
            <w:rStyle w:val="a7"/>
            <w:lang w:val="en-US"/>
          </w:rPr>
          <w:t>github</w:t>
        </w:r>
        <w:proofErr w:type="spellEnd"/>
        <w:r w:rsidR="002A670B" w:rsidRPr="00E43785">
          <w:rPr>
            <w:rStyle w:val="a7"/>
          </w:rPr>
          <w:t>.</w:t>
        </w:r>
        <w:r w:rsidR="002A670B" w:rsidRPr="00E43785">
          <w:rPr>
            <w:rStyle w:val="a7"/>
            <w:lang w:val="en-US"/>
          </w:rPr>
          <w:t>com</w:t>
        </w:r>
        <w:r w:rsidR="002A670B" w:rsidRPr="00E43785">
          <w:rPr>
            <w:rStyle w:val="a7"/>
          </w:rPr>
          <w:t>/</w:t>
        </w:r>
        <w:r w:rsidR="002A670B" w:rsidRPr="00E43785">
          <w:rPr>
            <w:rStyle w:val="a7"/>
            <w:lang w:val="en-US"/>
          </w:rPr>
          <w:t>Keendaj</w:t>
        </w:r>
        <w:r w:rsidR="002A670B" w:rsidRPr="00E43785">
          <w:rPr>
            <w:rStyle w:val="a7"/>
          </w:rPr>
          <w:t>/</w:t>
        </w:r>
        <w:proofErr w:type="spellStart"/>
        <w:r w:rsidR="002A670B" w:rsidRPr="00E43785">
          <w:rPr>
            <w:rStyle w:val="a7"/>
            <w:lang w:val="en-US"/>
          </w:rPr>
          <w:t>MathStatLabs</w:t>
        </w:r>
        <w:proofErr w:type="spellEnd"/>
        <w:r w:rsidR="002A670B" w:rsidRPr="00E43785">
          <w:rPr>
            <w:rStyle w:val="a7"/>
          </w:rPr>
          <w:t>_2026/</w:t>
        </w:r>
        <w:r w:rsidR="002A670B" w:rsidRPr="00E43785">
          <w:rPr>
            <w:rStyle w:val="a7"/>
            <w:lang w:val="en-US"/>
          </w:rPr>
          <w:t>tree</w:t>
        </w:r>
        <w:r w:rsidR="002A670B" w:rsidRPr="00E43785">
          <w:rPr>
            <w:rStyle w:val="a7"/>
          </w:rPr>
          <w:t>/</w:t>
        </w:r>
        <w:r w:rsidR="002A670B" w:rsidRPr="00E43785">
          <w:rPr>
            <w:rStyle w:val="a7"/>
            <w:lang w:val="en-US"/>
          </w:rPr>
          <w:t>Lab</w:t>
        </w:r>
        <w:r w:rsidR="002A670B" w:rsidRPr="00E43785">
          <w:rPr>
            <w:rStyle w:val="a7"/>
          </w:rPr>
          <w:t>6</w:t>
        </w:r>
      </w:hyperlink>
    </w:p>
    <w:sectPr w:rsidR="002A670B" w:rsidRPr="00817230" w:rsidSect="00761599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9F94B" w14:textId="77777777" w:rsidR="000E2216" w:rsidRDefault="000E2216" w:rsidP="00761599">
      <w:r>
        <w:separator/>
      </w:r>
    </w:p>
  </w:endnote>
  <w:endnote w:type="continuationSeparator" w:id="0">
    <w:p w14:paraId="397330AB" w14:textId="77777777" w:rsidR="000E2216" w:rsidRDefault="000E2216" w:rsidP="00761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8956351"/>
      <w:docPartObj>
        <w:docPartGallery w:val="Page Numbers (Bottom of Page)"/>
        <w:docPartUnique/>
      </w:docPartObj>
    </w:sdtPr>
    <w:sdtEndPr/>
    <w:sdtContent>
      <w:p w14:paraId="10F6AD82" w14:textId="40F08098" w:rsidR="00761599" w:rsidRDefault="0076159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38D420" w14:textId="77777777" w:rsidR="00761599" w:rsidRDefault="0076159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7DED0" w14:textId="77777777" w:rsidR="000E2216" w:rsidRDefault="000E2216" w:rsidP="00761599">
      <w:r>
        <w:separator/>
      </w:r>
    </w:p>
  </w:footnote>
  <w:footnote w:type="continuationSeparator" w:id="0">
    <w:p w14:paraId="7B73C3A3" w14:textId="77777777" w:rsidR="000E2216" w:rsidRDefault="000E2216" w:rsidP="007615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659B"/>
    <w:multiLevelType w:val="hybridMultilevel"/>
    <w:tmpl w:val="8F4CE800"/>
    <w:lvl w:ilvl="0" w:tplc="04190011">
      <w:start w:val="1"/>
      <w:numFmt w:val="decimal"/>
      <w:lvlText w:val="%1)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" w15:restartNumberingAfterBreak="0">
    <w:nsid w:val="09506BE5"/>
    <w:multiLevelType w:val="hybridMultilevel"/>
    <w:tmpl w:val="DFEE30AE"/>
    <w:lvl w:ilvl="0" w:tplc="B0C4D01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61742F"/>
    <w:multiLevelType w:val="hybridMultilevel"/>
    <w:tmpl w:val="EF3EB4AA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3FF5172"/>
    <w:multiLevelType w:val="hybridMultilevel"/>
    <w:tmpl w:val="78B2B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01BBF"/>
    <w:multiLevelType w:val="multilevel"/>
    <w:tmpl w:val="3F38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707C1"/>
    <w:multiLevelType w:val="hybridMultilevel"/>
    <w:tmpl w:val="B67AF88C"/>
    <w:lvl w:ilvl="0" w:tplc="A5CCF1B0">
      <w:numFmt w:val="bullet"/>
      <w:lvlText w:val="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10A19"/>
    <w:multiLevelType w:val="hybridMultilevel"/>
    <w:tmpl w:val="0E2039FC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B311F86"/>
    <w:multiLevelType w:val="hybridMultilevel"/>
    <w:tmpl w:val="373C451E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A2785D"/>
    <w:multiLevelType w:val="hybridMultilevel"/>
    <w:tmpl w:val="A1D4A9C8"/>
    <w:lvl w:ilvl="0" w:tplc="4854404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D9609FC"/>
    <w:multiLevelType w:val="hybridMultilevel"/>
    <w:tmpl w:val="742C50BE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8600C28"/>
    <w:multiLevelType w:val="hybridMultilevel"/>
    <w:tmpl w:val="087833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6B4FEB"/>
    <w:multiLevelType w:val="multilevel"/>
    <w:tmpl w:val="81EE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142D7C"/>
    <w:multiLevelType w:val="multilevel"/>
    <w:tmpl w:val="7786E7FA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 w15:restartNumberingAfterBreak="0">
    <w:nsid w:val="3CC62763"/>
    <w:multiLevelType w:val="multilevel"/>
    <w:tmpl w:val="7F90160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3E724F25"/>
    <w:multiLevelType w:val="hybridMultilevel"/>
    <w:tmpl w:val="B4409A5A"/>
    <w:lvl w:ilvl="0" w:tplc="E40C44C4">
      <w:start w:val="1"/>
      <w:numFmt w:val="decimal"/>
      <w:lvlText w:val="%1."/>
      <w:lvlJc w:val="left"/>
      <w:pPr>
        <w:ind w:left="1428" w:hanging="360"/>
      </w:pPr>
      <w:rPr>
        <w:rFonts w:asciiTheme="majorHAnsi" w:hAnsiTheme="majorHAnsi" w:cstheme="majorHAnsi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27119D7"/>
    <w:multiLevelType w:val="hybridMultilevel"/>
    <w:tmpl w:val="12303BB8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AB12B2"/>
    <w:multiLevelType w:val="hybridMultilevel"/>
    <w:tmpl w:val="5C14F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E410D"/>
    <w:multiLevelType w:val="hybridMultilevel"/>
    <w:tmpl w:val="C450E2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F46064"/>
    <w:multiLevelType w:val="hybridMultilevel"/>
    <w:tmpl w:val="2F5C31A6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F233EA"/>
    <w:multiLevelType w:val="multilevel"/>
    <w:tmpl w:val="C03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008B8"/>
    <w:multiLevelType w:val="hybridMultilevel"/>
    <w:tmpl w:val="3A6E20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582019"/>
    <w:multiLevelType w:val="hybridMultilevel"/>
    <w:tmpl w:val="211EF842"/>
    <w:lvl w:ilvl="0" w:tplc="36B6689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448C7"/>
    <w:multiLevelType w:val="hybridMultilevel"/>
    <w:tmpl w:val="5DDC5314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5E4A13DE"/>
    <w:multiLevelType w:val="hybridMultilevel"/>
    <w:tmpl w:val="C4D46C1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8076E9"/>
    <w:multiLevelType w:val="hybridMultilevel"/>
    <w:tmpl w:val="265E3268"/>
    <w:lvl w:ilvl="0" w:tplc="E162298C">
      <w:numFmt w:val="bullet"/>
      <w:lvlText w:val=""/>
      <w:lvlJc w:val="left"/>
      <w:pPr>
        <w:ind w:left="720" w:hanging="360"/>
      </w:pPr>
      <w:rPr>
        <w:rFonts w:ascii="Symbol" w:eastAsia="Calibri Light" w:hAnsi="Symbol" w:cs="Calibri Ligh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9C1556"/>
    <w:multiLevelType w:val="hybridMultilevel"/>
    <w:tmpl w:val="2C2E5712"/>
    <w:lvl w:ilvl="0" w:tplc="36B6689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59C283E"/>
    <w:multiLevelType w:val="hybridMultilevel"/>
    <w:tmpl w:val="844AA6C0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BB10D70"/>
    <w:multiLevelType w:val="hybridMultilevel"/>
    <w:tmpl w:val="8A8CB3F0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FF956E0"/>
    <w:multiLevelType w:val="hybridMultilevel"/>
    <w:tmpl w:val="E4B0B6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8"/>
  </w:num>
  <w:num w:numId="3">
    <w:abstractNumId w:val="18"/>
  </w:num>
  <w:num w:numId="4">
    <w:abstractNumId w:val="15"/>
  </w:num>
  <w:num w:numId="5">
    <w:abstractNumId w:val="7"/>
  </w:num>
  <w:num w:numId="6">
    <w:abstractNumId w:val="16"/>
  </w:num>
  <w:num w:numId="7">
    <w:abstractNumId w:val="14"/>
  </w:num>
  <w:num w:numId="8">
    <w:abstractNumId w:val="2"/>
  </w:num>
  <w:num w:numId="9">
    <w:abstractNumId w:val="27"/>
  </w:num>
  <w:num w:numId="10">
    <w:abstractNumId w:val="28"/>
  </w:num>
  <w:num w:numId="11">
    <w:abstractNumId w:val="10"/>
  </w:num>
  <w:num w:numId="12">
    <w:abstractNumId w:val="22"/>
  </w:num>
  <w:num w:numId="13">
    <w:abstractNumId w:val="1"/>
  </w:num>
  <w:num w:numId="14">
    <w:abstractNumId w:val="23"/>
  </w:num>
  <w:num w:numId="15">
    <w:abstractNumId w:val="25"/>
  </w:num>
  <w:num w:numId="16">
    <w:abstractNumId w:val="21"/>
  </w:num>
  <w:num w:numId="17">
    <w:abstractNumId w:val="13"/>
  </w:num>
  <w:num w:numId="18">
    <w:abstractNumId w:val="12"/>
  </w:num>
  <w:num w:numId="19">
    <w:abstractNumId w:val="11"/>
  </w:num>
  <w:num w:numId="20">
    <w:abstractNumId w:val="3"/>
  </w:num>
  <w:num w:numId="21">
    <w:abstractNumId w:val="24"/>
  </w:num>
  <w:num w:numId="22">
    <w:abstractNumId w:val="20"/>
  </w:num>
  <w:num w:numId="23">
    <w:abstractNumId w:val="6"/>
  </w:num>
  <w:num w:numId="24">
    <w:abstractNumId w:val="0"/>
  </w:num>
  <w:num w:numId="25">
    <w:abstractNumId w:val="9"/>
  </w:num>
  <w:num w:numId="26">
    <w:abstractNumId w:val="4"/>
  </w:num>
  <w:num w:numId="27">
    <w:abstractNumId w:val="19"/>
  </w:num>
  <w:num w:numId="28">
    <w:abstractNumId w:val="17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A4"/>
    <w:rsid w:val="000257ED"/>
    <w:rsid w:val="000357A2"/>
    <w:rsid w:val="00072BFB"/>
    <w:rsid w:val="000B7F4F"/>
    <w:rsid w:val="000D29C7"/>
    <w:rsid w:val="000E2216"/>
    <w:rsid w:val="00113956"/>
    <w:rsid w:val="00114702"/>
    <w:rsid w:val="00116DB6"/>
    <w:rsid w:val="0015050A"/>
    <w:rsid w:val="00151059"/>
    <w:rsid w:val="001942DA"/>
    <w:rsid w:val="001B5846"/>
    <w:rsid w:val="001C2296"/>
    <w:rsid w:val="002020DF"/>
    <w:rsid w:val="00241EB1"/>
    <w:rsid w:val="00250E0C"/>
    <w:rsid w:val="0025376A"/>
    <w:rsid w:val="002876A5"/>
    <w:rsid w:val="002A670B"/>
    <w:rsid w:val="002C17FB"/>
    <w:rsid w:val="00304630"/>
    <w:rsid w:val="003A40BE"/>
    <w:rsid w:val="003B57D0"/>
    <w:rsid w:val="003B763F"/>
    <w:rsid w:val="003C77BE"/>
    <w:rsid w:val="003D3BA0"/>
    <w:rsid w:val="00411EB6"/>
    <w:rsid w:val="00420064"/>
    <w:rsid w:val="00450BCA"/>
    <w:rsid w:val="00486A8E"/>
    <w:rsid w:val="004A5648"/>
    <w:rsid w:val="004C0C83"/>
    <w:rsid w:val="004C5A82"/>
    <w:rsid w:val="004C63AB"/>
    <w:rsid w:val="004E0105"/>
    <w:rsid w:val="00513565"/>
    <w:rsid w:val="005474B5"/>
    <w:rsid w:val="00555706"/>
    <w:rsid w:val="00583FB0"/>
    <w:rsid w:val="00596519"/>
    <w:rsid w:val="005B3E6E"/>
    <w:rsid w:val="00602CB2"/>
    <w:rsid w:val="00604A08"/>
    <w:rsid w:val="00633EAC"/>
    <w:rsid w:val="00646345"/>
    <w:rsid w:val="0065565E"/>
    <w:rsid w:val="006614FF"/>
    <w:rsid w:val="00662D0D"/>
    <w:rsid w:val="00675695"/>
    <w:rsid w:val="0069493D"/>
    <w:rsid w:val="006D2845"/>
    <w:rsid w:val="00725A24"/>
    <w:rsid w:val="00761599"/>
    <w:rsid w:val="007832F5"/>
    <w:rsid w:val="007B12D0"/>
    <w:rsid w:val="007B387B"/>
    <w:rsid w:val="007B3E6B"/>
    <w:rsid w:val="007B7B70"/>
    <w:rsid w:val="007C4ECF"/>
    <w:rsid w:val="007E730D"/>
    <w:rsid w:val="00817230"/>
    <w:rsid w:val="00832EA4"/>
    <w:rsid w:val="00890F12"/>
    <w:rsid w:val="008942B0"/>
    <w:rsid w:val="008D5CD2"/>
    <w:rsid w:val="008E31F4"/>
    <w:rsid w:val="008F7178"/>
    <w:rsid w:val="009304B6"/>
    <w:rsid w:val="00956164"/>
    <w:rsid w:val="009C0BF7"/>
    <w:rsid w:val="00A00A65"/>
    <w:rsid w:val="00A03F72"/>
    <w:rsid w:val="00A551CD"/>
    <w:rsid w:val="00A664E4"/>
    <w:rsid w:val="00A66FD1"/>
    <w:rsid w:val="00A712A0"/>
    <w:rsid w:val="00A802F7"/>
    <w:rsid w:val="00AB4D73"/>
    <w:rsid w:val="00B17EC0"/>
    <w:rsid w:val="00BE4FD1"/>
    <w:rsid w:val="00C47FB3"/>
    <w:rsid w:val="00CA64CB"/>
    <w:rsid w:val="00CF6000"/>
    <w:rsid w:val="00D039A3"/>
    <w:rsid w:val="00D24CE4"/>
    <w:rsid w:val="00DB5095"/>
    <w:rsid w:val="00DE07DA"/>
    <w:rsid w:val="00DF37E5"/>
    <w:rsid w:val="00E05284"/>
    <w:rsid w:val="00E64482"/>
    <w:rsid w:val="00E84100"/>
    <w:rsid w:val="00E84DAF"/>
    <w:rsid w:val="00EA7C4B"/>
    <w:rsid w:val="00EB7B57"/>
    <w:rsid w:val="00F05880"/>
    <w:rsid w:val="00F70558"/>
    <w:rsid w:val="00F86A47"/>
    <w:rsid w:val="00FD223E"/>
    <w:rsid w:val="00FD26C7"/>
    <w:rsid w:val="00FF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9CBFF"/>
  <w15:chartTrackingRefBased/>
  <w15:docId w15:val="{16837D4F-ADCF-464B-BF3C-12D101CDC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70B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</w:rPr>
  </w:style>
  <w:style w:type="paragraph" w:styleId="1">
    <w:name w:val="heading 1"/>
    <w:basedOn w:val="a"/>
    <w:next w:val="a"/>
    <w:link w:val="10"/>
    <w:uiPriority w:val="9"/>
    <w:qFormat/>
    <w:rsid w:val="007B3E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B3E6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03F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62D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662D0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B3E6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B3E6B"/>
    <w:rPr>
      <w:rFonts w:ascii="Calibri Light" w:eastAsia="Calibri Light" w:hAnsi="Calibri Light" w:cs="Calibri Light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B3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B3E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Placeholder Text"/>
    <w:basedOn w:val="a0"/>
    <w:uiPriority w:val="99"/>
    <w:semiHidden/>
    <w:rsid w:val="00890F12"/>
    <w:rPr>
      <w:color w:val="808080"/>
    </w:rPr>
  </w:style>
  <w:style w:type="paragraph" w:styleId="a6">
    <w:name w:val="List Paragraph"/>
    <w:basedOn w:val="a"/>
    <w:uiPriority w:val="34"/>
    <w:qFormat/>
    <w:rsid w:val="00890F1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03F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7">
    <w:name w:val="Hyperlink"/>
    <w:basedOn w:val="a0"/>
    <w:uiPriority w:val="99"/>
    <w:unhideWhenUsed/>
    <w:rsid w:val="0081723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17230"/>
    <w:rPr>
      <w:color w:val="605E5C"/>
      <w:shd w:val="clear" w:color="auto" w:fill="E1DFDD"/>
    </w:rPr>
  </w:style>
  <w:style w:type="paragraph" w:styleId="a9">
    <w:name w:val="TOC Heading"/>
    <w:basedOn w:val="1"/>
    <w:next w:val="a"/>
    <w:uiPriority w:val="39"/>
    <w:unhideWhenUsed/>
    <w:qFormat/>
    <w:rsid w:val="00633EAC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33EA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33EA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3EAC"/>
    <w:pPr>
      <w:spacing w:after="100"/>
      <w:ind w:left="440"/>
    </w:pPr>
  </w:style>
  <w:style w:type="paragraph" w:styleId="aa">
    <w:name w:val="header"/>
    <w:basedOn w:val="a"/>
    <w:link w:val="ab"/>
    <w:uiPriority w:val="99"/>
    <w:unhideWhenUsed/>
    <w:rsid w:val="0076159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761599"/>
    <w:rPr>
      <w:rFonts w:ascii="Calibri Light" w:eastAsia="Calibri Light" w:hAnsi="Calibri Light" w:cs="Calibri Light"/>
    </w:rPr>
  </w:style>
  <w:style w:type="paragraph" w:styleId="ac">
    <w:name w:val="footer"/>
    <w:basedOn w:val="a"/>
    <w:link w:val="ad"/>
    <w:uiPriority w:val="99"/>
    <w:unhideWhenUsed/>
    <w:rsid w:val="0076159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761599"/>
    <w:rPr>
      <w:rFonts w:ascii="Calibri Light" w:eastAsia="Calibri Light" w:hAnsi="Calibri Light" w:cs="Calibri Light"/>
    </w:rPr>
  </w:style>
  <w:style w:type="character" w:styleId="ae">
    <w:name w:val="FollowedHyperlink"/>
    <w:basedOn w:val="a0"/>
    <w:uiPriority w:val="99"/>
    <w:semiHidden/>
    <w:unhideWhenUsed/>
    <w:rsid w:val="000D29C7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A66F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0357A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0357A2"/>
  </w:style>
  <w:style w:type="character" w:styleId="HTML">
    <w:name w:val="HTML Code"/>
    <w:basedOn w:val="a0"/>
    <w:uiPriority w:val="99"/>
    <w:semiHidden/>
    <w:unhideWhenUsed/>
    <w:rsid w:val="00A712A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662D0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662D0D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9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1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1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Keendaj/MathStatLabs_2026/tree/Lab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AF%D0%B4%D1%80%D0%BE_(%D1%81%D1%82%D0%B0%D1%82%D0%B8%D1%81%D1%82%D0%B8%D0%BA%D0%B0)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u.wikipedia.org/wiki/&#1050;&#1086;&#1088;&#1088;&#1077;&#1083;&#1103;&#1094;&#1080;&#1103;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707F8-729B-4315-A846-F7F8E02CE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6</Pages>
  <Words>1233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Шевцов Дмитрий Александрович</dc:creator>
  <cp:keywords/>
  <dc:description/>
  <cp:lastModifiedBy>Шевцов Дмитрий Александрович</cp:lastModifiedBy>
  <cp:revision>69</cp:revision>
  <cp:lastPrinted>2026-04-09T08:24:00Z</cp:lastPrinted>
  <dcterms:created xsi:type="dcterms:W3CDTF">2026-02-14T10:22:00Z</dcterms:created>
  <dcterms:modified xsi:type="dcterms:W3CDTF">2026-04-10T09:25:00Z</dcterms:modified>
</cp:coreProperties>
</file>