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65E" w:rsidRPr="00D6565E" w:rsidRDefault="00D6565E" w:rsidP="00D6565E">
      <w:pPr>
        <w:pStyle w:val="a5"/>
        <w:spacing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1. </w:t>
      </w:r>
      <w:r w:rsidRPr="00D6565E">
        <w:rPr>
          <w:rFonts w:ascii="Times New Roman" w:hAnsi="Times New Roman" w:cs="Times New Roman"/>
          <w:b/>
          <w:sz w:val="28"/>
          <w:szCs w:val="28"/>
          <w:lang w:val="uk-UA"/>
        </w:rPr>
        <w:t>Скласти короткий  конспект розділу</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Fonts w:ascii="Times New Roman" w:hAnsi="Times New Roman" w:cs="Times New Roman"/>
          <w:sz w:val="28"/>
          <w:szCs w:val="28"/>
          <w:lang w:val="uk-UA"/>
        </w:rPr>
        <w:t xml:space="preserve">  «Безпека життєдіяльності». як навчальна дисципліна має свої об'єкти та методи вивчення, цілі, завдання та функції. Об'єктом вивчення  є людина і людське співтовариство, середовище, що їх оточує, процес взаємодії людини з навколишнім середовищем (тобто життєдіяльність) і небезпеки, які при цьому виникають. Основним методом дослідження в БЖД є системний аналіз, оскільки і людина, і середовище є складною, багатофункціональною та багатоелементною системою. Усі небезпеки (природні, техногенні, соціально-політичні) розглядаються з позиції розуміння їх фізичної сутності і механізму дії, а засоби захисту представлені у загальному вигляді, оскільки детальніше вони вивчаються в таких предметах, як «Охорона праці», «Цивільний захист», «Екологія». </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Style w:val="a4"/>
          <w:rFonts w:ascii="Times New Roman" w:hAnsi="Times New Roman" w:cs="Times New Roman"/>
          <w:i/>
          <w:iCs/>
          <w:sz w:val="28"/>
          <w:szCs w:val="28"/>
          <w:lang w:val="uk-UA"/>
        </w:rPr>
        <w:t xml:space="preserve"> Безпека життєдіяльності </w:t>
      </w:r>
      <w:r w:rsidRPr="00D6565E">
        <w:rPr>
          <w:rFonts w:ascii="Times New Roman" w:hAnsi="Times New Roman" w:cs="Times New Roman"/>
          <w:sz w:val="28"/>
          <w:szCs w:val="28"/>
          <w:lang w:val="uk-UA"/>
        </w:rPr>
        <w:t xml:space="preserve">- це галузь науково-практичної діяльності, спрямованої на вивчення загальних закономірностей виникнення небезпек, їх властивостей, наслідків впливу їх на організмі людини, основ захисту здоров'я та життя людини і середовища її проживання від небезпек, а також на розробку і реалізацію відповідних засобів та заходів щодо створення і підтримки здорових та безпечних умов життя і діяльності людини. </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Style w:val="a4"/>
          <w:rFonts w:ascii="Times New Roman" w:hAnsi="Times New Roman" w:cs="Times New Roman"/>
          <w:i/>
          <w:iCs/>
          <w:sz w:val="28"/>
          <w:szCs w:val="28"/>
          <w:lang w:val="uk-UA"/>
        </w:rPr>
        <w:t xml:space="preserve"> Безпека життєдіяльності </w:t>
      </w:r>
      <w:r w:rsidRPr="00D6565E">
        <w:rPr>
          <w:rFonts w:ascii="Times New Roman" w:hAnsi="Times New Roman" w:cs="Times New Roman"/>
          <w:i/>
          <w:iCs/>
          <w:sz w:val="28"/>
          <w:szCs w:val="28"/>
          <w:lang w:val="uk-UA"/>
        </w:rPr>
        <w:t xml:space="preserve">— </w:t>
      </w:r>
      <w:r w:rsidRPr="00D6565E">
        <w:rPr>
          <w:rFonts w:ascii="Times New Roman" w:hAnsi="Times New Roman" w:cs="Times New Roman"/>
          <w:sz w:val="28"/>
          <w:szCs w:val="28"/>
          <w:lang w:val="uk-UA"/>
        </w:rPr>
        <w:t>це система базових знань з проблеми забезпечення безпечних умов існування людини у природному, соціальному і техногенному середовищах, а також організаційних і технічних заходів і засобів на рівні окремої особи (колективу, держави), спрямованих на запобігання або мінімізацію загроз її життю та здоров’ю в усіх сферах діяльності.</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Fonts w:ascii="Times New Roman" w:hAnsi="Times New Roman" w:cs="Times New Roman"/>
          <w:sz w:val="28"/>
          <w:szCs w:val="28"/>
          <w:lang w:val="uk-UA"/>
        </w:rPr>
        <w:t xml:space="preserve"> Система на рівні держави охоплює комплекс заходів і засобів, які є її складовими (підсистемами): це охорона навколишнього природного середовища, охорона здоров’я населення; безпека санітарно - епідеміологічна, пожежна, транспортна та радіаційна, біологічна; охорона праці. Діяльність кожної з цих підсистем регулює відповідний орган </w:t>
      </w:r>
      <w:r w:rsidRPr="00D6565E">
        <w:rPr>
          <w:rFonts w:ascii="Times New Roman" w:hAnsi="Times New Roman" w:cs="Times New Roman"/>
          <w:sz w:val="28"/>
          <w:szCs w:val="28"/>
          <w:lang w:val="uk-UA"/>
        </w:rPr>
        <w:lastRenderedPageBreak/>
        <w:t xml:space="preserve">центральної виконавчої влади на основі законодавчих і нормативно - правових документів. </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Fonts w:ascii="Times New Roman" w:hAnsi="Times New Roman" w:cs="Times New Roman"/>
          <w:sz w:val="28"/>
          <w:szCs w:val="28"/>
          <w:lang w:val="uk-UA"/>
        </w:rPr>
        <w:t xml:space="preserve">Функції, покладені на вищеназвані складові: </w:t>
      </w:r>
    </w:p>
    <w:p w:rsidR="00D6565E" w:rsidRPr="00D6565E" w:rsidRDefault="00D6565E" w:rsidP="00D6565E">
      <w:pPr>
        <w:pStyle w:val="a5"/>
        <w:spacing w:line="360" w:lineRule="auto"/>
        <w:ind w:firstLine="709"/>
        <w:jc w:val="both"/>
        <w:rPr>
          <w:rStyle w:val="a4"/>
          <w:rFonts w:ascii="Times New Roman" w:hAnsi="Times New Roman" w:cs="Times New Roman"/>
          <w:i/>
          <w:iCs/>
          <w:sz w:val="28"/>
          <w:szCs w:val="28"/>
          <w:lang w:val="uk-UA"/>
        </w:rPr>
      </w:pPr>
      <w:r w:rsidRPr="00D6565E">
        <w:rPr>
          <w:rStyle w:val="a4"/>
          <w:rFonts w:ascii="Times New Roman" w:hAnsi="Times New Roman" w:cs="Times New Roman"/>
          <w:i/>
          <w:iCs/>
          <w:sz w:val="28"/>
          <w:szCs w:val="28"/>
          <w:lang w:val="uk-UA"/>
        </w:rPr>
        <w:t>Охорона навколишнього природного середовища.</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Style w:val="a4"/>
          <w:rFonts w:ascii="Times New Roman" w:hAnsi="Times New Roman" w:cs="Times New Roman"/>
          <w:i/>
          <w:iCs/>
          <w:sz w:val="28"/>
          <w:szCs w:val="28"/>
          <w:lang w:val="uk-UA"/>
        </w:rPr>
        <w:t xml:space="preserve"> </w:t>
      </w:r>
      <w:r w:rsidRPr="00D6565E">
        <w:rPr>
          <w:rFonts w:ascii="Times New Roman" w:hAnsi="Times New Roman" w:cs="Times New Roman"/>
          <w:sz w:val="28"/>
          <w:szCs w:val="28"/>
          <w:lang w:val="uk-UA"/>
        </w:rPr>
        <w:t xml:space="preserve">Реалізація державної політики в галузі охорони навколишнього природного середовища, раціонального використання й відтворення природних ресурсів (земля, надра, поверхневі й підземні води, атмосферне повітря, ліси та інші об'єкти рослинного і тваринного світу), забезпечення екологічної та радіаційної безпеки. </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Style w:val="a4"/>
          <w:rFonts w:ascii="Times New Roman" w:hAnsi="Times New Roman" w:cs="Times New Roman"/>
          <w:i/>
          <w:iCs/>
          <w:sz w:val="28"/>
          <w:szCs w:val="28"/>
          <w:lang w:val="uk-UA"/>
        </w:rPr>
        <w:t xml:space="preserve">Санітарно - епідеміологічна безпека. </w:t>
      </w:r>
      <w:r w:rsidRPr="00D6565E">
        <w:rPr>
          <w:rFonts w:ascii="Times New Roman" w:hAnsi="Times New Roman" w:cs="Times New Roman"/>
          <w:sz w:val="28"/>
          <w:szCs w:val="28"/>
          <w:lang w:val="uk-UA"/>
        </w:rPr>
        <w:t xml:space="preserve">Санітарно-епідеміологічний нагляд в Україні здійснює санітарно-епідеміологічна служба, яка підпорядкована МОЗ України. Державна санітарно-епідеміологічна служба Міністерства охорони здоров'я України є централізованою системою органів, установ, закладів та підрозділів санітарно-епідеміологічного профілю Міністерства охорони здоров'я України, яка реалізує державну політику в сфері забезпечення санітарного та епідемічного благополуччя населення та спрямовує свою діяльність на профілактику інфекційних хвороб, професійних захворювань, масових неінфекційних захворювань (отруєнь), радіаційних уражень людей, запобігання шкідливому впливу на стан їх здоров'я і життя факторів середовища життєдіяльності. </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Style w:val="a4"/>
          <w:rFonts w:ascii="Times New Roman" w:hAnsi="Times New Roman" w:cs="Times New Roman"/>
          <w:i/>
          <w:iCs/>
          <w:sz w:val="28"/>
          <w:szCs w:val="28"/>
          <w:lang w:val="uk-UA"/>
        </w:rPr>
        <w:t xml:space="preserve">Біологічна безпека </w:t>
      </w:r>
      <w:r w:rsidRPr="00D6565E">
        <w:rPr>
          <w:rFonts w:ascii="Times New Roman" w:hAnsi="Times New Roman" w:cs="Times New Roman"/>
          <w:sz w:val="28"/>
          <w:szCs w:val="28"/>
          <w:lang w:val="uk-UA"/>
        </w:rPr>
        <w:t xml:space="preserve">передбачає оптимальні умови життєдіяльності, що виключають шкідливий вплив біологічних патогенних агентів на здоров'я населення. Біологічна </w:t>
      </w:r>
      <w:proofErr w:type="spellStart"/>
      <w:r w:rsidRPr="00D6565E">
        <w:rPr>
          <w:rFonts w:ascii="Times New Roman" w:hAnsi="Times New Roman" w:cs="Times New Roman"/>
          <w:sz w:val="28"/>
          <w:szCs w:val="28"/>
          <w:lang w:val="uk-UA"/>
        </w:rPr>
        <w:t>безпе́ка</w:t>
      </w:r>
      <w:proofErr w:type="spellEnd"/>
      <w:r w:rsidRPr="00D6565E">
        <w:rPr>
          <w:rFonts w:ascii="Times New Roman" w:hAnsi="Times New Roman" w:cs="Times New Roman"/>
          <w:sz w:val="28"/>
          <w:szCs w:val="28"/>
          <w:lang w:val="uk-UA"/>
        </w:rPr>
        <w:t xml:space="preserve"> — стан середовища життєдіяльності людини, при якому відсутній негативний вплив його чинників (біологічних, хімічних, фізичних) на біологічну структуру і функцію людської особи в теперішньому і майбутніх поколіннях, а також відсутній незворотній негативний вплив на біологічні об'єкти природного середовища (біосферу) та сільськогосподарські рослини і тварини. </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Style w:val="a4"/>
          <w:rFonts w:ascii="Times New Roman" w:hAnsi="Times New Roman" w:cs="Times New Roman"/>
          <w:i/>
          <w:iCs/>
          <w:sz w:val="28"/>
          <w:szCs w:val="28"/>
          <w:lang w:val="uk-UA"/>
        </w:rPr>
        <w:t xml:space="preserve">Радіаційна безпека. </w:t>
      </w:r>
      <w:r w:rsidRPr="00D6565E">
        <w:rPr>
          <w:rFonts w:ascii="Times New Roman" w:hAnsi="Times New Roman" w:cs="Times New Roman"/>
          <w:sz w:val="28"/>
          <w:szCs w:val="28"/>
          <w:lang w:val="uk-UA"/>
        </w:rPr>
        <w:t xml:space="preserve">Актуальність цього пункту в світлі аварії на Чорнобильській АЕС набула в Україні надзвичайного значення. В усьому </w:t>
      </w:r>
      <w:r w:rsidRPr="00D6565E">
        <w:rPr>
          <w:rFonts w:ascii="Times New Roman" w:hAnsi="Times New Roman" w:cs="Times New Roman"/>
          <w:sz w:val="28"/>
          <w:szCs w:val="28"/>
          <w:lang w:val="uk-UA"/>
        </w:rPr>
        <w:lastRenderedPageBreak/>
        <w:t xml:space="preserve">світі в умовах розвитку атомної енергетики значення радіаційної безпеки дуже зросло. В Україні питаннями радіаційної безпеки займається МОЗ України, Міністерство екології і природних ресурсів України та Міністерство з питань надзвичайних ситуацій та у справах захисту населення від наслідків Чорнобильської катастрофи. </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Style w:val="a4"/>
          <w:rFonts w:ascii="Times New Roman" w:hAnsi="Times New Roman" w:cs="Times New Roman"/>
          <w:i/>
          <w:iCs/>
          <w:sz w:val="28"/>
          <w:szCs w:val="28"/>
          <w:lang w:val="uk-UA"/>
        </w:rPr>
        <w:t xml:space="preserve">Пожежна безпека. </w:t>
      </w:r>
      <w:r w:rsidRPr="00D6565E">
        <w:rPr>
          <w:rFonts w:ascii="Times New Roman" w:hAnsi="Times New Roman" w:cs="Times New Roman"/>
          <w:sz w:val="28"/>
          <w:szCs w:val="28"/>
          <w:lang w:val="uk-UA"/>
        </w:rPr>
        <w:t xml:space="preserve">Питаннями пожежної безпеки займається Головне управління пожежної охорони Міністерства внутрішніх справ України та його регіональні структури. </w:t>
      </w:r>
    </w:p>
    <w:p w:rsidR="00D6565E" w:rsidRPr="00D6565E" w:rsidRDefault="00D6565E" w:rsidP="00D6565E">
      <w:pPr>
        <w:pStyle w:val="a5"/>
        <w:spacing w:line="360" w:lineRule="auto"/>
        <w:ind w:firstLine="709"/>
        <w:jc w:val="both"/>
        <w:rPr>
          <w:rStyle w:val="a4"/>
          <w:rFonts w:ascii="Times New Roman" w:hAnsi="Times New Roman" w:cs="Times New Roman"/>
          <w:b w:val="0"/>
          <w:bCs w:val="0"/>
          <w:sz w:val="28"/>
          <w:szCs w:val="28"/>
          <w:lang w:val="uk-UA"/>
        </w:rPr>
      </w:pPr>
      <w:r w:rsidRPr="00D6565E">
        <w:rPr>
          <w:rStyle w:val="a4"/>
          <w:rFonts w:ascii="Times New Roman" w:hAnsi="Times New Roman" w:cs="Times New Roman"/>
          <w:i/>
          <w:iCs/>
          <w:sz w:val="28"/>
          <w:szCs w:val="28"/>
          <w:lang w:val="uk-UA"/>
        </w:rPr>
        <w:t xml:space="preserve">Транспортна безпека. </w:t>
      </w:r>
      <w:r w:rsidRPr="00D6565E">
        <w:rPr>
          <w:rFonts w:ascii="Times New Roman" w:hAnsi="Times New Roman" w:cs="Times New Roman"/>
          <w:sz w:val="28"/>
          <w:szCs w:val="28"/>
          <w:lang w:val="uk-UA"/>
        </w:rPr>
        <w:t xml:space="preserve">Забезпечення безпеки дорожнього руху в Україні покладається на Державну автомобільну інспекцію (Державтоінспекцію). Державтоінспекція є головним органом, що входить до системи органів. Безпека на залізничному, повітряному та водному транспорті перебуває у компетенції відповідних відомчих органів. </w:t>
      </w:r>
    </w:p>
    <w:p w:rsidR="00D6565E" w:rsidRPr="00D6565E" w:rsidRDefault="00D6565E" w:rsidP="00D6565E">
      <w:pPr>
        <w:pStyle w:val="a5"/>
        <w:spacing w:line="360" w:lineRule="auto"/>
        <w:ind w:firstLine="709"/>
        <w:jc w:val="both"/>
        <w:rPr>
          <w:rStyle w:val="a4"/>
          <w:rFonts w:ascii="Times New Roman" w:hAnsi="Times New Roman" w:cs="Times New Roman"/>
          <w:i/>
          <w:iCs/>
          <w:sz w:val="28"/>
          <w:szCs w:val="28"/>
          <w:lang w:val="uk-UA"/>
        </w:rPr>
      </w:pPr>
      <w:r w:rsidRPr="00D6565E">
        <w:rPr>
          <w:rStyle w:val="a4"/>
          <w:rFonts w:ascii="Times New Roman" w:hAnsi="Times New Roman" w:cs="Times New Roman"/>
          <w:i/>
          <w:iCs/>
          <w:sz w:val="28"/>
          <w:szCs w:val="28"/>
          <w:lang w:val="uk-UA"/>
        </w:rPr>
        <w:t>Охорона здоров’я населення.</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Style w:val="a4"/>
          <w:rFonts w:ascii="Times New Roman" w:hAnsi="Times New Roman" w:cs="Times New Roman"/>
          <w:i/>
          <w:iCs/>
          <w:sz w:val="28"/>
          <w:szCs w:val="28"/>
          <w:lang w:val="uk-UA"/>
        </w:rPr>
        <w:t xml:space="preserve"> </w:t>
      </w:r>
      <w:r w:rsidRPr="00D6565E">
        <w:rPr>
          <w:rFonts w:ascii="Times New Roman" w:hAnsi="Times New Roman" w:cs="Times New Roman"/>
          <w:sz w:val="28"/>
          <w:szCs w:val="28"/>
          <w:lang w:val="uk-UA"/>
        </w:rPr>
        <w:t xml:space="preserve">Охорона здоров'я населення України спрямована на реалізацію положень Конституції та законів України щодо забезпечення доступної кваліфікованої медичної допомоги кожному громадянинові України, запровадження нових ефективних механізмів фінансування та управління у сфері охорони здоров'я, створення умов для формування здорового способу життя. Реалізацією цих задач займається в Україні Міністерство охорони здоров'я (МОЗ) України та його структурні підрозділи. </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Style w:val="a4"/>
          <w:rFonts w:ascii="Times New Roman" w:hAnsi="Times New Roman" w:cs="Times New Roman"/>
          <w:i/>
          <w:iCs/>
          <w:sz w:val="28"/>
          <w:szCs w:val="28"/>
          <w:lang w:val="uk-UA"/>
        </w:rPr>
        <w:t xml:space="preserve">Охорона праці </w:t>
      </w:r>
      <w:r w:rsidRPr="00D6565E">
        <w:rPr>
          <w:rFonts w:ascii="Times New Roman" w:hAnsi="Times New Roman" w:cs="Times New Roman"/>
          <w:sz w:val="28"/>
          <w:szCs w:val="28"/>
          <w:lang w:val="uk-UA"/>
        </w:rPr>
        <w:t xml:space="preserve">-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у процесі трудової діяльності. Детально з основними положеннями щодо реалізації конституційного права працівників на охорону їх життя і здоров'я у процесі трудової діяльності, на належні, безпечні і здорові умови праці, регулювання за участю відповідних органів державної влади відносини між роботодавцем і працівником з питань безпеки, гігієни праці та виробничого середовища і встановлення єдиного порядку організації </w:t>
      </w:r>
      <w:r w:rsidRPr="00D6565E">
        <w:rPr>
          <w:rFonts w:ascii="Times New Roman" w:hAnsi="Times New Roman" w:cs="Times New Roman"/>
          <w:sz w:val="28"/>
          <w:szCs w:val="28"/>
          <w:lang w:val="uk-UA"/>
        </w:rPr>
        <w:lastRenderedPageBreak/>
        <w:t xml:space="preserve">охорони праці в Україні можна ознайомитись в Законі України «Про охорону праці». </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p>
    <w:p w:rsidR="00D6565E" w:rsidRPr="00D6565E" w:rsidRDefault="00D6565E" w:rsidP="00D6565E">
      <w:pPr>
        <w:pStyle w:val="a5"/>
        <w:spacing w:line="360" w:lineRule="auto"/>
        <w:ind w:firstLine="709"/>
        <w:jc w:val="both"/>
        <w:rPr>
          <w:rFonts w:ascii="Times New Roman" w:hAnsi="Times New Roman" w:cs="Times New Roman"/>
          <w:b/>
          <w:sz w:val="28"/>
          <w:szCs w:val="28"/>
          <w:lang w:val="uk-UA"/>
        </w:rPr>
      </w:pPr>
      <w:r w:rsidRPr="00D6565E">
        <w:rPr>
          <w:rFonts w:ascii="Times New Roman" w:hAnsi="Times New Roman" w:cs="Times New Roman"/>
          <w:b/>
          <w:sz w:val="28"/>
          <w:szCs w:val="28"/>
          <w:lang w:val="uk-UA"/>
        </w:rPr>
        <w:t>2. Скласти  контрольних питань до розділу.</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Fonts w:ascii="Times New Roman" w:hAnsi="Times New Roman" w:cs="Times New Roman"/>
          <w:sz w:val="28"/>
          <w:szCs w:val="28"/>
          <w:lang w:val="uk-UA"/>
        </w:rPr>
        <w:t xml:space="preserve">1. Що є основним методом дослідження у безпеці життєдіяльності? </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Fonts w:ascii="Times New Roman" w:hAnsi="Times New Roman" w:cs="Times New Roman"/>
          <w:sz w:val="28"/>
          <w:szCs w:val="28"/>
          <w:lang w:val="uk-UA"/>
        </w:rPr>
        <w:t>2. З яких найосновніших функцій складується питання  держави з приводу безпеки життєдіяльності в Україні?</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Fonts w:ascii="Times New Roman" w:hAnsi="Times New Roman" w:cs="Times New Roman"/>
          <w:sz w:val="28"/>
          <w:szCs w:val="28"/>
          <w:lang w:val="uk-UA"/>
        </w:rPr>
        <w:t>3. Яким чином вирішується питання в країні з приводу охорони праці громадянина?</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Fonts w:ascii="Times New Roman" w:hAnsi="Times New Roman" w:cs="Times New Roman"/>
          <w:sz w:val="28"/>
          <w:szCs w:val="28"/>
          <w:lang w:val="uk-UA"/>
        </w:rPr>
        <w:t>4. Хто займається безпекою транспортного руху в Україні?</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Fonts w:ascii="Times New Roman" w:hAnsi="Times New Roman" w:cs="Times New Roman"/>
          <w:sz w:val="28"/>
          <w:szCs w:val="28"/>
          <w:lang w:val="uk-UA"/>
        </w:rPr>
        <w:t>5.  Чим займається структура МЧС?</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r w:rsidRPr="00D6565E">
        <w:rPr>
          <w:rFonts w:ascii="Times New Roman" w:hAnsi="Times New Roman" w:cs="Times New Roman"/>
          <w:sz w:val="28"/>
          <w:szCs w:val="28"/>
          <w:lang w:val="uk-UA"/>
        </w:rPr>
        <w:t xml:space="preserve"> </w:t>
      </w:r>
    </w:p>
    <w:p w:rsidR="00D6565E" w:rsidRPr="00D6565E" w:rsidRDefault="00D6565E" w:rsidP="00D6565E">
      <w:pPr>
        <w:pStyle w:val="a5"/>
        <w:spacing w:line="360" w:lineRule="auto"/>
        <w:ind w:firstLine="709"/>
        <w:jc w:val="both"/>
        <w:rPr>
          <w:rFonts w:ascii="Times New Roman" w:hAnsi="Times New Roman" w:cs="Times New Roman"/>
          <w:sz w:val="28"/>
          <w:szCs w:val="28"/>
          <w:lang w:val="uk-UA"/>
        </w:rPr>
      </w:pPr>
    </w:p>
    <w:p w:rsidR="003F71E0" w:rsidRPr="00D6565E" w:rsidRDefault="003F71E0" w:rsidP="00D6565E">
      <w:pPr>
        <w:pStyle w:val="a5"/>
        <w:spacing w:line="360" w:lineRule="auto"/>
        <w:ind w:firstLine="709"/>
        <w:jc w:val="both"/>
        <w:rPr>
          <w:rFonts w:ascii="Times New Roman" w:hAnsi="Times New Roman" w:cs="Times New Roman"/>
          <w:sz w:val="28"/>
          <w:szCs w:val="28"/>
          <w:lang w:val="uk-UA"/>
        </w:rPr>
      </w:pPr>
    </w:p>
    <w:sectPr w:rsidR="003F71E0" w:rsidRPr="00D6565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D6565E"/>
    <w:rsid w:val="003F71E0"/>
    <w:rsid w:val="00D656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D6565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qFormat/>
    <w:rsid w:val="00D6565E"/>
    <w:rPr>
      <w:b/>
      <w:bCs/>
    </w:rPr>
  </w:style>
  <w:style w:type="paragraph" w:styleId="a5">
    <w:name w:val="No Spacing"/>
    <w:uiPriority w:val="1"/>
    <w:qFormat/>
    <w:rsid w:val="00D6565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925</Words>
  <Characters>5278</Characters>
  <Application>Microsoft Office Word</Application>
  <DocSecurity>0</DocSecurity>
  <Lines>43</Lines>
  <Paragraphs>12</Paragraphs>
  <ScaleCrop>false</ScaleCrop>
  <Company>Reanimator Extreme Edition</Company>
  <LinksUpToDate>false</LinksUpToDate>
  <CharactersWithSpaces>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dc:creator>
  <cp:keywords/>
  <dc:description/>
  <cp:lastModifiedBy>Виктория</cp:lastModifiedBy>
  <cp:revision>2</cp:revision>
  <dcterms:created xsi:type="dcterms:W3CDTF">2013-12-11T20:28:00Z</dcterms:created>
  <dcterms:modified xsi:type="dcterms:W3CDTF">2013-12-11T20:30:00Z</dcterms:modified>
</cp:coreProperties>
</file>