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Fonts w:ascii="Times New Roman" w:hAnsi="Times New Roman" w:cs="Times New Roman"/>
          <w:b/>
          <w:sz w:val="28"/>
          <w:szCs w:val="28"/>
          <w:lang w:val="uk-UA"/>
        </w:rPr>
        <w:t>1. Інфрачервоне випромін</w:t>
      </w:r>
      <w:r w:rsidRPr="003C3A6E">
        <w:rPr>
          <w:rFonts w:ascii="Times New Roman" w:hAnsi="Times New Roman" w:cs="Times New Roman"/>
          <w:b/>
          <w:sz w:val="28"/>
          <w:szCs w:val="28"/>
          <w:lang w:val="uk-UA"/>
        </w:rPr>
        <w:t>ювання</w:t>
      </w:r>
      <w:r w:rsidRPr="0036247A">
        <w:rPr>
          <w:rFonts w:ascii="Times New Roman" w:hAnsi="Times New Roman" w:cs="Times New Roman"/>
          <w:sz w:val="28"/>
          <w:szCs w:val="28"/>
          <w:lang w:val="uk-UA"/>
        </w:rPr>
        <w:t xml:space="preserve"> - це частина спектру випромінювання Сонця, яка безпосередньо примикає до  червоної частини </w:t>
      </w:r>
      <w:proofErr w:type="spellStart"/>
      <w:r w:rsidRPr="0036247A">
        <w:rPr>
          <w:rFonts w:ascii="Times New Roman" w:hAnsi="Times New Roman" w:cs="Times New Roman"/>
          <w:sz w:val="28"/>
          <w:szCs w:val="28"/>
          <w:lang w:val="uk-UA"/>
        </w:rPr>
        <w:t>бачимої</w:t>
      </w:r>
      <w:proofErr w:type="spellEnd"/>
      <w:r w:rsidRPr="0036247A">
        <w:rPr>
          <w:rFonts w:ascii="Times New Roman" w:hAnsi="Times New Roman" w:cs="Times New Roman"/>
          <w:sz w:val="28"/>
          <w:szCs w:val="28"/>
          <w:lang w:val="uk-UA"/>
        </w:rPr>
        <w:t xml:space="preserve"> ділянки спектру  та котра спроможна нагрівати більшість предметів. Око людини неспроможне бачити в цій частині спектру, але ми можемо відчувати тепло. Відомо, що будь-який об’єкт, чия температура перевищує (– 273) градусів Цельсія випромінює, а спектр його випромінювання визначається тільки його температурою та  </w:t>
      </w:r>
      <w:proofErr w:type="spellStart"/>
      <w:r w:rsidRPr="0036247A">
        <w:rPr>
          <w:rFonts w:ascii="Times New Roman" w:hAnsi="Times New Roman" w:cs="Times New Roman"/>
          <w:sz w:val="28"/>
          <w:szCs w:val="28"/>
          <w:lang w:val="uk-UA"/>
        </w:rPr>
        <w:t>интенсивністю</w:t>
      </w:r>
      <w:proofErr w:type="spellEnd"/>
      <w:r w:rsidRPr="0036247A">
        <w:rPr>
          <w:rFonts w:ascii="Times New Roman" w:hAnsi="Times New Roman" w:cs="Times New Roman"/>
          <w:sz w:val="28"/>
          <w:szCs w:val="28"/>
          <w:lang w:val="uk-UA"/>
        </w:rPr>
        <w:t xml:space="preserve"> випромінювання. Інфрачервоне випромінювання має дві важливі характеристики: довжину хвилі (частоту) випромінювання та інтенсивність.  </w:t>
      </w:r>
    </w:p>
    <w:p w:rsidR="0036247A" w:rsidRPr="0036247A" w:rsidRDefault="0036247A" w:rsidP="0036247A">
      <w:pPr>
        <w:pStyle w:val="a6"/>
        <w:spacing w:line="360" w:lineRule="auto"/>
        <w:ind w:firstLine="709"/>
        <w:jc w:val="both"/>
        <w:rPr>
          <w:rFonts w:ascii="Times New Roman" w:hAnsi="Times New Roman" w:cs="Times New Roman"/>
          <w:b/>
          <w:sz w:val="28"/>
          <w:szCs w:val="28"/>
          <w:lang w:val="uk-UA"/>
        </w:rPr>
      </w:pPr>
    </w:p>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Fonts w:ascii="Times New Roman" w:hAnsi="Times New Roman" w:cs="Times New Roman"/>
          <w:b/>
          <w:sz w:val="28"/>
          <w:szCs w:val="28"/>
          <w:lang w:val="uk-UA"/>
        </w:rPr>
        <w:t>2. Гранично допустима концентрація (ГДК)</w:t>
      </w:r>
      <w:r w:rsidRPr="0036247A">
        <w:rPr>
          <w:rFonts w:ascii="Times New Roman" w:hAnsi="Times New Roman" w:cs="Times New Roman"/>
          <w:sz w:val="28"/>
          <w:szCs w:val="28"/>
          <w:lang w:val="uk-UA"/>
        </w:rPr>
        <w:t xml:space="preserve"> – це показник безпечного рівня вмісту </w:t>
      </w:r>
      <w:hyperlink r:id="rId5" w:tooltip="Шкідливі речовини (ще не написана)" w:history="1">
        <w:r w:rsidRPr="0036247A">
          <w:rPr>
            <w:rStyle w:val="a5"/>
            <w:rFonts w:ascii="Times New Roman" w:hAnsi="Times New Roman" w:cs="Times New Roman"/>
            <w:color w:val="auto"/>
            <w:sz w:val="28"/>
            <w:szCs w:val="28"/>
            <w:u w:val="none"/>
            <w:lang w:val="uk-UA"/>
          </w:rPr>
          <w:t>шкідливих речовин</w:t>
        </w:r>
      </w:hyperlink>
      <w:r w:rsidRPr="0036247A">
        <w:rPr>
          <w:rFonts w:ascii="Times New Roman" w:hAnsi="Times New Roman" w:cs="Times New Roman"/>
          <w:sz w:val="28"/>
          <w:szCs w:val="28"/>
          <w:lang w:val="uk-UA"/>
        </w:rPr>
        <w:t xml:space="preserve"> в </w:t>
      </w:r>
      <w:hyperlink r:id="rId6" w:tooltip="Навколишнє середовище" w:history="1">
        <w:r w:rsidRPr="0036247A">
          <w:rPr>
            <w:rStyle w:val="a5"/>
            <w:rFonts w:ascii="Times New Roman" w:hAnsi="Times New Roman" w:cs="Times New Roman"/>
            <w:color w:val="auto"/>
            <w:sz w:val="28"/>
            <w:szCs w:val="28"/>
            <w:u w:val="none"/>
            <w:lang w:val="uk-UA"/>
          </w:rPr>
          <w:t>навколишньому середовищі</w:t>
        </w:r>
      </w:hyperlink>
      <w:r w:rsidRPr="0036247A">
        <w:rPr>
          <w:rFonts w:ascii="Times New Roman" w:hAnsi="Times New Roman" w:cs="Times New Roman"/>
          <w:sz w:val="28"/>
          <w:szCs w:val="28"/>
          <w:lang w:val="uk-UA"/>
        </w:rPr>
        <w:t xml:space="preserve">. Відповідає максимальній кількості шкідливої речовини в одиниці об'єму або маси, яка при щоденному впливі протягом необмеженого часу не викликає будь-яких змін в </w:t>
      </w:r>
      <w:hyperlink r:id="rId7" w:tooltip="Організм" w:history="1">
        <w:r w:rsidRPr="0036247A">
          <w:rPr>
            <w:rStyle w:val="a5"/>
            <w:rFonts w:ascii="Times New Roman" w:hAnsi="Times New Roman" w:cs="Times New Roman"/>
            <w:color w:val="auto"/>
            <w:sz w:val="28"/>
            <w:szCs w:val="28"/>
            <w:u w:val="none"/>
            <w:lang w:val="uk-UA"/>
          </w:rPr>
          <w:t>організмі</w:t>
        </w:r>
      </w:hyperlink>
      <w:r w:rsidRPr="0036247A">
        <w:rPr>
          <w:rFonts w:ascii="Times New Roman" w:hAnsi="Times New Roman" w:cs="Times New Roman"/>
          <w:sz w:val="28"/>
          <w:szCs w:val="28"/>
          <w:lang w:val="uk-UA"/>
        </w:rPr>
        <w:t xml:space="preserve"> </w:t>
      </w:r>
      <w:hyperlink r:id="rId8" w:tooltip="Людина" w:history="1">
        <w:r w:rsidRPr="0036247A">
          <w:rPr>
            <w:rStyle w:val="a5"/>
            <w:rFonts w:ascii="Times New Roman" w:hAnsi="Times New Roman" w:cs="Times New Roman"/>
            <w:color w:val="auto"/>
            <w:sz w:val="28"/>
            <w:szCs w:val="28"/>
            <w:u w:val="none"/>
            <w:lang w:val="uk-UA"/>
          </w:rPr>
          <w:t>людини</w:t>
        </w:r>
      </w:hyperlink>
      <w:r w:rsidRPr="0036247A">
        <w:rPr>
          <w:rFonts w:ascii="Times New Roman" w:hAnsi="Times New Roman" w:cs="Times New Roman"/>
          <w:sz w:val="28"/>
          <w:szCs w:val="28"/>
          <w:lang w:val="uk-UA"/>
        </w:rPr>
        <w:t xml:space="preserve"> і несприятливих спадкових змін у </w:t>
      </w:r>
      <w:hyperlink r:id="rId9" w:tooltip="Потомство (ще не написана)" w:history="1">
        <w:r w:rsidRPr="0036247A">
          <w:rPr>
            <w:rStyle w:val="a5"/>
            <w:rFonts w:ascii="Times New Roman" w:hAnsi="Times New Roman" w:cs="Times New Roman"/>
            <w:color w:val="auto"/>
            <w:sz w:val="28"/>
            <w:szCs w:val="28"/>
            <w:u w:val="none"/>
            <w:lang w:val="uk-UA"/>
          </w:rPr>
          <w:t>потомства</w:t>
        </w:r>
      </w:hyperlink>
      <w:r w:rsidRPr="0036247A">
        <w:rPr>
          <w:rFonts w:ascii="Times New Roman" w:hAnsi="Times New Roman" w:cs="Times New Roman"/>
          <w:sz w:val="28"/>
          <w:szCs w:val="28"/>
          <w:lang w:val="uk-UA"/>
        </w:rPr>
        <w:t xml:space="preserve">, а також не призводить до порушення нормального відтворення основних ланок </w:t>
      </w:r>
      <w:hyperlink r:id="rId10" w:tooltip="Екологічна система" w:history="1">
        <w:r w:rsidRPr="0036247A">
          <w:rPr>
            <w:rStyle w:val="a5"/>
            <w:rFonts w:ascii="Times New Roman" w:hAnsi="Times New Roman" w:cs="Times New Roman"/>
            <w:color w:val="auto"/>
            <w:sz w:val="28"/>
            <w:szCs w:val="28"/>
            <w:u w:val="none"/>
            <w:lang w:val="uk-UA"/>
          </w:rPr>
          <w:t>екологічної системи</w:t>
        </w:r>
      </w:hyperlink>
      <w:r w:rsidRPr="0036247A">
        <w:rPr>
          <w:rFonts w:ascii="Times New Roman" w:hAnsi="Times New Roman" w:cs="Times New Roman"/>
          <w:sz w:val="28"/>
          <w:szCs w:val="28"/>
          <w:lang w:val="uk-UA"/>
        </w:rPr>
        <w:t xml:space="preserve"> </w:t>
      </w:r>
      <w:hyperlink r:id="rId11" w:tooltip="Природний об'єкт (ще не написана)" w:history="1">
        <w:r w:rsidRPr="0036247A">
          <w:rPr>
            <w:rStyle w:val="a5"/>
            <w:rFonts w:ascii="Times New Roman" w:hAnsi="Times New Roman" w:cs="Times New Roman"/>
            <w:color w:val="auto"/>
            <w:sz w:val="28"/>
            <w:szCs w:val="28"/>
            <w:u w:val="none"/>
            <w:lang w:val="uk-UA"/>
          </w:rPr>
          <w:t>природного об'єкта</w:t>
        </w:r>
      </w:hyperlink>
      <w:r w:rsidRPr="0036247A">
        <w:rPr>
          <w:rFonts w:ascii="Times New Roman" w:hAnsi="Times New Roman" w:cs="Times New Roman"/>
          <w:sz w:val="28"/>
          <w:szCs w:val="28"/>
          <w:lang w:val="uk-UA"/>
        </w:rPr>
        <w:t xml:space="preserve">. Як правило, ГДК розробляються державними органами </w:t>
      </w:r>
      <w:hyperlink r:id="rId12" w:tooltip="Охорона здоров'я" w:history="1">
        <w:r w:rsidRPr="0036247A">
          <w:rPr>
            <w:rStyle w:val="a5"/>
            <w:rFonts w:ascii="Times New Roman" w:hAnsi="Times New Roman" w:cs="Times New Roman"/>
            <w:color w:val="auto"/>
            <w:sz w:val="28"/>
            <w:szCs w:val="28"/>
            <w:u w:val="none"/>
            <w:lang w:val="uk-UA"/>
          </w:rPr>
          <w:t>охорони здоров'я</w:t>
        </w:r>
      </w:hyperlink>
      <w:r w:rsidRPr="0036247A">
        <w:rPr>
          <w:rFonts w:ascii="Times New Roman" w:hAnsi="Times New Roman" w:cs="Times New Roman"/>
          <w:sz w:val="28"/>
          <w:szCs w:val="28"/>
          <w:lang w:val="uk-UA"/>
        </w:rPr>
        <w:t>.</w:t>
      </w:r>
    </w:p>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p>
    <w:p w:rsidR="0036247A" w:rsidRPr="0036247A" w:rsidRDefault="0036247A" w:rsidP="0036247A">
      <w:pPr>
        <w:pStyle w:val="a6"/>
        <w:spacing w:line="360" w:lineRule="auto"/>
        <w:ind w:firstLine="709"/>
        <w:jc w:val="both"/>
        <w:rPr>
          <w:rFonts w:ascii="Times New Roman" w:hAnsi="Times New Roman" w:cs="Times New Roman"/>
          <w:b/>
          <w:sz w:val="28"/>
          <w:szCs w:val="28"/>
          <w:lang w:val="uk-UA"/>
        </w:rPr>
      </w:pPr>
      <w:r w:rsidRPr="0036247A">
        <w:rPr>
          <w:rFonts w:ascii="Times New Roman" w:hAnsi="Times New Roman" w:cs="Times New Roman"/>
          <w:b/>
          <w:sz w:val="28"/>
          <w:szCs w:val="28"/>
          <w:lang w:val="uk-UA"/>
        </w:rPr>
        <w:t>3. Негативні виробничі фактори, їх біологічна дія та заходи щодо зменшення шкідливого впливу чинників виробничого середовища на Людину.</w:t>
      </w:r>
    </w:p>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 Шум і вібрація. Шум – це хаотична сукупність різних за силою і частотою звуків, що заважають сприйняттю корисних сигналів і негативно впливають на людину. Вібрація – це коливання твердих тіл, яке виникає при зсуві центру ваги тіла, що рухається, обертається або при періодичній зміні форми тіла порівняно зі статичним станом цього тіла. Вібрація характеризується частотою (Гц), амплітудою зсуву, тобто розміром найбільшого відхилення точки, що коливається від положення рівноваги (м), коливальною швидкістю (м/с) та коливальним прискоренням (а/с2).</w:t>
      </w:r>
    </w:p>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lastRenderedPageBreak/>
        <w:t xml:space="preserve"> Іонізуюче випромінювання –  потоки електромагнітних хвиль або частинок речовини, що здатні при взаємодії з речовиною утворювати в ній іони. До іонізуючого </w:t>
      </w:r>
      <w:proofErr w:type="spellStart"/>
      <w:r w:rsidRPr="0036247A">
        <w:rPr>
          <w:rFonts w:ascii="Times New Roman" w:hAnsi="Times New Roman" w:cs="Times New Roman"/>
          <w:sz w:val="28"/>
          <w:szCs w:val="28"/>
          <w:lang w:val="uk-UA"/>
        </w:rPr>
        <w:t>випромінення</w:t>
      </w:r>
      <w:proofErr w:type="spellEnd"/>
      <w:r w:rsidRPr="0036247A">
        <w:rPr>
          <w:rFonts w:ascii="Times New Roman" w:hAnsi="Times New Roman" w:cs="Times New Roman"/>
          <w:sz w:val="28"/>
          <w:szCs w:val="28"/>
          <w:lang w:val="uk-UA"/>
        </w:rPr>
        <w:t xml:space="preserve"> відносять </w:t>
      </w:r>
      <w:proofErr w:type="spellStart"/>
      <w:r w:rsidRPr="0036247A">
        <w:rPr>
          <w:rFonts w:ascii="Times New Roman" w:hAnsi="Times New Roman" w:cs="Times New Roman"/>
          <w:sz w:val="28"/>
          <w:szCs w:val="28"/>
          <w:lang w:val="uk-UA"/>
        </w:rPr>
        <w:t>альфа-</w:t>
      </w:r>
      <w:proofErr w:type="spellEnd"/>
      <w:r w:rsidRPr="0036247A">
        <w:rPr>
          <w:rFonts w:ascii="Times New Roman" w:hAnsi="Times New Roman" w:cs="Times New Roman"/>
          <w:sz w:val="28"/>
          <w:szCs w:val="28"/>
          <w:lang w:val="uk-UA"/>
        </w:rPr>
        <w:t xml:space="preserve">, </w:t>
      </w:r>
      <w:proofErr w:type="spellStart"/>
      <w:r w:rsidRPr="0036247A">
        <w:rPr>
          <w:rFonts w:ascii="Times New Roman" w:hAnsi="Times New Roman" w:cs="Times New Roman"/>
          <w:sz w:val="28"/>
          <w:szCs w:val="28"/>
          <w:lang w:val="uk-UA"/>
        </w:rPr>
        <w:t>бета-</w:t>
      </w:r>
      <w:proofErr w:type="spellEnd"/>
      <w:r w:rsidRPr="0036247A">
        <w:rPr>
          <w:rFonts w:ascii="Times New Roman" w:hAnsi="Times New Roman" w:cs="Times New Roman"/>
          <w:sz w:val="28"/>
          <w:szCs w:val="28"/>
          <w:lang w:val="uk-UA"/>
        </w:rPr>
        <w:t>, гамма-проміння, рентгенівське (</w:t>
      </w:r>
      <w:proofErr w:type="spellStart"/>
      <w:r w:rsidRPr="0036247A">
        <w:rPr>
          <w:rFonts w:ascii="Times New Roman" w:hAnsi="Times New Roman" w:cs="Times New Roman"/>
          <w:sz w:val="28"/>
          <w:szCs w:val="28"/>
          <w:lang w:val="uk-UA"/>
        </w:rPr>
        <w:t>пулюєве</w:t>
      </w:r>
      <w:proofErr w:type="spellEnd"/>
      <w:r w:rsidRPr="0036247A">
        <w:rPr>
          <w:rFonts w:ascii="Times New Roman" w:hAnsi="Times New Roman" w:cs="Times New Roman"/>
          <w:sz w:val="28"/>
          <w:szCs w:val="28"/>
          <w:lang w:val="uk-UA"/>
        </w:rPr>
        <w:t>) проміння.</w:t>
      </w:r>
    </w:p>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 </w:t>
      </w:r>
      <w:proofErr w:type="spellStart"/>
      <w:r w:rsidRPr="0036247A">
        <w:rPr>
          <w:rFonts w:ascii="Times New Roman" w:hAnsi="Times New Roman" w:cs="Times New Roman"/>
          <w:sz w:val="28"/>
          <w:szCs w:val="28"/>
          <w:lang w:val="uk-UA"/>
        </w:rPr>
        <w:t>Елеткричний</w:t>
      </w:r>
      <w:proofErr w:type="spellEnd"/>
      <w:r w:rsidRPr="0036247A">
        <w:rPr>
          <w:rFonts w:ascii="Times New Roman" w:hAnsi="Times New Roman" w:cs="Times New Roman"/>
          <w:sz w:val="28"/>
          <w:szCs w:val="28"/>
          <w:lang w:val="uk-UA"/>
        </w:rPr>
        <w:t xml:space="preserve"> струм - впорядкований </w:t>
      </w:r>
      <w:hyperlink r:id="rId13" w:tooltip="Рух" w:history="1">
        <w:r w:rsidRPr="0036247A">
          <w:rPr>
            <w:rStyle w:val="a5"/>
            <w:rFonts w:ascii="Times New Roman" w:hAnsi="Times New Roman" w:cs="Times New Roman"/>
            <w:color w:val="auto"/>
            <w:sz w:val="28"/>
            <w:szCs w:val="28"/>
            <w:u w:val="none"/>
            <w:lang w:val="uk-UA"/>
          </w:rPr>
          <w:t>рух</w:t>
        </w:r>
      </w:hyperlink>
      <w:r w:rsidRPr="0036247A">
        <w:rPr>
          <w:rFonts w:ascii="Times New Roman" w:hAnsi="Times New Roman" w:cs="Times New Roman"/>
          <w:sz w:val="28"/>
          <w:szCs w:val="28"/>
          <w:lang w:val="uk-UA"/>
        </w:rPr>
        <w:t xml:space="preserve"> </w:t>
      </w:r>
      <w:hyperlink r:id="rId14" w:tooltip="Електричний заряд" w:history="1">
        <w:r w:rsidRPr="0036247A">
          <w:rPr>
            <w:rStyle w:val="a5"/>
            <w:rFonts w:ascii="Times New Roman" w:hAnsi="Times New Roman" w:cs="Times New Roman"/>
            <w:color w:val="auto"/>
            <w:sz w:val="28"/>
            <w:szCs w:val="28"/>
            <w:u w:val="none"/>
            <w:lang w:val="uk-UA"/>
          </w:rPr>
          <w:t>заряджених</w:t>
        </w:r>
      </w:hyperlink>
      <w:r w:rsidRPr="0036247A">
        <w:rPr>
          <w:rFonts w:ascii="Times New Roman" w:hAnsi="Times New Roman" w:cs="Times New Roman"/>
          <w:sz w:val="28"/>
          <w:szCs w:val="28"/>
          <w:lang w:val="uk-UA"/>
        </w:rPr>
        <w:t xml:space="preserve"> </w:t>
      </w:r>
      <w:hyperlink r:id="rId15" w:tooltip="Частинка" w:history="1">
        <w:r w:rsidRPr="0036247A">
          <w:rPr>
            <w:rStyle w:val="a5"/>
            <w:rFonts w:ascii="Times New Roman" w:hAnsi="Times New Roman" w:cs="Times New Roman"/>
            <w:color w:val="auto"/>
            <w:sz w:val="28"/>
            <w:szCs w:val="28"/>
            <w:u w:val="none"/>
            <w:lang w:val="uk-UA"/>
          </w:rPr>
          <w:t>частинок</w:t>
        </w:r>
      </w:hyperlink>
      <w:r w:rsidRPr="0036247A">
        <w:rPr>
          <w:rFonts w:ascii="Times New Roman" w:hAnsi="Times New Roman" w:cs="Times New Roman"/>
          <w:sz w:val="28"/>
          <w:szCs w:val="28"/>
          <w:lang w:val="uk-UA"/>
        </w:rPr>
        <w:t xml:space="preserve"> у </w:t>
      </w:r>
      <w:hyperlink r:id="rId16" w:tooltip="Простір" w:history="1">
        <w:r w:rsidRPr="0036247A">
          <w:rPr>
            <w:rStyle w:val="a5"/>
            <w:rFonts w:ascii="Times New Roman" w:hAnsi="Times New Roman" w:cs="Times New Roman"/>
            <w:color w:val="auto"/>
            <w:sz w:val="28"/>
            <w:szCs w:val="28"/>
            <w:u w:val="none"/>
            <w:lang w:val="uk-UA"/>
          </w:rPr>
          <w:t>просторі</w:t>
        </w:r>
      </w:hyperlink>
      <w:r w:rsidRPr="0036247A">
        <w:rPr>
          <w:rFonts w:ascii="Times New Roman" w:hAnsi="Times New Roman" w:cs="Times New Roman"/>
          <w:sz w:val="28"/>
          <w:szCs w:val="28"/>
          <w:lang w:val="uk-UA"/>
        </w:rPr>
        <w:t xml:space="preserve">. У </w:t>
      </w:r>
      <w:hyperlink r:id="rId17" w:tooltip="Метал" w:history="1">
        <w:r w:rsidRPr="0036247A">
          <w:rPr>
            <w:rStyle w:val="a5"/>
            <w:rFonts w:ascii="Times New Roman" w:hAnsi="Times New Roman" w:cs="Times New Roman"/>
            <w:color w:val="auto"/>
            <w:sz w:val="28"/>
            <w:szCs w:val="28"/>
            <w:u w:val="none"/>
            <w:lang w:val="uk-UA"/>
          </w:rPr>
          <w:t>металах</w:t>
        </w:r>
      </w:hyperlink>
      <w:r w:rsidRPr="0036247A">
        <w:rPr>
          <w:rFonts w:ascii="Times New Roman" w:hAnsi="Times New Roman" w:cs="Times New Roman"/>
          <w:sz w:val="28"/>
          <w:szCs w:val="28"/>
          <w:lang w:val="uk-UA"/>
        </w:rPr>
        <w:t xml:space="preserve"> це електрони, </w:t>
      </w:r>
      <w:hyperlink r:id="rId18" w:tooltip="Напівпровідник" w:history="1">
        <w:r w:rsidRPr="0036247A">
          <w:rPr>
            <w:rStyle w:val="a5"/>
            <w:rFonts w:ascii="Times New Roman" w:hAnsi="Times New Roman" w:cs="Times New Roman"/>
            <w:color w:val="auto"/>
            <w:sz w:val="28"/>
            <w:szCs w:val="28"/>
            <w:u w:val="none"/>
            <w:lang w:val="uk-UA"/>
          </w:rPr>
          <w:t>напівпровідниках</w:t>
        </w:r>
      </w:hyperlink>
      <w:r w:rsidRPr="0036247A">
        <w:rPr>
          <w:rFonts w:ascii="Times New Roman" w:hAnsi="Times New Roman" w:cs="Times New Roman"/>
          <w:sz w:val="28"/>
          <w:szCs w:val="28"/>
          <w:lang w:val="uk-UA"/>
        </w:rPr>
        <w:t xml:space="preserve"> - </w:t>
      </w:r>
      <w:hyperlink r:id="rId19" w:tooltip="Електрон" w:history="1">
        <w:r w:rsidRPr="0036247A">
          <w:rPr>
            <w:rStyle w:val="a5"/>
            <w:rFonts w:ascii="Times New Roman" w:hAnsi="Times New Roman" w:cs="Times New Roman"/>
            <w:color w:val="auto"/>
            <w:sz w:val="28"/>
            <w:szCs w:val="28"/>
            <w:u w:val="none"/>
            <w:lang w:val="uk-UA"/>
          </w:rPr>
          <w:t>електрони</w:t>
        </w:r>
      </w:hyperlink>
      <w:r w:rsidRPr="0036247A">
        <w:rPr>
          <w:rFonts w:ascii="Times New Roman" w:hAnsi="Times New Roman" w:cs="Times New Roman"/>
          <w:sz w:val="28"/>
          <w:szCs w:val="28"/>
          <w:lang w:val="uk-UA"/>
        </w:rPr>
        <w:t xml:space="preserve"> та дірки, у </w:t>
      </w:r>
      <w:hyperlink r:id="rId20" w:tooltip="Електроліт" w:history="1">
        <w:r w:rsidRPr="0036247A">
          <w:rPr>
            <w:rStyle w:val="a5"/>
            <w:rFonts w:ascii="Times New Roman" w:hAnsi="Times New Roman" w:cs="Times New Roman"/>
            <w:color w:val="auto"/>
            <w:sz w:val="28"/>
            <w:szCs w:val="28"/>
            <w:u w:val="none"/>
            <w:lang w:val="uk-UA"/>
          </w:rPr>
          <w:t>електролітах</w:t>
        </w:r>
      </w:hyperlink>
      <w:r w:rsidRPr="0036247A">
        <w:rPr>
          <w:rFonts w:ascii="Times New Roman" w:hAnsi="Times New Roman" w:cs="Times New Roman"/>
          <w:sz w:val="28"/>
          <w:szCs w:val="28"/>
          <w:lang w:val="uk-UA"/>
        </w:rPr>
        <w:t xml:space="preserve"> - позитивно та негативно заряджені </w:t>
      </w:r>
      <w:hyperlink r:id="rId21" w:tooltip="Іон" w:history="1">
        <w:r w:rsidRPr="0036247A">
          <w:rPr>
            <w:rStyle w:val="a5"/>
            <w:rFonts w:ascii="Times New Roman" w:hAnsi="Times New Roman" w:cs="Times New Roman"/>
            <w:color w:val="auto"/>
            <w:sz w:val="28"/>
            <w:szCs w:val="28"/>
            <w:u w:val="none"/>
            <w:lang w:val="uk-UA"/>
          </w:rPr>
          <w:t>іони</w:t>
        </w:r>
      </w:hyperlink>
      <w:r w:rsidRPr="0036247A">
        <w:rPr>
          <w:rFonts w:ascii="Times New Roman" w:hAnsi="Times New Roman" w:cs="Times New Roman"/>
          <w:sz w:val="28"/>
          <w:szCs w:val="28"/>
          <w:lang w:val="uk-UA"/>
        </w:rPr>
        <w:t xml:space="preserve">, у іонізованих </w:t>
      </w:r>
      <w:hyperlink r:id="rId22" w:tooltip="Газ" w:history="1">
        <w:r w:rsidRPr="0036247A">
          <w:rPr>
            <w:rStyle w:val="a5"/>
            <w:rFonts w:ascii="Times New Roman" w:hAnsi="Times New Roman" w:cs="Times New Roman"/>
            <w:color w:val="auto"/>
            <w:sz w:val="28"/>
            <w:szCs w:val="28"/>
            <w:u w:val="none"/>
            <w:lang w:val="uk-UA"/>
          </w:rPr>
          <w:t>газах</w:t>
        </w:r>
      </w:hyperlink>
      <w:r w:rsidRPr="0036247A">
        <w:rPr>
          <w:rFonts w:ascii="Times New Roman" w:hAnsi="Times New Roman" w:cs="Times New Roman"/>
          <w:sz w:val="28"/>
          <w:szCs w:val="28"/>
          <w:lang w:val="uk-UA"/>
        </w:rPr>
        <w:t> — іони та електрони. За напрямок струму вибирають рух позитивно заряджених частинок. Таким чином, напрямок струму в металах протилежний напрямку руху електронів.</w:t>
      </w:r>
    </w:p>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    Електромагнітні поля - це поле, яке описує електромагнітну  взаємодію між фізичними тілами. Розділ фізики, який вивчає електромагнітне поле, називається </w:t>
      </w:r>
      <w:r w:rsidR="00095736">
        <w:fldChar w:fldCharType="begin"/>
      </w:r>
      <w:r w:rsidR="00095736">
        <w:instrText>HYPERLINK</w:instrText>
      </w:r>
      <w:r w:rsidR="00095736" w:rsidRPr="003C3A6E">
        <w:rPr>
          <w:lang w:val="uk-UA"/>
        </w:rPr>
        <w:instrText xml:space="preserve"> "</w:instrText>
      </w:r>
      <w:r w:rsidR="00095736">
        <w:instrText>http</w:instrText>
      </w:r>
      <w:r w:rsidR="00095736" w:rsidRPr="003C3A6E">
        <w:rPr>
          <w:lang w:val="uk-UA"/>
        </w:rPr>
        <w:instrText>://</w:instrText>
      </w:r>
      <w:r w:rsidR="00095736">
        <w:instrText>uk</w:instrText>
      </w:r>
      <w:r w:rsidR="00095736" w:rsidRPr="003C3A6E">
        <w:rPr>
          <w:lang w:val="uk-UA"/>
        </w:rPr>
        <w:instrText>.</w:instrText>
      </w:r>
      <w:r w:rsidR="00095736">
        <w:instrText>wikipedia</w:instrText>
      </w:r>
      <w:r w:rsidR="00095736" w:rsidRPr="003C3A6E">
        <w:rPr>
          <w:lang w:val="uk-UA"/>
        </w:rPr>
        <w:instrText>.</w:instrText>
      </w:r>
      <w:r w:rsidR="00095736">
        <w:instrText>org</w:instrText>
      </w:r>
      <w:r w:rsidR="00095736" w:rsidRPr="003C3A6E">
        <w:rPr>
          <w:lang w:val="uk-UA"/>
        </w:rPr>
        <w:instrText>/</w:instrText>
      </w:r>
      <w:r w:rsidR="00095736">
        <w:instrText>wiki</w:instrText>
      </w:r>
      <w:r w:rsidR="00095736" w:rsidRPr="003C3A6E">
        <w:rPr>
          <w:lang w:val="uk-UA"/>
        </w:rPr>
        <w:instrText>/%</w:instrText>
      </w:r>
      <w:r w:rsidR="00095736">
        <w:instrText>D</w:instrText>
      </w:r>
      <w:r w:rsidR="00095736" w:rsidRPr="003C3A6E">
        <w:rPr>
          <w:lang w:val="uk-UA"/>
        </w:rPr>
        <w:instrText>0%95%</w:instrText>
      </w:r>
      <w:r w:rsidR="00095736">
        <w:instrText>D</w:instrText>
      </w:r>
      <w:r w:rsidR="00095736" w:rsidRPr="003C3A6E">
        <w:rPr>
          <w:lang w:val="uk-UA"/>
        </w:rPr>
        <w:instrText>0%</w:instrText>
      </w:r>
      <w:r w:rsidR="00095736">
        <w:instrText>BB</w:instrText>
      </w:r>
      <w:r w:rsidR="00095736" w:rsidRPr="003C3A6E">
        <w:rPr>
          <w:lang w:val="uk-UA"/>
        </w:rPr>
        <w:instrText>%</w:instrText>
      </w:r>
      <w:r w:rsidR="00095736">
        <w:instrText>D</w:instrText>
      </w:r>
      <w:r w:rsidR="00095736" w:rsidRPr="003C3A6E">
        <w:rPr>
          <w:lang w:val="uk-UA"/>
        </w:rPr>
        <w:instrText>0%</w:instrText>
      </w:r>
      <w:r w:rsidR="00095736">
        <w:instrText>B</w:instrText>
      </w:r>
      <w:r w:rsidR="00095736" w:rsidRPr="003C3A6E">
        <w:rPr>
          <w:lang w:val="uk-UA"/>
        </w:rPr>
        <w:instrText>5%</w:instrText>
      </w:r>
      <w:r w:rsidR="00095736">
        <w:instrText>D</w:instrText>
      </w:r>
      <w:r w:rsidR="00095736" w:rsidRPr="003C3A6E">
        <w:rPr>
          <w:lang w:val="uk-UA"/>
        </w:rPr>
        <w:instrText>0%</w:instrText>
      </w:r>
      <w:r w:rsidR="00095736">
        <w:instrText>BA</w:instrText>
      </w:r>
      <w:r w:rsidR="00095736" w:rsidRPr="003C3A6E">
        <w:rPr>
          <w:lang w:val="uk-UA"/>
        </w:rPr>
        <w:instrText>%</w:instrText>
      </w:r>
      <w:r w:rsidR="00095736">
        <w:instrText>D</w:instrText>
      </w:r>
      <w:r w:rsidR="00095736" w:rsidRPr="003C3A6E">
        <w:rPr>
          <w:lang w:val="uk-UA"/>
        </w:rPr>
        <w:instrText>1%82%</w:instrText>
      </w:r>
      <w:r w:rsidR="00095736">
        <w:instrText>D</w:instrText>
      </w:r>
      <w:r w:rsidR="00095736" w:rsidRPr="003C3A6E">
        <w:rPr>
          <w:lang w:val="uk-UA"/>
        </w:rPr>
        <w:instrText>1%80%</w:instrText>
      </w:r>
      <w:r w:rsidR="00095736">
        <w:instrText>D</w:instrText>
      </w:r>
      <w:r w:rsidR="00095736" w:rsidRPr="003C3A6E">
        <w:rPr>
          <w:lang w:val="uk-UA"/>
        </w:rPr>
        <w:instrText>0%</w:instrText>
      </w:r>
      <w:r w:rsidR="00095736">
        <w:instrText>BE</w:instrText>
      </w:r>
      <w:r w:rsidR="00095736" w:rsidRPr="003C3A6E">
        <w:rPr>
          <w:lang w:val="uk-UA"/>
        </w:rPr>
        <w:instrText>%</w:instrText>
      </w:r>
      <w:r w:rsidR="00095736">
        <w:instrText>D</w:instrText>
      </w:r>
      <w:r w:rsidR="00095736" w:rsidRPr="003C3A6E">
        <w:rPr>
          <w:lang w:val="uk-UA"/>
        </w:rPr>
        <w:instrText>0%</w:instrText>
      </w:r>
      <w:r w:rsidR="00095736">
        <w:instrText>B</w:instrText>
      </w:r>
      <w:r w:rsidR="00095736" w:rsidRPr="003C3A6E">
        <w:rPr>
          <w:lang w:val="uk-UA"/>
        </w:rPr>
        <w:instrText>4%</w:instrText>
      </w:r>
      <w:r w:rsidR="00095736">
        <w:instrText>D</w:instrText>
      </w:r>
      <w:r w:rsidR="00095736" w:rsidRPr="003C3A6E">
        <w:rPr>
          <w:lang w:val="uk-UA"/>
        </w:rPr>
        <w:instrText>0%</w:instrText>
      </w:r>
      <w:r w:rsidR="00095736">
        <w:instrText>B</w:instrText>
      </w:r>
      <w:r w:rsidR="00095736" w:rsidRPr="003C3A6E">
        <w:rPr>
          <w:lang w:val="uk-UA"/>
        </w:rPr>
        <w:instrText>8%</w:instrText>
      </w:r>
      <w:r w:rsidR="00095736">
        <w:instrText>D</w:instrText>
      </w:r>
      <w:r w:rsidR="00095736" w:rsidRPr="003C3A6E">
        <w:rPr>
          <w:lang w:val="uk-UA"/>
        </w:rPr>
        <w:instrText>0%</w:instrText>
      </w:r>
      <w:r w:rsidR="00095736">
        <w:instrText>BD</w:instrText>
      </w:r>
      <w:r w:rsidR="00095736" w:rsidRPr="003C3A6E">
        <w:rPr>
          <w:lang w:val="uk-UA"/>
        </w:rPr>
        <w:instrText>%</w:instrText>
      </w:r>
      <w:r w:rsidR="00095736">
        <w:instrText>D</w:instrText>
      </w:r>
      <w:r w:rsidR="00095736" w:rsidRPr="003C3A6E">
        <w:rPr>
          <w:lang w:val="uk-UA"/>
        </w:rPr>
        <w:instrText>0%</w:instrText>
      </w:r>
      <w:r w:rsidR="00095736">
        <w:instrText>B</w:instrText>
      </w:r>
      <w:r w:rsidR="00095736" w:rsidRPr="003C3A6E">
        <w:rPr>
          <w:lang w:val="uk-UA"/>
        </w:rPr>
        <w:instrText>0%</w:instrText>
      </w:r>
      <w:r w:rsidR="00095736">
        <w:instrText>D</w:instrText>
      </w:r>
      <w:r w:rsidR="00095736" w:rsidRPr="003C3A6E">
        <w:rPr>
          <w:lang w:val="uk-UA"/>
        </w:rPr>
        <w:instrText>0%</w:instrText>
      </w:r>
      <w:r w:rsidR="00095736">
        <w:instrText>BC</w:instrText>
      </w:r>
      <w:r w:rsidR="00095736" w:rsidRPr="003C3A6E">
        <w:rPr>
          <w:lang w:val="uk-UA"/>
        </w:rPr>
        <w:instrText>%</w:instrText>
      </w:r>
      <w:r w:rsidR="00095736">
        <w:instrText>D</w:instrText>
      </w:r>
      <w:r w:rsidR="00095736" w:rsidRPr="003C3A6E">
        <w:rPr>
          <w:lang w:val="uk-UA"/>
        </w:rPr>
        <w:instrText>1%96%</w:instrText>
      </w:r>
      <w:r w:rsidR="00095736">
        <w:instrText>D</w:instrText>
      </w:r>
      <w:r w:rsidR="00095736" w:rsidRPr="003C3A6E">
        <w:rPr>
          <w:lang w:val="uk-UA"/>
        </w:rPr>
        <w:instrText>0%</w:instrText>
      </w:r>
      <w:r w:rsidR="00095736">
        <w:instrText>BA</w:instrText>
      </w:r>
      <w:r w:rsidR="00095736" w:rsidRPr="003C3A6E">
        <w:rPr>
          <w:lang w:val="uk-UA"/>
        </w:rPr>
        <w:instrText>%</w:instrText>
      </w:r>
      <w:r w:rsidR="00095736">
        <w:instrText>D</w:instrText>
      </w:r>
      <w:r w:rsidR="00095736" w:rsidRPr="003C3A6E">
        <w:rPr>
          <w:lang w:val="uk-UA"/>
        </w:rPr>
        <w:instrText>0%</w:instrText>
      </w:r>
      <w:r w:rsidR="00095736">
        <w:instrText>B</w:instrText>
      </w:r>
      <w:r w:rsidR="00095736" w:rsidRPr="003C3A6E">
        <w:rPr>
          <w:lang w:val="uk-UA"/>
        </w:rPr>
        <w:instrText>0" \</w:instrText>
      </w:r>
      <w:r w:rsidR="00095736">
        <w:instrText>o</w:instrText>
      </w:r>
      <w:r w:rsidR="00095736" w:rsidRPr="003C3A6E">
        <w:rPr>
          <w:lang w:val="uk-UA"/>
        </w:rPr>
        <w:instrText xml:space="preserve"> "Електродинаміка"</w:instrText>
      </w:r>
      <w:r w:rsidR="00095736">
        <w:fldChar w:fldCharType="separate"/>
      </w:r>
      <w:r w:rsidRPr="0036247A">
        <w:rPr>
          <w:rStyle w:val="a5"/>
          <w:rFonts w:ascii="Times New Roman" w:hAnsi="Times New Roman" w:cs="Times New Roman"/>
          <w:color w:val="auto"/>
          <w:sz w:val="28"/>
          <w:szCs w:val="28"/>
          <w:u w:val="none"/>
          <w:lang w:val="uk-UA"/>
        </w:rPr>
        <w:t>електродинамікою</w:t>
      </w:r>
      <w:r w:rsidR="00095736">
        <w:fldChar w:fldCharType="end"/>
      </w:r>
      <w:r w:rsidRPr="0036247A">
        <w:rPr>
          <w:rFonts w:ascii="Times New Roman" w:hAnsi="Times New Roman" w:cs="Times New Roman"/>
          <w:sz w:val="28"/>
          <w:szCs w:val="28"/>
          <w:lang w:val="uk-UA"/>
        </w:rPr>
        <w:t xml:space="preserve">. Постійні електричні поля вивчаються </w:t>
      </w:r>
      <w:r w:rsidR="00095736">
        <w:fldChar w:fldCharType="begin"/>
      </w:r>
      <w:r w:rsidR="00095736">
        <w:instrText>HYPERLINK</w:instrText>
      </w:r>
      <w:r w:rsidR="00095736" w:rsidRPr="003C3A6E">
        <w:rPr>
          <w:lang w:val="uk-UA"/>
        </w:rPr>
        <w:instrText xml:space="preserve"> "</w:instrText>
      </w:r>
      <w:r w:rsidR="00095736">
        <w:instrText>http</w:instrText>
      </w:r>
      <w:r w:rsidR="00095736" w:rsidRPr="003C3A6E">
        <w:rPr>
          <w:lang w:val="uk-UA"/>
        </w:rPr>
        <w:instrText>://</w:instrText>
      </w:r>
      <w:r w:rsidR="00095736">
        <w:instrText>uk</w:instrText>
      </w:r>
      <w:r w:rsidR="00095736" w:rsidRPr="003C3A6E">
        <w:rPr>
          <w:lang w:val="uk-UA"/>
        </w:rPr>
        <w:instrText>.</w:instrText>
      </w:r>
      <w:r w:rsidR="00095736">
        <w:instrText>wikipedia</w:instrText>
      </w:r>
      <w:r w:rsidR="00095736" w:rsidRPr="003C3A6E">
        <w:rPr>
          <w:lang w:val="uk-UA"/>
        </w:rPr>
        <w:instrText>.</w:instrText>
      </w:r>
      <w:r w:rsidR="00095736">
        <w:instrText>org</w:instrText>
      </w:r>
      <w:r w:rsidR="00095736" w:rsidRPr="003C3A6E">
        <w:rPr>
          <w:lang w:val="uk-UA"/>
        </w:rPr>
        <w:instrText>/</w:instrText>
      </w:r>
      <w:r w:rsidR="00095736">
        <w:instrText>wiki</w:instrText>
      </w:r>
      <w:r w:rsidR="00095736" w:rsidRPr="003C3A6E">
        <w:rPr>
          <w:lang w:val="uk-UA"/>
        </w:rPr>
        <w:instrText>/%</w:instrText>
      </w:r>
      <w:r w:rsidR="00095736">
        <w:instrText>D</w:instrText>
      </w:r>
      <w:r w:rsidR="00095736" w:rsidRPr="003C3A6E">
        <w:rPr>
          <w:lang w:val="uk-UA"/>
        </w:rPr>
        <w:instrText>0%95%</w:instrText>
      </w:r>
      <w:r w:rsidR="00095736">
        <w:instrText>D</w:instrText>
      </w:r>
      <w:r w:rsidR="00095736" w:rsidRPr="003C3A6E">
        <w:rPr>
          <w:lang w:val="uk-UA"/>
        </w:rPr>
        <w:instrText>0%</w:instrText>
      </w:r>
      <w:r w:rsidR="00095736">
        <w:instrText>BB</w:instrText>
      </w:r>
      <w:r w:rsidR="00095736" w:rsidRPr="003C3A6E">
        <w:rPr>
          <w:lang w:val="uk-UA"/>
        </w:rPr>
        <w:instrText>%</w:instrText>
      </w:r>
      <w:r w:rsidR="00095736">
        <w:instrText>D</w:instrText>
      </w:r>
      <w:r w:rsidR="00095736" w:rsidRPr="003C3A6E">
        <w:rPr>
          <w:lang w:val="uk-UA"/>
        </w:rPr>
        <w:instrText>0%</w:instrText>
      </w:r>
      <w:r w:rsidR="00095736">
        <w:instrText>B</w:instrText>
      </w:r>
      <w:r w:rsidR="00095736" w:rsidRPr="003C3A6E">
        <w:rPr>
          <w:lang w:val="uk-UA"/>
        </w:rPr>
        <w:instrText>5%</w:instrText>
      </w:r>
      <w:r w:rsidR="00095736">
        <w:instrText>D</w:instrText>
      </w:r>
      <w:r w:rsidR="00095736" w:rsidRPr="003C3A6E">
        <w:rPr>
          <w:lang w:val="uk-UA"/>
        </w:rPr>
        <w:instrText>0%</w:instrText>
      </w:r>
      <w:r w:rsidR="00095736">
        <w:instrText>BA</w:instrText>
      </w:r>
      <w:r w:rsidR="00095736" w:rsidRPr="003C3A6E">
        <w:rPr>
          <w:lang w:val="uk-UA"/>
        </w:rPr>
        <w:instrText>%</w:instrText>
      </w:r>
      <w:r w:rsidR="00095736">
        <w:instrText>D</w:instrText>
      </w:r>
      <w:r w:rsidR="00095736" w:rsidRPr="003C3A6E">
        <w:rPr>
          <w:lang w:val="uk-UA"/>
        </w:rPr>
        <w:instrText>1%82%</w:instrText>
      </w:r>
      <w:r w:rsidR="00095736">
        <w:instrText>D</w:instrText>
      </w:r>
      <w:r w:rsidR="00095736" w:rsidRPr="003C3A6E">
        <w:rPr>
          <w:lang w:val="uk-UA"/>
        </w:rPr>
        <w:instrText>1%80%</w:instrText>
      </w:r>
      <w:r w:rsidR="00095736">
        <w:instrText>D</w:instrText>
      </w:r>
      <w:r w:rsidR="00095736" w:rsidRPr="003C3A6E">
        <w:rPr>
          <w:lang w:val="uk-UA"/>
        </w:rPr>
        <w:instrText>0%</w:instrText>
      </w:r>
      <w:r w:rsidR="00095736">
        <w:instrText>BE</w:instrText>
      </w:r>
      <w:r w:rsidR="00095736" w:rsidRPr="003C3A6E">
        <w:rPr>
          <w:lang w:val="uk-UA"/>
        </w:rPr>
        <w:instrText>%</w:instrText>
      </w:r>
      <w:r w:rsidR="00095736">
        <w:instrText>D</w:instrText>
      </w:r>
      <w:r w:rsidR="00095736" w:rsidRPr="003C3A6E">
        <w:rPr>
          <w:lang w:val="uk-UA"/>
        </w:rPr>
        <w:instrText>1%81%</w:instrText>
      </w:r>
      <w:r w:rsidR="00095736">
        <w:instrText>D</w:instrText>
      </w:r>
      <w:r w:rsidR="00095736" w:rsidRPr="003C3A6E">
        <w:rPr>
          <w:lang w:val="uk-UA"/>
        </w:rPr>
        <w:instrText>1%82%</w:instrText>
      </w:r>
      <w:r w:rsidR="00095736">
        <w:instrText>D</w:instrText>
      </w:r>
      <w:r w:rsidR="00095736" w:rsidRPr="003C3A6E">
        <w:rPr>
          <w:lang w:val="uk-UA"/>
        </w:rPr>
        <w:instrText>0%</w:instrText>
      </w:r>
      <w:r w:rsidR="00095736">
        <w:instrText>B</w:instrText>
      </w:r>
      <w:r w:rsidR="00095736" w:rsidRPr="003C3A6E">
        <w:rPr>
          <w:lang w:val="uk-UA"/>
        </w:rPr>
        <w:instrText>0%</w:instrText>
      </w:r>
      <w:r w:rsidR="00095736">
        <w:instrText>D</w:instrText>
      </w:r>
      <w:r w:rsidR="00095736" w:rsidRPr="003C3A6E">
        <w:rPr>
          <w:lang w:val="uk-UA"/>
        </w:rPr>
        <w:instrText>1%82%</w:instrText>
      </w:r>
      <w:r w:rsidR="00095736">
        <w:instrText>D</w:instrText>
      </w:r>
      <w:r w:rsidR="00095736" w:rsidRPr="003C3A6E">
        <w:rPr>
          <w:lang w:val="uk-UA"/>
        </w:rPr>
        <w:instrText>0%</w:instrText>
      </w:r>
      <w:r w:rsidR="00095736">
        <w:instrText>B</w:instrText>
      </w:r>
      <w:r w:rsidR="00095736" w:rsidRPr="003C3A6E">
        <w:rPr>
          <w:lang w:val="uk-UA"/>
        </w:rPr>
        <w:instrText>8%</w:instrText>
      </w:r>
      <w:r w:rsidR="00095736">
        <w:instrText>D</w:instrText>
      </w:r>
      <w:r w:rsidR="00095736" w:rsidRPr="003C3A6E">
        <w:rPr>
          <w:lang w:val="uk-UA"/>
        </w:rPr>
        <w:instrText>0%</w:instrText>
      </w:r>
      <w:r w:rsidR="00095736">
        <w:instrText>BA</w:instrText>
      </w:r>
      <w:r w:rsidR="00095736" w:rsidRPr="003C3A6E">
        <w:rPr>
          <w:lang w:val="uk-UA"/>
        </w:rPr>
        <w:instrText>%</w:instrText>
      </w:r>
      <w:r w:rsidR="00095736">
        <w:instrText>D</w:instrText>
      </w:r>
      <w:r w:rsidR="00095736" w:rsidRPr="003C3A6E">
        <w:rPr>
          <w:lang w:val="uk-UA"/>
        </w:rPr>
        <w:instrText>0%</w:instrText>
      </w:r>
      <w:r w:rsidR="00095736">
        <w:instrText>B</w:instrText>
      </w:r>
      <w:r w:rsidR="00095736" w:rsidRPr="003C3A6E">
        <w:rPr>
          <w:lang w:val="uk-UA"/>
        </w:rPr>
        <w:instrText>0" \</w:instrText>
      </w:r>
      <w:r w:rsidR="00095736">
        <w:instrText>o</w:instrText>
      </w:r>
      <w:r w:rsidR="00095736" w:rsidRPr="003C3A6E">
        <w:rPr>
          <w:lang w:val="uk-UA"/>
        </w:rPr>
        <w:instrText xml:space="preserve"> "Електростатика"</w:instrText>
      </w:r>
      <w:r w:rsidR="00095736">
        <w:fldChar w:fldCharType="separate"/>
      </w:r>
      <w:r w:rsidRPr="0036247A">
        <w:rPr>
          <w:rStyle w:val="a5"/>
          <w:rFonts w:ascii="Times New Roman" w:hAnsi="Times New Roman" w:cs="Times New Roman"/>
          <w:color w:val="auto"/>
          <w:sz w:val="28"/>
          <w:szCs w:val="28"/>
          <w:u w:val="none"/>
          <w:lang w:val="uk-UA"/>
        </w:rPr>
        <w:t>електростатикою</w:t>
      </w:r>
      <w:r w:rsidR="00095736">
        <w:fldChar w:fldCharType="end"/>
      </w:r>
      <w:r w:rsidRPr="0036247A">
        <w:rPr>
          <w:rFonts w:ascii="Times New Roman" w:hAnsi="Times New Roman" w:cs="Times New Roman"/>
          <w:sz w:val="28"/>
          <w:szCs w:val="28"/>
          <w:lang w:val="uk-UA"/>
        </w:rPr>
        <w:t xml:space="preserve">, а галузь </w:t>
      </w:r>
      <w:r w:rsidR="00095736">
        <w:fldChar w:fldCharType="begin"/>
      </w:r>
      <w:r w:rsidR="00095736">
        <w:instrText>HYPERLINK</w:instrText>
      </w:r>
      <w:r w:rsidR="00095736" w:rsidRPr="003C3A6E">
        <w:rPr>
          <w:lang w:val="uk-UA"/>
        </w:rPr>
        <w:instrText xml:space="preserve"> "</w:instrText>
      </w:r>
      <w:r w:rsidR="00095736">
        <w:instrText>http</w:instrText>
      </w:r>
      <w:r w:rsidR="00095736" w:rsidRPr="003C3A6E">
        <w:rPr>
          <w:lang w:val="uk-UA"/>
        </w:rPr>
        <w:instrText>://</w:instrText>
      </w:r>
      <w:r w:rsidR="00095736">
        <w:instrText>uk</w:instrText>
      </w:r>
      <w:r w:rsidR="00095736" w:rsidRPr="003C3A6E">
        <w:rPr>
          <w:lang w:val="uk-UA"/>
        </w:rPr>
        <w:instrText>.</w:instrText>
      </w:r>
      <w:r w:rsidR="00095736">
        <w:instrText>wikipedia</w:instrText>
      </w:r>
      <w:r w:rsidR="00095736" w:rsidRPr="003C3A6E">
        <w:rPr>
          <w:lang w:val="uk-UA"/>
        </w:rPr>
        <w:instrText>.</w:instrText>
      </w:r>
      <w:r w:rsidR="00095736">
        <w:instrText>org</w:instrText>
      </w:r>
      <w:r w:rsidR="00095736" w:rsidRPr="003C3A6E">
        <w:rPr>
          <w:lang w:val="uk-UA"/>
        </w:rPr>
        <w:instrText>/</w:instrText>
      </w:r>
      <w:r w:rsidR="00095736">
        <w:instrText>wiki</w:instrText>
      </w:r>
      <w:r w:rsidR="00095736" w:rsidRPr="003C3A6E">
        <w:rPr>
          <w:lang w:val="uk-UA"/>
        </w:rPr>
        <w:instrText>/%</w:instrText>
      </w:r>
      <w:r w:rsidR="00095736">
        <w:instrText>D</w:instrText>
      </w:r>
      <w:r w:rsidR="00095736" w:rsidRPr="003C3A6E">
        <w:rPr>
          <w:lang w:val="uk-UA"/>
        </w:rPr>
        <w:instrText>0%</w:instrText>
      </w:r>
      <w:r w:rsidR="00095736">
        <w:instrText>A</w:instrText>
      </w:r>
      <w:r w:rsidR="00095736" w:rsidRPr="003C3A6E">
        <w:rPr>
          <w:lang w:val="uk-UA"/>
        </w:rPr>
        <w:instrText>4%</w:instrText>
      </w:r>
      <w:r w:rsidR="00095736">
        <w:instrText>D</w:instrText>
      </w:r>
      <w:r w:rsidR="00095736" w:rsidRPr="003C3A6E">
        <w:rPr>
          <w:lang w:val="uk-UA"/>
        </w:rPr>
        <w:instrText>1%96%</w:instrText>
      </w:r>
      <w:r w:rsidR="00095736">
        <w:instrText>D</w:instrText>
      </w:r>
      <w:r w:rsidR="00095736" w:rsidRPr="003C3A6E">
        <w:rPr>
          <w:lang w:val="uk-UA"/>
        </w:rPr>
        <w:instrText>0%</w:instrText>
      </w:r>
      <w:r w:rsidR="00095736">
        <w:instrText>B</w:instrText>
      </w:r>
      <w:r w:rsidR="00095736" w:rsidRPr="003C3A6E">
        <w:rPr>
          <w:lang w:val="uk-UA"/>
        </w:rPr>
        <w:instrText>7%</w:instrText>
      </w:r>
      <w:r w:rsidR="00095736">
        <w:instrText>D</w:instrText>
      </w:r>
      <w:r w:rsidR="00095736" w:rsidRPr="003C3A6E">
        <w:rPr>
          <w:lang w:val="uk-UA"/>
        </w:rPr>
        <w:instrText>0%</w:instrText>
      </w:r>
      <w:r w:rsidR="00095736">
        <w:instrText>B</w:instrText>
      </w:r>
      <w:r w:rsidR="00095736" w:rsidRPr="003C3A6E">
        <w:rPr>
          <w:lang w:val="uk-UA"/>
        </w:rPr>
        <w:instrText>8%</w:instrText>
      </w:r>
      <w:r w:rsidR="00095736">
        <w:instrText>D</w:instrText>
      </w:r>
      <w:r w:rsidR="00095736" w:rsidRPr="003C3A6E">
        <w:rPr>
          <w:lang w:val="uk-UA"/>
        </w:rPr>
        <w:instrText>0%</w:instrText>
      </w:r>
      <w:r w:rsidR="00095736">
        <w:instrText>BA</w:instrText>
      </w:r>
      <w:r w:rsidR="00095736" w:rsidRPr="003C3A6E">
        <w:rPr>
          <w:lang w:val="uk-UA"/>
        </w:rPr>
        <w:instrText>%</w:instrText>
      </w:r>
      <w:r w:rsidR="00095736">
        <w:instrText>D</w:instrText>
      </w:r>
      <w:r w:rsidR="00095736" w:rsidRPr="003C3A6E">
        <w:rPr>
          <w:lang w:val="uk-UA"/>
        </w:rPr>
        <w:instrText>0%</w:instrText>
      </w:r>
      <w:r w:rsidR="00095736">
        <w:instrText>B</w:instrText>
      </w:r>
      <w:r w:rsidR="00095736" w:rsidRPr="003C3A6E">
        <w:rPr>
          <w:lang w:val="uk-UA"/>
        </w:rPr>
        <w:instrText>0" \</w:instrText>
      </w:r>
      <w:r w:rsidR="00095736">
        <w:instrText>o</w:instrText>
      </w:r>
      <w:r w:rsidR="00095736" w:rsidRPr="003C3A6E">
        <w:rPr>
          <w:lang w:val="uk-UA"/>
        </w:rPr>
        <w:instrText xml:space="preserve"> "Фізика"</w:instrText>
      </w:r>
      <w:r w:rsidR="00095736">
        <w:fldChar w:fldCharType="separate"/>
      </w:r>
      <w:r w:rsidRPr="0036247A">
        <w:rPr>
          <w:rStyle w:val="a5"/>
          <w:rFonts w:ascii="Times New Roman" w:hAnsi="Times New Roman" w:cs="Times New Roman"/>
          <w:color w:val="auto"/>
          <w:sz w:val="28"/>
          <w:szCs w:val="28"/>
          <w:u w:val="none"/>
          <w:lang w:val="uk-UA"/>
        </w:rPr>
        <w:t>фізики</w:t>
      </w:r>
      <w:r w:rsidR="00095736">
        <w:fldChar w:fldCharType="end"/>
      </w:r>
      <w:r w:rsidRPr="0036247A">
        <w:rPr>
          <w:rFonts w:ascii="Times New Roman" w:hAnsi="Times New Roman" w:cs="Times New Roman"/>
          <w:sz w:val="28"/>
          <w:szCs w:val="28"/>
          <w:lang w:val="uk-UA"/>
        </w:rPr>
        <w:t xml:space="preserve">, яка досліджує постійні магнітні поля називається </w:t>
      </w:r>
      <w:r w:rsidR="00095736">
        <w:fldChar w:fldCharType="begin"/>
      </w:r>
      <w:r w:rsidR="00095736">
        <w:instrText>HYPERLINK</w:instrText>
      </w:r>
      <w:r w:rsidR="00095736" w:rsidRPr="003C3A6E">
        <w:rPr>
          <w:lang w:val="uk-UA"/>
        </w:rPr>
        <w:instrText xml:space="preserve"> "</w:instrText>
      </w:r>
      <w:r w:rsidR="00095736">
        <w:instrText>http</w:instrText>
      </w:r>
      <w:r w:rsidR="00095736" w:rsidRPr="003C3A6E">
        <w:rPr>
          <w:lang w:val="uk-UA"/>
        </w:rPr>
        <w:instrText>://</w:instrText>
      </w:r>
      <w:r w:rsidR="00095736">
        <w:instrText>uk</w:instrText>
      </w:r>
      <w:r w:rsidR="00095736" w:rsidRPr="003C3A6E">
        <w:rPr>
          <w:lang w:val="uk-UA"/>
        </w:rPr>
        <w:instrText>.</w:instrText>
      </w:r>
      <w:r w:rsidR="00095736">
        <w:instrText>wikipedia</w:instrText>
      </w:r>
      <w:r w:rsidR="00095736" w:rsidRPr="003C3A6E">
        <w:rPr>
          <w:lang w:val="uk-UA"/>
        </w:rPr>
        <w:instrText>.</w:instrText>
      </w:r>
      <w:r w:rsidR="00095736">
        <w:instrText>org</w:instrText>
      </w:r>
      <w:r w:rsidR="00095736" w:rsidRPr="003C3A6E">
        <w:rPr>
          <w:lang w:val="uk-UA"/>
        </w:rPr>
        <w:instrText>/</w:instrText>
      </w:r>
      <w:r w:rsidR="00095736">
        <w:instrText>wiki</w:instrText>
      </w:r>
      <w:r w:rsidR="00095736" w:rsidRPr="003C3A6E">
        <w:rPr>
          <w:lang w:val="uk-UA"/>
        </w:rPr>
        <w:instrText>/%</w:instrText>
      </w:r>
      <w:r w:rsidR="00095736">
        <w:instrText>D</w:instrText>
      </w:r>
      <w:r w:rsidR="00095736" w:rsidRPr="003C3A6E">
        <w:rPr>
          <w:lang w:val="uk-UA"/>
        </w:rPr>
        <w:instrText>0%9</w:instrText>
      </w:r>
      <w:r w:rsidR="00095736">
        <w:instrText>C</w:instrText>
      </w:r>
      <w:r w:rsidR="00095736" w:rsidRPr="003C3A6E">
        <w:rPr>
          <w:lang w:val="uk-UA"/>
        </w:rPr>
        <w:instrText>%</w:instrText>
      </w:r>
      <w:r w:rsidR="00095736">
        <w:instrText>D</w:instrText>
      </w:r>
      <w:r w:rsidR="00095736" w:rsidRPr="003C3A6E">
        <w:rPr>
          <w:lang w:val="uk-UA"/>
        </w:rPr>
        <w:instrText>0%</w:instrText>
      </w:r>
      <w:r w:rsidR="00095736">
        <w:instrText>B</w:instrText>
      </w:r>
      <w:r w:rsidR="00095736" w:rsidRPr="003C3A6E">
        <w:rPr>
          <w:lang w:val="uk-UA"/>
        </w:rPr>
        <w:instrText>0%</w:instrText>
      </w:r>
      <w:r w:rsidR="00095736">
        <w:instrText>D</w:instrText>
      </w:r>
      <w:r w:rsidR="00095736" w:rsidRPr="003C3A6E">
        <w:rPr>
          <w:lang w:val="uk-UA"/>
        </w:rPr>
        <w:instrText>0%</w:instrText>
      </w:r>
      <w:r w:rsidR="00095736">
        <w:instrText>B</w:instrText>
      </w:r>
      <w:r w:rsidR="00095736" w:rsidRPr="003C3A6E">
        <w:rPr>
          <w:lang w:val="uk-UA"/>
        </w:rPr>
        <w:instrText>3%</w:instrText>
      </w:r>
      <w:r w:rsidR="00095736">
        <w:instrText>D</w:instrText>
      </w:r>
      <w:r w:rsidR="00095736" w:rsidRPr="003C3A6E">
        <w:rPr>
          <w:lang w:val="uk-UA"/>
        </w:rPr>
        <w:instrText>0%</w:instrText>
      </w:r>
      <w:r w:rsidR="00095736">
        <w:instrText>BD</w:instrText>
      </w:r>
      <w:r w:rsidR="00095736" w:rsidRPr="003C3A6E">
        <w:rPr>
          <w:lang w:val="uk-UA"/>
        </w:rPr>
        <w:instrText>%</w:instrText>
      </w:r>
      <w:r w:rsidR="00095736">
        <w:instrText>D</w:instrText>
      </w:r>
      <w:r w:rsidR="00095736" w:rsidRPr="003C3A6E">
        <w:rPr>
          <w:lang w:val="uk-UA"/>
        </w:rPr>
        <w:instrText>0%</w:instrText>
      </w:r>
      <w:r w:rsidR="00095736">
        <w:instrText>B</w:instrText>
      </w:r>
      <w:r w:rsidR="00095736" w:rsidRPr="003C3A6E">
        <w:rPr>
          <w:lang w:val="uk-UA"/>
        </w:rPr>
        <w:instrText>5%</w:instrText>
      </w:r>
      <w:r w:rsidR="00095736">
        <w:instrText>D</w:instrText>
      </w:r>
      <w:r w:rsidR="00095736" w:rsidRPr="003C3A6E">
        <w:rPr>
          <w:lang w:val="uk-UA"/>
        </w:rPr>
        <w:instrText>1%82%</w:instrText>
      </w:r>
      <w:r w:rsidR="00095736">
        <w:instrText>D</w:instrText>
      </w:r>
      <w:r w:rsidR="00095736" w:rsidRPr="003C3A6E">
        <w:rPr>
          <w:lang w:val="uk-UA"/>
        </w:rPr>
        <w:instrText>0%</w:instrText>
      </w:r>
      <w:r w:rsidR="00095736">
        <w:instrText>B</w:instrText>
      </w:r>
      <w:r w:rsidR="00095736" w:rsidRPr="003C3A6E">
        <w:rPr>
          <w:lang w:val="uk-UA"/>
        </w:rPr>
        <w:instrText>8%</w:instrText>
      </w:r>
      <w:r w:rsidR="00095736">
        <w:instrText>D</w:instrText>
      </w:r>
      <w:r w:rsidR="00095736" w:rsidRPr="003C3A6E">
        <w:rPr>
          <w:lang w:val="uk-UA"/>
        </w:rPr>
        <w:instrText>0%</w:instrText>
      </w:r>
      <w:r w:rsidR="00095736">
        <w:instrText>B</w:instrText>
      </w:r>
      <w:r w:rsidR="00095736" w:rsidRPr="003C3A6E">
        <w:rPr>
          <w:lang w:val="uk-UA"/>
        </w:rPr>
        <w:instrText>7%</w:instrText>
      </w:r>
      <w:r w:rsidR="00095736">
        <w:instrText>D</w:instrText>
      </w:r>
      <w:r w:rsidR="00095736" w:rsidRPr="003C3A6E">
        <w:rPr>
          <w:lang w:val="uk-UA"/>
        </w:rPr>
        <w:instrText>0%</w:instrText>
      </w:r>
      <w:r w:rsidR="00095736">
        <w:instrText>BC</w:instrText>
      </w:r>
      <w:r w:rsidR="00095736" w:rsidRPr="003C3A6E">
        <w:rPr>
          <w:lang w:val="uk-UA"/>
        </w:rPr>
        <w:instrText>" \</w:instrText>
      </w:r>
      <w:r w:rsidR="00095736">
        <w:instrText>o</w:instrText>
      </w:r>
      <w:r w:rsidR="00095736" w:rsidRPr="003C3A6E">
        <w:rPr>
          <w:lang w:val="uk-UA"/>
        </w:rPr>
        <w:instrText xml:space="preserve"> "Магнетизм"</w:instrText>
      </w:r>
      <w:r w:rsidR="00095736">
        <w:fldChar w:fldCharType="separate"/>
      </w:r>
      <w:r w:rsidRPr="0036247A">
        <w:rPr>
          <w:rStyle w:val="a5"/>
          <w:rFonts w:ascii="Times New Roman" w:hAnsi="Times New Roman" w:cs="Times New Roman"/>
          <w:color w:val="auto"/>
          <w:sz w:val="28"/>
          <w:szCs w:val="28"/>
          <w:u w:val="none"/>
          <w:lang w:val="uk-UA"/>
        </w:rPr>
        <w:t>магнетизмом</w:t>
      </w:r>
      <w:r w:rsidR="00095736">
        <w:fldChar w:fldCharType="end"/>
      </w:r>
      <w:r w:rsidRPr="0036247A">
        <w:rPr>
          <w:rFonts w:ascii="Times New Roman" w:hAnsi="Times New Roman" w:cs="Times New Roman"/>
          <w:sz w:val="28"/>
          <w:szCs w:val="28"/>
          <w:lang w:val="uk-UA"/>
        </w:rPr>
        <w:t>.</w:t>
      </w:r>
    </w:p>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Хімічні фактори небезпеки. У процесі життєдіяльності людина постійно стикається з великою кількістю шкідливих речовин, які можуть викликати різні види захворювання, розлади здоров’я, а також травматизм як у процесі контакту, так і через певний проміжок часу. На сьогодні відомо близько 7 млн. хімічних речовин та сполук, із яких 60 тис. використовуються у діяльності людини. На міжнародному ринку кожного року з’являється від 500 до 1 000 нових хімічних сполук та сумішей.  Залежно від практичного використання хімічні речовини можна поділити на: </w:t>
      </w:r>
    </w:p>
    <w:p w:rsidR="0036247A" w:rsidRPr="0036247A" w:rsidRDefault="0036247A" w:rsidP="0036247A">
      <w:pPr>
        <w:pStyle w:val="a6"/>
        <w:numPr>
          <w:ilvl w:val="0"/>
          <w:numId w:val="2"/>
        </w:numPr>
        <w:spacing w:line="360" w:lineRule="auto"/>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промислові отрути, які використовуються у виробництві (органічні розчинники, барвники) і є джерелом небезпеки гострих і хронічних інтоксикацій при порушенні правил техніки безпеки (наприклад, ртуть, свинець, ароматичні сполуки тощо); </w:t>
      </w:r>
    </w:p>
    <w:p w:rsidR="0036247A" w:rsidRPr="0036247A" w:rsidRDefault="0036247A" w:rsidP="0036247A">
      <w:pPr>
        <w:pStyle w:val="a6"/>
        <w:numPr>
          <w:ilvl w:val="0"/>
          <w:numId w:val="2"/>
        </w:numPr>
        <w:spacing w:line="360" w:lineRule="auto"/>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отрутохімікати, що використовуються у сільському господарстві для боротьби з бур’янами, гризунами, комахами (гербіциди, пестициди, інсектициди); </w:t>
      </w:r>
    </w:p>
    <w:p w:rsidR="0036247A" w:rsidRPr="0036247A" w:rsidRDefault="0036247A" w:rsidP="0036247A">
      <w:pPr>
        <w:pStyle w:val="a6"/>
        <w:numPr>
          <w:ilvl w:val="0"/>
          <w:numId w:val="2"/>
        </w:numPr>
        <w:spacing w:line="360" w:lineRule="auto"/>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lastRenderedPageBreak/>
        <w:t xml:space="preserve">лікарські препарати; </w:t>
      </w:r>
    </w:p>
    <w:p w:rsidR="0036247A" w:rsidRPr="0036247A" w:rsidRDefault="0036247A" w:rsidP="0036247A">
      <w:pPr>
        <w:pStyle w:val="a6"/>
        <w:numPr>
          <w:ilvl w:val="0"/>
          <w:numId w:val="2"/>
        </w:numPr>
        <w:spacing w:line="360" w:lineRule="auto"/>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побутові хімічні речовини, які використовуються у якості харчових добавок, засобів санітарії, особистої гігієни, косметичних засобів; </w:t>
      </w:r>
    </w:p>
    <w:p w:rsidR="0036247A" w:rsidRPr="0036247A" w:rsidRDefault="0036247A" w:rsidP="0036247A">
      <w:pPr>
        <w:pStyle w:val="a6"/>
        <w:numPr>
          <w:ilvl w:val="0"/>
          <w:numId w:val="2"/>
        </w:numPr>
        <w:spacing w:line="360" w:lineRule="auto"/>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біологічні отрути: рослинні та тваринні, які містяться у рослинах і грибах, тваринах і комахах; </w:t>
      </w:r>
    </w:p>
    <w:p w:rsidR="0036247A" w:rsidRPr="0036247A" w:rsidRDefault="0036247A" w:rsidP="0036247A">
      <w:pPr>
        <w:pStyle w:val="a6"/>
        <w:numPr>
          <w:ilvl w:val="0"/>
          <w:numId w:val="2"/>
        </w:numPr>
        <w:spacing w:line="360" w:lineRule="auto"/>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отруйні речовини: зарин, іприт, фосген та ін. </w:t>
      </w:r>
    </w:p>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p>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Fonts w:ascii="Times New Roman" w:hAnsi="Times New Roman" w:cs="Times New Roman"/>
          <w:b/>
          <w:sz w:val="28"/>
          <w:szCs w:val="28"/>
          <w:lang w:val="uk-UA"/>
        </w:rPr>
        <w:t>4. Ізотопи - це</w:t>
      </w:r>
      <w:r w:rsidRPr="0036247A">
        <w:rPr>
          <w:rFonts w:ascii="Times New Roman" w:hAnsi="Times New Roman" w:cs="Times New Roman"/>
          <w:sz w:val="28"/>
          <w:szCs w:val="28"/>
          <w:lang w:val="uk-UA"/>
        </w:rPr>
        <w:t xml:space="preserve"> атоми одного і того ж хімічного елемента, ядра яких містять однакову кількість протонів, але різну кількість нейтронів. </w:t>
      </w:r>
    </w:p>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p>
    <w:p w:rsidR="0036247A" w:rsidRPr="0036247A" w:rsidRDefault="0036247A" w:rsidP="0036247A">
      <w:pPr>
        <w:pStyle w:val="a6"/>
        <w:spacing w:line="360" w:lineRule="auto"/>
        <w:ind w:firstLine="709"/>
        <w:jc w:val="both"/>
        <w:rPr>
          <w:rFonts w:ascii="Times New Roman" w:hAnsi="Times New Roman" w:cs="Times New Roman"/>
          <w:b/>
          <w:sz w:val="28"/>
          <w:szCs w:val="28"/>
          <w:lang w:val="uk-UA"/>
        </w:rPr>
      </w:pPr>
      <w:r w:rsidRPr="0036247A">
        <w:rPr>
          <w:rFonts w:ascii="Times New Roman" w:hAnsi="Times New Roman" w:cs="Times New Roman"/>
          <w:b/>
          <w:sz w:val="28"/>
          <w:szCs w:val="28"/>
          <w:lang w:val="uk-UA"/>
        </w:rPr>
        <w:t xml:space="preserve">5. Встановити відповідність: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4683"/>
        <w:gridCol w:w="4688"/>
      </w:tblGrid>
      <w:tr w:rsidR="0036247A" w:rsidRPr="0036247A" w:rsidTr="00E6070B">
        <w:tc>
          <w:tcPr>
            <w:tcW w:w="4785" w:type="dxa"/>
            <w:tcBorders>
              <w:top w:val="outset" w:sz="6" w:space="0" w:color="auto"/>
              <w:left w:val="outset" w:sz="6" w:space="0" w:color="auto"/>
              <w:bottom w:val="outset" w:sz="6" w:space="0" w:color="auto"/>
              <w:right w:val="outset" w:sz="6" w:space="0" w:color="auto"/>
            </w:tcBorders>
          </w:tcPr>
          <w:p w:rsidR="0036247A" w:rsidRPr="0036247A" w:rsidRDefault="0036247A" w:rsidP="0036247A">
            <w:pPr>
              <w:pStyle w:val="a6"/>
              <w:spacing w:line="360" w:lineRule="auto"/>
              <w:jc w:val="both"/>
              <w:rPr>
                <w:rFonts w:ascii="Times New Roman" w:hAnsi="Times New Roman" w:cs="Times New Roman"/>
                <w:sz w:val="28"/>
                <w:szCs w:val="28"/>
                <w:lang w:val="uk-UA"/>
              </w:rPr>
            </w:pPr>
            <w:r w:rsidRPr="0036247A">
              <w:rPr>
                <w:rStyle w:val="a4"/>
                <w:rFonts w:ascii="Times New Roman" w:hAnsi="Times New Roman" w:cs="Times New Roman"/>
                <w:b w:val="0"/>
                <w:sz w:val="28"/>
                <w:szCs w:val="28"/>
                <w:lang w:val="uk-UA"/>
              </w:rPr>
              <w:t>Шум – 2</w:t>
            </w:r>
          </w:p>
        </w:tc>
        <w:tc>
          <w:tcPr>
            <w:tcW w:w="4785" w:type="dxa"/>
            <w:tcBorders>
              <w:top w:val="outset" w:sz="6" w:space="0" w:color="auto"/>
              <w:left w:val="outset" w:sz="6" w:space="0" w:color="auto"/>
              <w:bottom w:val="outset" w:sz="6" w:space="0" w:color="auto"/>
              <w:right w:val="outset" w:sz="6" w:space="0" w:color="auto"/>
            </w:tcBorders>
          </w:tcPr>
          <w:p w:rsidR="0036247A" w:rsidRPr="0036247A" w:rsidRDefault="0036247A" w:rsidP="0036247A">
            <w:pPr>
              <w:pStyle w:val="a6"/>
              <w:spacing w:line="360" w:lineRule="auto"/>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1.</w:t>
            </w:r>
          </w:p>
          <w:p w:rsidR="0036247A" w:rsidRPr="0036247A" w:rsidRDefault="0036247A" w:rsidP="0036247A">
            <w:pPr>
              <w:pStyle w:val="a6"/>
              <w:spacing w:line="360" w:lineRule="auto"/>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самовільне перетворення ядер атомів одних елементів у інші </w:t>
            </w:r>
          </w:p>
        </w:tc>
      </w:tr>
      <w:tr w:rsidR="0036247A" w:rsidRPr="0036247A" w:rsidTr="00E6070B">
        <w:tc>
          <w:tcPr>
            <w:tcW w:w="4785" w:type="dxa"/>
            <w:tcBorders>
              <w:top w:val="outset" w:sz="6" w:space="0" w:color="auto"/>
              <w:left w:val="outset" w:sz="6" w:space="0" w:color="auto"/>
              <w:bottom w:val="outset" w:sz="6" w:space="0" w:color="auto"/>
              <w:right w:val="outset" w:sz="6" w:space="0" w:color="auto"/>
            </w:tcBorders>
          </w:tcPr>
          <w:p w:rsidR="0036247A" w:rsidRPr="0036247A" w:rsidRDefault="0036247A" w:rsidP="0036247A">
            <w:pPr>
              <w:pStyle w:val="a6"/>
              <w:spacing w:line="360" w:lineRule="auto"/>
              <w:jc w:val="both"/>
              <w:rPr>
                <w:rFonts w:ascii="Times New Roman" w:hAnsi="Times New Roman" w:cs="Times New Roman"/>
                <w:sz w:val="28"/>
                <w:szCs w:val="28"/>
                <w:lang w:val="uk-UA"/>
              </w:rPr>
            </w:pPr>
            <w:r w:rsidRPr="0036247A">
              <w:rPr>
                <w:rStyle w:val="a4"/>
                <w:rFonts w:ascii="Times New Roman" w:hAnsi="Times New Roman" w:cs="Times New Roman"/>
                <w:b w:val="0"/>
                <w:sz w:val="28"/>
                <w:szCs w:val="28"/>
                <w:lang w:val="uk-UA"/>
              </w:rPr>
              <w:t xml:space="preserve">Радіоактивність - 5  </w:t>
            </w:r>
          </w:p>
        </w:tc>
        <w:tc>
          <w:tcPr>
            <w:tcW w:w="4785" w:type="dxa"/>
            <w:tcBorders>
              <w:top w:val="outset" w:sz="6" w:space="0" w:color="auto"/>
              <w:left w:val="outset" w:sz="6" w:space="0" w:color="auto"/>
              <w:bottom w:val="outset" w:sz="6" w:space="0" w:color="auto"/>
              <w:right w:val="outset" w:sz="6" w:space="0" w:color="auto"/>
            </w:tcBorders>
          </w:tcPr>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2.</w:t>
            </w:r>
          </w:p>
          <w:p w:rsidR="0036247A" w:rsidRPr="0036247A" w:rsidRDefault="0036247A" w:rsidP="0036247A">
            <w:pPr>
              <w:pStyle w:val="a6"/>
              <w:spacing w:line="360" w:lineRule="auto"/>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хаотична сукупність різних за силою і частотою звуків, що заважають сприйняттю корисних сигналів і негативно впливають на людину </w:t>
            </w:r>
          </w:p>
        </w:tc>
      </w:tr>
      <w:tr w:rsidR="0036247A" w:rsidRPr="0036247A" w:rsidTr="00E6070B">
        <w:tc>
          <w:tcPr>
            <w:tcW w:w="4785" w:type="dxa"/>
            <w:tcBorders>
              <w:top w:val="outset" w:sz="6" w:space="0" w:color="auto"/>
              <w:left w:val="outset" w:sz="6" w:space="0" w:color="auto"/>
              <w:bottom w:val="outset" w:sz="6" w:space="0" w:color="auto"/>
              <w:right w:val="outset" w:sz="6" w:space="0" w:color="auto"/>
            </w:tcBorders>
          </w:tcPr>
          <w:p w:rsidR="0036247A" w:rsidRPr="0036247A" w:rsidRDefault="0036247A" w:rsidP="0036247A">
            <w:pPr>
              <w:pStyle w:val="a6"/>
              <w:spacing w:line="360" w:lineRule="auto"/>
              <w:jc w:val="both"/>
              <w:rPr>
                <w:rFonts w:ascii="Times New Roman" w:hAnsi="Times New Roman" w:cs="Times New Roman"/>
                <w:sz w:val="28"/>
                <w:szCs w:val="28"/>
                <w:lang w:val="uk-UA"/>
              </w:rPr>
            </w:pPr>
            <w:r w:rsidRPr="0036247A">
              <w:rPr>
                <w:rStyle w:val="a4"/>
                <w:rFonts w:ascii="Times New Roman" w:hAnsi="Times New Roman" w:cs="Times New Roman"/>
                <w:b w:val="0"/>
                <w:sz w:val="28"/>
                <w:szCs w:val="28"/>
                <w:lang w:val="uk-UA"/>
              </w:rPr>
              <w:t>Вібрація - 4</w:t>
            </w:r>
          </w:p>
        </w:tc>
        <w:tc>
          <w:tcPr>
            <w:tcW w:w="4785" w:type="dxa"/>
            <w:tcBorders>
              <w:top w:val="outset" w:sz="6" w:space="0" w:color="auto"/>
              <w:left w:val="outset" w:sz="6" w:space="0" w:color="auto"/>
              <w:bottom w:val="outset" w:sz="6" w:space="0" w:color="auto"/>
              <w:right w:val="outset" w:sz="6" w:space="0" w:color="auto"/>
            </w:tcBorders>
          </w:tcPr>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3.</w:t>
            </w:r>
          </w:p>
          <w:p w:rsidR="0036247A" w:rsidRPr="0036247A" w:rsidRDefault="0036247A" w:rsidP="0036247A">
            <w:pPr>
              <w:pStyle w:val="a6"/>
              <w:spacing w:line="360" w:lineRule="auto"/>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утворення позитивних і негативних іонів та вільних електронів з </w:t>
            </w:r>
            <w:proofErr w:type="spellStart"/>
            <w:r w:rsidRPr="0036247A">
              <w:rPr>
                <w:rFonts w:ascii="Times New Roman" w:hAnsi="Times New Roman" w:cs="Times New Roman"/>
                <w:sz w:val="28"/>
                <w:szCs w:val="28"/>
                <w:lang w:val="uk-UA"/>
              </w:rPr>
              <w:t>електрично</w:t>
            </w:r>
            <w:proofErr w:type="spellEnd"/>
            <w:r w:rsidRPr="0036247A">
              <w:rPr>
                <w:rFonts w:ascii="Times New Roman" w:hAnsi="Times New Roman" w:cs="Times New Roman"/>
                <w:sz w:val="28"/>
                <w:szCs w:val="28"/>
                <w:lang w:val="uk-UA"/>
              </w:rPr>
              <w:t xml:space="preserve"> нейтральних атомів та молекул </w:t>
            </w:r>
          </w:p>
        </w:tc>
      </w:tr>
      <w:tr w:rsidR="0036247A" w:rsidRPr="003C3A6E" w:rsidTr="00E6070B">
        <w:tc>
          <w:tcPr>
            <w:tcW w:w="4785" w:type="dxa"/>
            <w:tcBorders>
              <w:top w:val="outset" w:sz="6" w:space="0" w:color="auto"/>
              <w:left w:val="outset" w:sz="6" w:space="0" w:color="auto"/>
              <w:bottom w:val="outset" w:sz="6" w:space="0" w:color="auto"/>
              <w:right w:val="outset" w:sz="6" w:space="0" w:color="auto"/>
            </w:tcBorders>
          </w:tcPr>
          <w:p w:rsidR="0036247A" w:rsidRPr="0036247A" w:rsidRDefault="0036247A" w:rsidP="0036247A">
            <w:pPr>
              <w:pStyle w:val="a6"/>
              <w:spacing w:line="360" w:lineRule="auto"/>
              <w:jc w:val="both"/>
              <w:rPr>
                <w:rStyle w:val="a4"/>
                <w:rFonts w:ascii="Times New Roman" w:hAnsi="Times New Roman" w:cs="Times New Roman"/>
                <w:b w:val="0"/>
                <w:sz w:val="28"/>
                <w:szCs w:val="28"/>
                <w:lang w:val="uk-UA"/>
              </w:rPr>
            </w:pPr>
            <w:r w:rsidRPr="0036247A">
              <w:rPr>
                <w:rStyle w:val="a4"/>
                <w:rFonts w:ascii="Times New Roman" w:hAnsi="Times New Roman" w:cs="Times New Roman"/>
                <w:b w:val="0"/>
                <w:sz w:val="28"/>
                <w:szCs w:val="28"/>
                <w:lang w:val="uk-UA"/>
              </w:rPr>
              <w:t>Іонізуюче випромінювання-1</w:t>
            </w:r>
          </w:p>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Style w:val="a4"/>
                <w:rFonts w:ascii="Times New Roman" w:hAnsi="Times New Roman" w:cs="Times New Roman"/>
                <w:b w:val="0"/>
                <w:sz w:val="28"/>
                <w:szCs w:val="28"/>
                <w:lang w:val="uk-UA"/>
              </w:rPr>
              <w:t xml:space="preserve"> </w:t>
            </w:r>
          </w:p>
        </w:tc>
        <w:tc>
          <w:tcPr>
            <w:tcW w:w="4785" w:type="dxa"/>
            <w:tcBorders>
              <w:top w:val="outset" w:sz="6" w:space="0" w:color="auto"/>
              <w:left w:val="outset" w:sz="6" w:space="0" w:color="auto"/>
              <w:bottom w:val="outset" w:sz="6" w:space="0" w:color="auto"/>
              <w:right w:val="outset" w:sz="6" w:space="0" w:color="auto"/>
            </w:tcBorders>
          </w:tcPr>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4.</w:t>
            </w:r>
          </w:p>
          <w:p w:rsidR="0036247A" w:rsidRPr="0036247A" w:rsidRDefault="0036247A" w:rsidP="0036247A">
            <w:pPr>
              <w:pStyle w:val="a6"/>
              <w:spacing w:line="360" w:lineRule="auto"/>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коливання твердих тіл, яке виникає при зсуві центру ваги тіла, що рухається, обертається або при </w:t>
            </w:r>
            <w:r w:rsidRPr="0036247A">
              <w:rPr>
                <w:rFonts w:ascii="Times New Roman" w:hAnsi="Times New Roman" w:cs="Times New Roman"/>
                <w:sz w:val="28"/>
                <w:szCs w:val="28"/>
                <w:lang w:val="uk-UA"/>
              </w:rPr>
              <w:lastRenderedPageBreak/>
              <w:t xml:space="preserve">періодичній зміні форми тіла порівняно зі статичним станом цього тіла </w:t>
            </w:r>
          </w:p>
        </w:tc>
      </w:tr>
      <w:tr w:rsidR="0036247A" w:rsidRPr="003C3A6E" w:rsidTr="00E6070B">
        <w:tc>
          <w:tcPr>
            <w:tcW w:w="4785" w:type="dxa"/>
            <w:tcBorders>
              <w:top w:val="outset" w:sz="6" w:space="0" w:color="auto"/>
              <w:left w:val="outset" w:sz="6" w:space="0" w:color="auto"/>
              <w:bottom w:val="outset" w:sz="6" w:space="0" w:color="auto"/>
              <w:right w:val="outset" w:sz="6" w:space="0" w:color="auto"/>
            </w:tcBorders>
          </w:tcPr>
          <w:p w:rsidR="0036247A" w:rsidRPr="0036247A" w:rsidRDefault="0036247A" w:rsidP="0036247A">
            <w:pPr>
              <w:pStyle w:val="a6"/>
              <w:spacing w:line="360" w:lineRule="auto"/>
              <w:jc w:val="both"/>
              <w:rPr>
                <w:rFonts w:ascii="Times New Roman" w:hAnsi="Times New Roman" w:cs="Times New Roman"/>
                <w:sz w:val="28"/>
                <w:szCs w:val="28"/>
                <w:lang w:val="uk-UA"/>
              </w:rPr>
            </w:pPr>
            <w:r w:rsidRPr="0036247A">
              <w:rPr>
                <w:rStyle w:val="a4"/>
                <w:rFonts w:ascii="Times New Roman" w:hAnsi="Times New Roman" w:cs="Times New Roman"/>
                <w:b w:val="0"/>
                <w:sz w:val="28"/>
                <w:szCs w:val="28"/>
                <w:lang w:val="uk-UA"/>
              </w:rPr>
              <w:lastRenderedPageBreak/>
              <w:t>Іонізація -3</w:t>
            </w:r>
          </w:p>
        </w:tc>
        <w:tc>
          <w:tcPr>
            <w:tcW w:w="4785" w:type="dxa"/>
            <w:tcBorders>
              <w:top w:val="outset" w:sz="6" w:space="0" w:color="auto"/>
              <w:left w:val="outset" w:sz="6" w:space="0" w:color="auto"/>
              <w:bottom w:val="outset" w:sz="6" w:space="0" w:color="auto"/>
              <w:right w:val="outset" w:sz="6" w:space="0" w:color="auto"/>
            </w:tcBorders>
          </w:tcPr>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5.</w:t>
            </w:r>
          </w:p>
          <w:p w:rsidR="0036247A" w:rsidRPr="0036247A" w:rsidRDefault="0036247A" w:rsidP="0036247A">
            <w:pPr>
              <w:pStyle w:val="a6"/>
              <w:spacing w:line="360" w:lineRule="auto"/>
              <w:jc w:val="both"/>
              <w:rPr>
                <w:rFonts w:ascii="Times New Roman" w:hAnsi="Times New Roman" w:cs="Times New Roman"/>
                <w:sz w:val="28"/>
                <w:szCs w:val="28"/>
                <w:lang w:val="uk-UA"/>
              </w:rPr>
            </w:pPr>
            <w:r w:rsidRPr="0036247A">
              <w:rPr>
                <w:rFonts w:ascii="Times New Roman" w:hAnsi="Times New Roman" w:cs="Times New Roman"/>
                <w:sz w:val="28"/>
                <w:szCs w:val="28"/>
                <w:lang w:val="uk-UA"/>
              </w:rPr>
              <w:t xml:space="preserve">потік елементарних частинок та/або квантів електромагнітного випромінювання, який утворюється при радіоактивному розпаді, ядерних перетвореннях, гальмуванні заряджених частин в речовині та утворює при взаємодії з середовищем іони різних знаків випромінювання, взаємодія якого з середовищем </w:t>
            </w:r>
            <w:proofErr w:type="spellStart"/>
            <w:r w:rsidRPr="0036247A">
              <w:rPr>
                <w:rFonts w:ascii="Times New Roman" w:hAnsi="Times New Roman" w:cs="Times New Roman"/>
                <w:sz w:val="28"/>
                <w:szCs w:val="28"/>
                <w:lang w:val="uk-UA"/>
              </w:rPr>
              <w:t>призволить</w:t>
            </w:r>
            <w:proofErr w:type="spellEnd"/>
            <w:r w:rsidRPr="0036247A">
              <w:rPr>
                <w:rFonts w:ascii="Times New Roman" w:hAnsi="Times New Roman" w:cs="Times New Roman"/>
                <w:sz w:val="28"/>
                <w:szCs w:val="28"/>
                <w:lang w:val="uk-UA"/>
              </w:rPr>
              <w:t xml:space="preserve"> до іонізації атомів та молекул речовини. </w:t>
            </w:r>
          </w:p>
        </w:tc>
      </w:tr>
    </w:tbl>
    <w:p w:rsidR="0036247A" w:rsidRPr="0036247A" w:rsidRDefault="0036247A" w:rsidP="0036247A">
      <w:pPr>
        <w:pStyle w:val="a6"/>
        <w:spacing w:line="360" w:lineRule="auto"/>
        <w:ind w:firstLine="709"/>
        <w:jc w:val="both"/>
        <w:rPr>
          <w:rFonts w:ascii="Times New Roman" w:hAnsi="Times New Roman" w:cs="Times New Roman"/>
          <w:sz w:val="28"/>
          <w:szCs w:val="28"/>
          <w:lang w:val="uk-UA"/>
        </w:rPr>
      </w:pPr>
    </w:p>
    <w:p w:rsidR="00A17DEB" w:rsidRPr="0036247A" w:rsidRDefault="00A17DEB" w:rsidP="0036247A">
      <w:pPr>
        <w:pStyle w:val="a6"/>
        <w:spacing w:line="360" w:lineRule="auto"/>
        <w:ind w:firstLine="709"/>
        <w:jc w:val="both"/>
        <w:rPr>
          <w:rFonts w:ascii="Times New Roman" w:hAnsi="Times New Roman" w:cs="Times New Roman"/>
          <w:sz w:val="28"/>
          <w:szCs w:val="28"/>
          <w:lang w:val="uk-UA"/>
        </w:rPr>
      </w:pPr>
    </w:p>
    <w:sectPr w:rsidR="00A17DEB" w:rsidRPr="0036247A" w:rsidSect="000957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657E4"/>
    <w:multiLevelType w:val="hybridMultilevel"/>
    <w:tmpl w:val="25F8EE44"/>
    <w:lvl w:ilvl="0" w:tplc="66C4C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5A0822D2"/>
    <w:multiLevelType w:val="multilevel"/>
    <w:tmpl w:val="1D06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36247A"/>
    <w:rsid w:val="00095736"/>
    <w:rsid w:val="0036247A"/>
    <w:rsid w:val="003C3A6E"/>
    <w:rsid w:val="00A17D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73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6247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qFormat/>
    <w:rsid w:val="0036247A"/>
    <w:rPr>
      <w:b/>
      <w:bCs/>
    </w:rPr>
  </w:style>
  <w:style w:type="character" w:styleId="a5">
    <w:name w:val="Hyperlink"/>
    <w:basedOn w:val="a0"/>
    <w:rsid w:val="0036247A"/>
    <w:rPr>
      <w:color w:val="0000FF"/>
      <w:u w:val="single"/>
    </w:rPr>
  </w:style>
  <w:style w:type="paragraph" w:styleId="a6">
    <w:name w:val="No Spacing"/>
    <w:uiPriority w:val="1"/>
    <w:qFormat/>
    <w:rsid w:val="0036247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9B%D1%8E%D0%B4%D0%B8%D0%BD%D0%B0" TargetMode="External"/><Relationship Id="rId13" Type="http://schemas.openxmlformats.org/officeDocument/2006/relationships/hyperlink" Target="http://uk.wikipedia.org/wiki/%D0%A0%D1%83%D1%85" TargetMode="External"/><Relationship Id="rId18" Type="http://schemas.openxmlformats.org/officeDocument/2006/relationships/hyperlink" Target="http://uk.wikipedia.org/wiki/%D0%9D%D0%B0%D0%BF%D1%96%D0%B2%D0%BF%D1%80%D0%BE%D0%B2%D1%96%D0%B4%D0%BD%D0%B8%D0%BA" TargetMode="External"/><Relationship Id="rId3" Type="http://schemas.openxmlformats.org/officeDocument/2006/relationships/settings" Target="settings.xml"/><Relationship Id="rId21" Type="http://schemas.openxmlformats.org/officeDocument/2006/relationships/hyperlink" Target="http://uk.wikipedia.org/wiki/%D0%86%D0%BE%D0%BD" TargetMode="External"/><Relationship Id="rId7" Type="http://schemas.openxmlformats.org/officeDocument/2006/relationships/hyperlink" Target="http://uk.wikipedia.org/wiki/%D0%9E%D1%80%D0%B3%D0%B0%D0%BD%D1%96%D0%B7%D0%BC" TargetMode="External"/><Relationship Id="rId12" Type="http://schemas.openxmlformats.org/officeDocument/2006/relationships/hyperlink" Target="http://uk.wikipedia.org/wiki/%D0%9E%D1%85%D0%BE%D1%80%D0%BE%D0%BD%D0%B0_%D0%B7%D0%B4%D0%BE%D1%80%D0%BE%D0%B2%27%D1%8F" TargetMode="External"/><Relationship Id="rId17" Type="http://schemas.openxmlformats.org/officeDocument/2006/relationships/hyperlink" Target="http://uk.wikipedia.org/wiki/%D0%9C%D0%B5%D1%82%D0%B0%D0%BB" TargetMode="External"/><Relationship Id="rId2" Type="http://schemas.openxmlformats.org/officeDocument/2006/relationships/styles" Target="styles.xml"/><Relationship Id="rId16" Type="http://schemas.openxmlformats.org/officeDocument/2006/relationships/hyperlink" Target="http://uk.wikipedia.org/wiki/%D0%9F%D1%80%D0%BE%D1%81%D1%82%D1%96%D1%80" TargetMode="External"/><Relationship Id="rId20" Type="http://schemas.openxmlformats.org/officeDocument/2006/relationships/hyperlink" Target="http://uk.wikipedia.org/wiki/%D0%95%D0%BB%D0%B5%D0%BA%D1%82%D1%80%D0%BE%D0%BB%D1%96%D1%82" TargetMode="External"/><Relationship Id="rId1" Type="http://schemas.openxmlformats.org/officeDocument/2006/relationships/numbering" Target="numbering.xml"/><Relationship Id="rId6" Type="http://schemas.openxmlformats.org/officeDocument/2006/relationships/hyperlink" Target="http://uk.wikipedia.org/wiki/%D0%9D%D0%B0%D0%B2%D0%BA%D0%BE%D0%BB%D0%B8%D1%88%D0%BD%D1%94_%D1%81%D0%B5%D1%80%D0%B5%D0%B4%D0%BE%D0%B2%D0%B8%D1%89%D0%B5" TargetMode="External"/><Relationship Id="rId11" Type="http://schemas.openxmlformats.org/officeDocument/2006/relationships/hyperlink" Target="http://uk.wikipedia.org/w/index.php?title=%D0%9F%D1%80%D0%B8%D1%80%D0%BE%D0%B4%D0%BD%D0%B8%D0%B9_%D0%BE%D0%B1%27%D1%94%D0%BA%D1%82&amp;action=edit&amp;redlink=1" TargetMode="External"/><Relationship Id="rId24" Type="http://schemas.openxmlformats.org/officeDocument/2006/relationships/theme" Target="theme/theme1.xml"/><Relationship Id="rId5" Type="http://schemas.openxmlformats.org/officeDocument/2006/relationships/hyperlink" Target="http://uk.wikipedia.org/w/index.php?title=%D0%A8%D0%BA%D1%96%D0%B4%D0%BB%D0%B8%D0%B2%D1%96_%D1%80%D0%B5%D1%87%D0%BE%D0%B2%D0%B8%D0%BD%D0%B8&amp;action=edit&amp;redlink=1" TargetMode="External"/><Relationship Id="rId15" Type="http://schemas.openxmlformats.org/officeDocument/2006/relationships/hyperlink" Target="http://uk.wikipedia.org/wiki/%D0%A7%D0%B0%D1%81%D1%82%D0%B8%D0%BD%D0%BA%D0%B0" TargetMode="External"/><Relationship Id="rId23" Type="http://schemas.openxmlformats.org/officeDocument/2006/relationships/fontTable" Target="fontTable.xml"/><Relationship Id="rId10" Type="http://schemas.openxmlformats.org/officeDocument/2006/relationships/hyperlink" Target="http://uk.wikipedia.org/wiki/%D0%95%D0%BA%D0%BE%D0%BB%D0%BE%D0%B3%D1%96%D1%87%D0%BD%D0%B0_%D1%81%D0%B8%D1%81%D1%82%D0%B5%D0%BC%D0%B0" TargetMode="External"/><Relationship Id="rId19" Type="http://schemas.openxmlformats.org/officeDocument/2006/relationships/hyperlink" Target="http://uk.wikipedia.org/wiki/%D0%95%D0%BB%D0%B5%D0%BA%D1%82%D1%80%D0%BE%D0%BD" TargetMode="External"/><Relationship Id="rId4" Type="http://schemas.openxmlformats.org/officeDocument/2006/relationships/webSettings" Target="webSettings.xml"/><Relationship Id="rId9" Type="http://schemas.openxmlformats.org/officeDocument/2006/relationships/hyperlink" Target="http://uk.wikipedia.org/w/index.php?title=%D0%9F%D0%BE%D1%82%D0%BE%D0%BC%D1%81%D1%82%D0%B2%D0%BE&amp;action=edit&amp;redlink=1" TargetMode="External"/><Relationship Id="rId14" Type="http://schemas.openxmlformats.org/officeDocument/2006/relationships/hyperlink" Target="http://uk.wikipedia.org/wiki/%D0%95%D0%BB%D0%B5%D0%BA%D1%82%D1%80%D0%B8%D1%87%D0%BD%D0%B8%D0%B9_%D0%B7%D0%B0%D1%80%D1%8F%D0%B4" TargetMode="External"/><Relationship Id="rId22" Type="http://schemas.openxmlformats.org/officeDocument/2006/relationships/hyperlink" Target="http://uk.wikipedia.org/wiki/%D0%93%D0%B0%D0%B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1178</Words>
  <Characters>6719</Characters>
  <Application>Microsoft Office Word</Application>
  <DocSecurity>0</DocSecurity>
  <Lines>55</Lines>
  <Paragraphs>15</Paragraphs>
  <ScaleCrop>false</ScaleCrop>
  <Company>Reanimator Extreme Edition</Company>
  <LinksUpToDate>false</LinksUpToDate>
  <CharactersWithSpaces>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dc:creator>
  <cp:keywords/>
  <dc:description/>
  <cp:lastModifiedBy>Виктория</cp:lastModifiedBy>
  <cp:revision>3</cp:revision>
  <dcterms:created xsi:type="dcterms:W3CDTF">2013-12-11T20:45:00Z</dcterms:created>
  <dcterms:modified xsi:type="dcterms:W3CDTF">2013-12-11T20:49:00Z</dcterms:modified>
</cp:coreProperties>
</file>