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C46" w:rsidRPr="00E10C46" w:rsidRDefault="00E10C46" w:rsidP="00E10C46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6">
        <w:rPr>
          <w:rFonts w:ascii="Times New Roman" w:hAnsi="Times New Roman" w:cs="Times New Roman"/>
          <w:b/>
          <w:sz w:val="28"/>
          <w:szCs w:val="28"/>
          <w:lang w:val="uk-UA"/>
        </w:rPr>
        <w:t>1. Встановити відповідність</w:t>
      </w:r>
      <w:r w:rsidRPr="00E10C4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85"/>
        <w:gridCol w:w="4686"/>
      </w:tblGrid>
      <w:tr w:rsidR="00E10C46" w:rsidRPr="00E10C46" w:rsidTr="00E6070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0C46" w:rsidRPr="00E10C46" w:rsidRDefault="00E10C46" w:rsidP="00E10C46">
            <w:pPr>
              <w:pStyle w:val="a5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10C46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  <w:t>Соціум 3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0C46" w:rsidRPr="00E10C46" w:rsidRDefault="00E10C46" w:rsidP="00E10C46">
            <w:pPr>
              <w:pStyle w:val="a5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0C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це сукупність історично складених форм спільної діяльності людей. </w:t>
            </w:r>
          </w:p>
        </w:tc>
      </w:tr>
      <w:tr w:rsidR="00E10C46" w:rsidRPr="00E10C46" w:rsidTr="00E6070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0C46" w:rsidRPr="00E10C46" w:rsidRDefault="00E10C46" w:rsidP="00E10C46">
            <w:pPr>
              <w:pStyle w:val="a5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10C46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  <w:t>Суспільство 1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0C46" w:rsidRPr="00E10C46" w:rsidRDefault="00E10C46" w:rsidP="00E10C46">
            <w:pPr>
              <w:pStyle w:val="a5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0C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це сукупність певного числа людей, об’єднаних спільним інтересом чи спільною </w:t>
            </w:r>
            <w:proofErr w:type="gramStart"/>
            <w:r w:rsidRPr="00E10C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справою</w:t>
            </w:r>
            <w:proofErr w:type="gramEnd"/>
            <w:r w:rsidRPr="00E10C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E10C46" w:rsidRPr="00E10C46" w:rsidTr="00E6070B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0C46" w:rsidRPr="00E10C46" w:rsidRDefault="00E10C46" w:rsidP="00E10C46">
            <w:pPr>
              <w:pStyle w:val="a5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10C46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  <w:t>Соціальна група  2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0C46" w:rsidRPr="00E10C46" w:rsidRDefault="00E10C46" w:rsidP="00E10C46">
            <w:pPr>
              <w:pStyle w:val="a5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0C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це система підрозділів і сфер суспільного життя, гармонійна взаємодія котрих забезпечує цілісність суспільства, і навпаки – дисгармонія її веде до суттєвих конфліктів і деформацій. </w:t>
            </w:r>
          </w:p>
        </w:tc>
      </w:tr>
    </w:tbl>
    <w:p w:rsidR="00E10C46" w:rsidRDefault="00E10C46" w:rsidP="00E10C46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C46" w:rsidRDefault="00E10C46" w:rsidP="00E10C46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C46" w:rsidRPr="00E10C46" w:rsidRDefault="00E10C46" w:rsidP="00E10C46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0C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Які хвороби називають соціальними і чому? </w:t>
      </w:r>
    </w:p>
    <w:p w:rsidR="00E10C46" w:rsidRPr="00E10C46" w:rsidRDefault="00E10C46" w:rsidP="00E10C46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6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хвороби – захворювання людини, виникнення і розповсюдження яких пов’язане переважно з несприятливими соціально-економічними умовами. Туберкульоз, сифіліс, гонорея, СНІД: збудники, шляхи зараження, клінічні прояви, діагностика і методи лікування.</w:t>
      </w:r>
    </w:p>
    <w:p w:rsidR="00E10C46" w:rsidRDefault="00E10C46" w:rsidP="00E10C46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C46" w:rsidRPr="00E10C46" w:rsidRDefault="00E10C46" w:rsidP="00E10C46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0C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Скласти 5 питань до пункту 4.2 теми 4 </w:t>
      </w:r>
    </w:p>
    <w:p w:rsidR="00E10C46" w:rsidRPr="00E10C46" w:rsidRDefault="00E10C46" w:rsidP="00E10C46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6">
        <w:rPr>
          <w:rFonts w:ascii="Times New Roman" w:hAnsi="Times New Roman" w:cs="Times New Roman"/>
          <w:sz w:val="28"/>
          <w:szCs w:val="28"/>
          <w:lang w:val="uk-UA"/>
        </w:rPr>
        <w:t>а. Які соціальні конфлікти виникають у людства?</w:t>
      </w:r>
    </w:p>
    <w:p w:rsidR="00E10C46" w:rsidRPr="00E10C46" w:rsidRDefault="00E10C46" w:rsidP="00E10C46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6">
        <w:rPr>
          <w:rFonts w:ascii="Times New Roman" w:hAnsi="Times New Roman" w:cs="Times New Roman"/>
          <w:sz w:val="28"/>
          <w:szCs w:val="28"/>
          <w:lang w:val="uk-UA"/>
        </w:rPr>
        <w:t>б. Що виникає в результаті крайньої ступені політичної боротьби між країнами?</w:t>
      </w:r>
    </w:p>
    <w:p w:rsidR="00E10C46" w:rsidRPr="00E10C46" w:rsidRDefault="00E10C46" w:rsidP="00E10C46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6">
        <w:rPr>
          <w:rFonts w:ascii="Times New Roman" w:hAnsi="Times New Roman" w:cs="Times New Roman"/>
          <w:sz w:val="28"/>
          <w:szCs w:val="28"/>
          <w:lang w:val="uk-UA"/>
        </w:rPr>
        <w:t>в. Які є найбільш поширені акти тероризму?</w:t>
      </w:r>
    </w:p>
    <w:p w:rsidR="00E10C46" w:rsidRPr="00E10C46" w:rsidRDefault="00E10C46" w:rsidP="00E10C46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6">
        <w:rPr>
          <w:rFonts w:ascii="Times New Roman" w:hAnsi="Times New Roman" w:cs="Times New Roman"/>
          <w:sz w:val="28"/>
          <w:szCs w:val="28"/>
          <w:lang w:val="uk-UA"/>
        </w:rPr>
        <w:t>г. Які існують форми перебігу конфліктів?</w:t>
      </w:r>
    </w:p>
    <w:p w:rsidR="00E10C46" w:rsidRPr="00E10C46" w:rsidRDefault="00E10C46" w:rsidP="00E10C46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0C46">
        <w:rPr>
          <w:rFonts w:ascii="Times New Roman" w:hAnsi="Times New Roman" w:cs="Times New Roman"/>
          <w:sz w:val="28"/>
          <w:szCs w:val="28"/>
          <w:lang w:val="uk-UA"/>
        </w:rPr>
        <w:t>д. Чому виникають соціально-політична небезпека?</w:t>
      </w:r>
    </w:p>
    <w:p w:rsidR="006D76D2" w:rsidRPr="00E10C46" w:rsidRDefault="006D76D2" w:rsidP="00E10C46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D76D2" w:rsidRPr="00E10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10C46"/>
    <w:rsid w:val="006D76D2"/>
    <w:rsid w:val="00E10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10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qFormat/>
    <w:rsid w:val="00E10C46"/>
    <w:rPr>
      <w:b/>
      <w:bCs/>
    </w:rPr>
  </w:style>
  <w:style w:type="paragraph" w:styleId="a5">
    <w:name w:val="No Spacing"/>
    <w:uiPriority w:val="1"/>
    <w:qFormat/>
    <w:rsid w:val="00E10C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867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2013-12-11T20:50:00Z</dcterms:created>
  <dcterms:modified xsi:type="dcterms:W3CDTF">2013-12-11T20:57:00Z</dcterms:modified>
</cp:coreProperties>
</file>