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ПІДСУМКОВИЙ ТЕСТ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Педагогіка – це наука: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про мистецтво впливу вихователя на вихованця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про виховання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c. про підготовку молоді до життя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Question2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 xml:space="preserve">Хто автор одного із перших українських підручників “Граматика </w:t>
      </w:r>
      <w:proofErr w:type="spellStart"/>
      <w:r w:rsidRPr="008B173B">
        <w:rPr>
          <w:rFonts w:ascii="Times New Roman" w:hAnsi="Times New Roman" w:cs="Times New Roman"/>
          <w:sz w:val="28"/>
          <w:szCs w:val="28"/>
          <w:lang w:val="uk-UA"/>
        </w:rPr>
        <w:t>словенська”</w:t>
      </w:r>
      <w:proofErr w:type="spellEnd"/>
      <w:r w:rsidRPr="008B173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Іван Федоров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Мелетій Смотрицький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c. Петро Могила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Question3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На основі якого законодавчого чи нормативного документу функціонує сучасна система освіти в Україні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a. Закон “Про </w:t>
      </w:r>
      <w:proofErr w:type="spellStart"/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освіту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>”</w:t>
      </w:r>
      <w:proofErr w:type="spellEnd"/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Держана національна програма “</w:t>
      </w:r>
      <w:proofErr w:type="spellStart"/>
      <w:r w:rsidRPr="008B173B">
        <w:rPr>
          <w:rFonts w:ascii="Times New Roman" w:hAnsi="Times New Roman" w:cs="Times New Roman"/>
          <w:sz w:val="28"/>
          <w:szCs w:val="28"/>
          <w:lang w:val="uk-UA"/>
        </w:rPr>
        <w:t>Освіта”</w:t>
      </w:r>
      <w:proofErr w:type="spellEnd"/>
      <w:r w:rsidRPr="008B173B">
        <w:rPr>
          <w:rFonts w:ascii="Times New Roman" w:hAnsi="Times New Roman" w:cs="Times New Roman"/>
          <w:sz w:val="28"/>
          <w:szCs w:val="28"/>
          <w:lang w:val="uk-UA"/>
        </w:rPr>
        <w:t xml:space="preserve"> (Україна ХХІ століття)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 xml:space="preserve">c. Закон “Про вищу </w:t>
      </w:r>
      <w:proofErr w:type="spellStart"/>
      <w:r w:rsidRPr="008B173B">
        <w:rPr>
          <w:rFonts w:ascii="Times New Roman" w:hAnsi="Times New Roman" w:cs="Times New Roman"/>
          <w:sz w:val="28"/>
          <w:szCs w:val="28"/>
          <w:lang w:val="uk-UA"/>
        </w:rPr>
        <w:t>освіту”</w:t>
      </w:r>
      <w:proofErr w:type="spellEnd"/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Question4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lastRenderedPageBreak/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Педагогічний процес – це: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сукупність навчальних занять та різних форм виховної роботи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динамічна взаємодія вихователів і вихованців, спрямована на формування особистості вихованця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c. навчально-виховний процес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Question5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Від чого, головним чином, залежить розвиток здібностей і талантів особистості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від кількості прочитаних книг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від обсягу здобутих знань, умінь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c. від організації і здійснення цілеспрямованого навчально-виховного процесу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Question6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Яку головну мету виховання висуває сучасний навчально-освітній заклад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сприяти різнобічному розвиткові особистості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b. формувати всебічно розвинену особистість – громадянина своєї країни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c. розвивати задатки і здібності особистості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Question7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lastRenderedPageBreak/>
        <w:t>Болонський процес – це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розширення самостійності освітніх закладів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b. створення єдиного освітнього простору в Європі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c. масштабна національна стратегія науково-технічного розвитку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Question8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Дидактика – це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a. галузь педагогіки, яка розробляє теорію освіти і навчання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частина педагогіки, що вивчає процес виховального навчання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c. наука про закономірності формування особистості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Question9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Науково-теоретична функція дидактики передбачає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впровадження інноваційних технологій навчання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b. визначення сутності процесу навчання, його форм, закономірностей і т.п.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c. конструювання педагогічної діяльності суб’єктів викладання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Question10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Об’єктом дослідження дидактики є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форми виховного впливу на особистість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lastRenderedPageBreak/>
        <w:t>b. моральні якості особистості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c. педагогічні явища і факти навчального процесу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Question11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Основними категоріями дидактики є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викладання і учіння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b. освіта і навчання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c. організація та методика навчання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Question12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Зміст освіти – це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коло знань, яке кожен студент обирає для свого розвитку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перелік навчальних предметів, які вивчаються у закладі освіти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c. система наукових знань, практичних умінь та навичок, які здобуваються особистістю у відповідному закладі освіти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Question13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Які із названих факторів впливають, у першу чергу, на зміст освіти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особистісні потреби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педагогічні наміри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c. соціальні потреби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Question14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Суть навчального процесу полягає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в управлінні навчанням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у формуванні умінь і навичок суб’єктів навчально-пізнавальної діяльності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c. у взаємодії суб’єктів викладання і учіння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Question15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Найбільш високий рівень опанування знаннями – це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репродуктивний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реконструктивний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c. творчий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Question16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Основна мета стимуляційно-мотиваційного компоненту процесу навчання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підвищити престижність навчального процесу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b. домогтись активності суб’єктів учіння у навчальному процесі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c. поліпшити контроль знань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Question17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До операційно-діяльного компоненту процесу навчання входять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викладання і учіння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закономірності і принципи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c. форми, методи, засоби навчання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Question18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У якому із видів навчання більш ефективно здійснюється навчально-пізнавальна діяльність особистості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a. проблемному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модульному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c. пояснювально-ілюстративному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Question19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 xml:space="preserve">Логіко-технічний, психологічний, </w:t>
      </w:r>
      <w:proofErr w:type="spellStart"/>
      <w:r w:rsidRPr="008B173B">
        <w:rPr>
          <w:rFonts w:ascii="Times New Roman" w:hAnsi="Times New Roman" w:cs="Times New Roman"/>
          <w:sz w:val="28"/>
          <w:szCs w:val="28"/>
          <w:lang w:val="uk-UA"/>
        </w:rPr>
        <w:t>соціотехнічний</w:t>
      </w:r>
      <w:proofErr w:type="spellEnd"/>
      <w:r w:rsidRPr="008B173B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компоненти складають технологічну основу навчання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програмованого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проблемного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c. модульного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Question20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Організаційна форма навчання – це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a. зовнішній вияв узгодженої діяльності суб’єктів викладання і учіння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b. практичні заняття суб’єктів </w:t>
      </w:r>
      <w:proofErr w:type="spellStart"/>
      <w:r w:rsidRPr="008B173B">
        <w:rPr>
          <w:rFonts w:ascii="Times New Roman" w:hAnsi="Times New Roman" w:cs="Times New Roman"/>
          <w:sz w:val="28"/>
          <w:szCs w:val="28"/>
          <w:lang w:val="uk-UA"/>
        </w:rPr>
        <w:t>учінння</w:t>
      </w:r>
      <w:proofErr w:type="spellEnd"/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c. викладання навчального матеріалу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Question21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У процесі дослідження Ви визначаєте особливості емоційного стану людини, не відволікаючи його від роботи. Який метод психології можна використати у цьому випадку?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порівняння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експерименту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c. спостереження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Question22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Увага, яка характеризується направленістю та вольовими зусиллями, це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a. довільна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мимовільна увага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c. після довільна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Question23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Процес відображення у свідомості людини безпосередньо діючих на її органи чуттів предметів або явищ у цілому, це –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відчуття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b. сприймання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c. уява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Question24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Пам’ять, яка базується на спільній діяльності двох сигнальних систем при головній ролі другої, це –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образна пам’ять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рухова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c. словесно-логічна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Question25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Процес акцентування – збільшення або зменшення окремих ознак, частин предмету відноситься до таких, що характеризує: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a. уяву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потяг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c. увагу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Question26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Вищим ступенем пізнання людиною об’єктивної дійсності є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відчуття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b. мислення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c. пам’ять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Question27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Відображення об’єктивного відношення предметів та явищ до потреб людини як організму – це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афекти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b. емоції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c. почуття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Question28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Складною формою відображення відношення предметів та явищ до вищих потреб і стимулів діяльності людини як особистості є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емоції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воля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c. почуття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Question29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Зазначте серед перелічених психічних явищ психічні властивості особистості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a. темперамент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уява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c. страх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Question30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 xml:space="preserve">Який принцип пізнання психології як об’єкта дослідження розкриває причини виникнення психіки у філогенезі та онтогенезі, закономірну 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lastRenderedPageBreak/>
        <w:t>зумовленість психічних явищ, психічної діяльності та психічних властивостей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системно-структурності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відображення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c. детермінізму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Question31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Загальна, генетична, порівняльна психологія відноситься до галузі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a. теоретичної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науково-прикладної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c. практичної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Question32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Чи вважаються елементарні відчуття вихідною формою прояву психіки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Ні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b. Так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Question33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Знання, уміння, навички –це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психічні утворення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психічні процеси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c. психічні властивості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Question34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Імпульсивність, конфліктність, категоричність, підозрілість відносяться до акцентуації характеру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інтроверта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b. некерованого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c. неврастеніка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Question35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Визначте, у кого складніше сформувати такі якості, як контроль та вміння володіти собою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у меланхоліка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b. у сангвініка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c. у холерика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Question36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Хто визначив три основні структурні компоненти особистості: “</w:t>
      </w:r>
      <w:proofErr w:type="spellStart"/>
      <w:r w:rsidRPr="008B173B">
        <w:rPr>
          <w:rFonts w:ascii="Times New Roman" w:hAnsi="Times New Roman" w:cs="Times New Roman"/>
          <w:sz w:val="28"/>
          <w:szCs w:val="28"/>
          <w:lang w:val="uk-UA"/>
        </w:rPr>
        <w:t>Воно”</w:t>
      </w:r>
      <w:proofErr w:type="spellEnd"/>
      <w:r w:rsidRPr="008B173B">
        <w:rPr>
          <w:rFonts w:ascii="Times New Roman" w:hAnsi="Times New Roman" w:cs="Times New Roman"/>
          <w:sz w:val="28"/>
          <w:szCs w:val="28"/>
          <w:lang w:val="uk-UA"/>
        </w:rPr>
        <w:t xml:space="preserve"> – несвідомі інстинкти; “Я” – відповідна єдність несвідомого і вимог дійсності; “Над – Я” – сукупні моральні норми суспільства, “</w:t>
      </w:r>
      <w:proofErr w:type="spellStart"/>
      <w:r w:rsidRPr="008B173B">
        <w:rPr>
          <w:rFonts w:ascii="Times New Roman" w:hAnsi="Times New Roman" w:cs="Times New Roman"/>
          <w:sz w:val="28"/>
          <w:szCs w:val="28"/>
          <w:lang w:val="uk-UA"/>
        </w:rPr>
        <w:t>цензори”</w:t>
      </w:r>
      <w:proofErr w:type="spellEnd"/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a. З. Фрейд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 xml:space="preserve">b. Ж. </w:t>
      </w:r>
      <w:proofErr w:type="spellStart"/>
      <w:r w:rsidRPr="008B173B">
        <w:rPr>
          <w:rFonts w:ascii="Times New Roman" w:hAnsi="Times New Roman" w:cs="Times New Roman"/>
          <w:sz w:val="28"/>
          <w:szCs w:val="28"/>
          <w:lang w:val="uk-UA"/>
        </w:rPr>
        <w:t>Піаже</w:t>
      </w:r>
      <w:proofErr w:type="spellEnd"/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c. І. Кант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Question37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173B">
        <w:rPr>
          <w:rFonts w:ascii="Times New Roman" w:hAnsi="Times New Roman" w:cs="Times New Roman"/>
          <w:sz w:val="28"/>
          <w:szCs w:val="28"/>
          <w:lang w:val="uk-UA"/>
        </w:rPr>
        <w:t>Перцептивно</w:t>
      </w:r>
      <w:proofErr w:type="spellEnd"/>
      <w:r w:rsidRPr="008B173B">
        <w:rPr>
          <w:rFonts w:ascii="Times New Roman" w:hAnsi="Times New Roman" w:cs="Times New Roman"/>
          <w:sz w:val="28"/>
          <w:szCs w:val="28"/>
          <w:lang w:val="uk-UA"/>
        </w:rPr>
        <w:t xml:space="preserve"> - асоціативний засіб між особистісного розуміння допомагає визначити психологічну властивість людині на основі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її зовнішності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b. якостей іншої людини, зовні схожої на неї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c. естетичної приналежності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Question38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Щоб уникнути при комунікативному акту деформації у спілкуванні який використовується метод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рефлексивного слухання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b. не рефлексивного слухання</w:t>
      </w: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Question39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Розуміння людини людиною в процесі спілкування це функція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7A6979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a. </w:t>
      </w:r>
      <w:proofErr w:type="spellStart"/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перцептивна</w:t>
      </w:r>
      <w:proofErr w:type="spellEnd"/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комунікативна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c. інтерактивна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b/>
          <w:sz w:val="28"/>
          <w:szCs w:val="28"/>
          <w:lang w:val="uk-UA"/>
        </w:rPr>
        <w:t>Question40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Балів: 1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lastRenderedPageBreak/>
        <w:t>До яких процесів відноситься здатність людини свідомо контролювати свою діяльність і активно управляти нею, переборюючи перешкоди і підкоряючи її свідомо поставленій меті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Виберіть одну правильну відповідь</w:t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a. почуттєвих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B173B" w:rsidRPr="008B173B" w:rsidRDefault="008B173B" w:rsidP="008B173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73B">
        <w:rPr>
          <w:rFonts w:ascii="Times New Roman" w:hAnsi="Times New Roman" w:cs="Times New Roman"/>
          <w:sz w:val="28"/>
          <w:szCs w:val="28"/>
          <w:lang w:val="uk-UA"/>
        </w:rPr>
        <w:t>b. емоційних</w:t>
      </w:r>
      <w:r w:rsidRPr="008B173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93499" w:rsidRPr="007A6979" w:rsidRDefault="008B173B" w:rsidP="008B173B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979">
        <w:rPr>
          <w:rFonts w:ascii="Times New Roman" w:hAnsi="Times New Roman" w:cs="Times New Roman"/>
          <w:b/>
          <w:sz w:val="28"/>
          <w:szCs w:val="28"/>
          <w:lang w:val="uk-UA"/>
        </w:rPr>
        <w:t>c. вольових</w:t>
      </w:r>
    </w:p>
    <w:sectPr w:rsidR="00E93499" w:rsidRPr="007A6979" w:rsidSect="001C3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B173B"/>
    <w:rsid w:val="001C3044"/>
    <w:rsid w:val="007A6979"/>
    <w:rsid w:val="008B173B"/>
    <w:rsid w:val="00E93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0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412FB-A707-4A48-B817-497F8FA1C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1317</Words>
  <Characters>7508</Characters>
  <Application>Microsoft Office Word</Application>
  <DocSecurity>0</DocSecurity>
  <Lines>62</Lines>
  <Paragraphs>17</Paragraphs>
  <ScaleCrop>false</ScaleCrop>
  <Company>Reanimator Extreme Edition</Company>
  <LinksUpToDate>false</LinksUpToDate>
  <CharactersWithSpaces>8808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2013-04-07T10:58:00Z</dcterms:created>
  <dcterms:modified xsi:type="dcterms:W3CDTF">2013-04-07T15:16:00Z</dcterms:modified>
</cp:coreProperties>
</file>