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Яка сутність основи праксеології</w:t>
      </w:r>
      <w:r>
        <w:rPr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Ваш опис відображає сутність праксеології як дисципліни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займається вивченням процесу і ефективності діяльності та її управління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праксеології важливо розуміти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результати будь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якої діяльності сильно залежать від попередньої підготовки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яка включає у себе не лише набуття теоретичних знань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але й свідомий вибір засобів та методів аналізу та регулювання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також критерії емоційного і практичного оцінювання результатів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Праксеологія допомагає особі відповідально та систематично аналізувати і управляти своєю діяльністю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використовуючи як теоретичні знання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і практичний досвід для досягнення максимально ефективних результатів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У чому виявляється праксеологія як практична дисципліна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 (веб)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Праксеологія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 правило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відноситься до практичних дисциплін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Вона фокусується на аналізі та оптимізації практичної діяльності людини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розвитку навичок та стратегій для досягнення конкретних результатів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Прикладами інших практичних дисциплін є інженерні спеціальності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які спрямовані на розробку та виробництво конкретних продуктів та рішень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 (веб)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З іншого боку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критичні дисципліни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такі як естетика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можуть досліджувати емоційні оцінки та цінності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пов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язані з практичними результатами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І нормативні дисципліни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наприклад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нормативна етика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можуть вивчати стандарти та правила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які визначають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вважається прийнятним або неприйнятним у практичних ситуаціях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 (веб)"/>
        <w:ind w:firstLine="709"/>
        <w:jc w:val="both"/>
      </w:pPr>
      <w:r>
        <w:rPr>
          <w:sz w:val="28"/>
          <w:szCs w:val="28"/>
          <w:rtl w:val="0"/>
          <w:lang w:val="ru-RU"/>
        </w:rPr>
        <w:t>Загалом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ваша класифікація добре відображає різницю між різними аспектами дисциплін та їхнім спрямуванням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Охарактеризуйте описові та нормативні твердження праксеології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праксеології формулюються описові твердження і нормативні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Перші пояснюють значення основних праксеологічних понять і демонструють їх взаємозв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язок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також вводять похідні поняття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 описових тверджень належать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серед інших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дефініції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типології і основні речення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До нормативних тверджень праксеології відносяться різного виду вказівки щодо умов і видів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способів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ефективної діяльності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Згідно раніше зробленим зауваженням ці твердження суть нормативні речення предметного характеру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Вони є специфічними твердженнями праксеології і тому вельми важливо з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ясувати їх структуру і способи їх обґрунтування</w:t>
      </w: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>Які основні поняття та категорії має праксеологія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Поняття праксеології можна визначити наступним чином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Праксеологія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це наука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вивчає дієвий процес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якому при певних обставинах 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діяльний агент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особа чи суб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єкт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виконує довільний імпульс 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 метою викликати певний результат С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</w:pPr>
      <w:r>
        <w:rPr>
          <w:sz w:val="28"/>
          <w:szCs w:val="28"/>
          <w:rtl w:val="0"/>
          <w:lang w:val="ru-RU"/>
        </w:rPr>
        <w:t>Ця схема описує основні компоненти праксеології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такі як дія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суб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єкт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мета та умови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 яких ця діяльність відбувається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Праксеологія досліджує цей процес з точки зору оптимізації та підвищення ефективності діяльності людини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