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F74D8" w14:textId="209508ED" w:rsidR="00CF02F7" w:rsidRPr="00CF02F7" w:rsidRDefault="00CF02F7" w:rsidP="00CF02F7">
      <w:pPr>
        <w:ind w:left="9360" w:hanging="10800"/>
        <w:jc w:val="center"/>
        <w:rPr>
          <w:rFonts w:ascii="Times New Roman" w:eastAsia="Times New Roman" w:hAnsi="Times New Roman" w:cs="Times New Roman"/>
          <w:sz w:val="36"/>
          <w:szCs w:val="36"/>
        </w:rPr>
      </w:pPr>
      <w:r>
        <w:rPr>
          <w:rFonts w:ascii="Times New Roman" w:hAnsi="Times New Roman" w:cs="Times New Roman" w:hint="eastAsia"/>
          <w:color w:val="202124"/>
          <w:sz w:val="32"/>
          <w:szCs w:val="32"/>
        </w:rPr>
        <w:t xml:space="preserve">  </w:t>
      </w:r>
      <w:r w:rsidRPr="00CF02F7">
        <w:rPr>
          <w:rFonts w:ascii="Times New Roman" w:hAnsi="Times New Roman" w:cs="Times New Roman" w:hint="eastAsia"/>
          <w:color w:val="202124"/>
          <w:sz w:val="24"/>
          <w:szCs w:val="24"/>
        </w:rPr>
        <w:t xml:space="preserve">     </w:t>
      </w:r>
      <w:r w:rsidRPr="00CF02F7">
        <w:rPr>
          <w:rFonts w:ascii="Times New Roman" w:hAnsi="Times New Roman" w:cs="Times New Roman" w:hint="eastAsia"/>
          <w:color w:val="202124"/>
          <w:sz w:val="36"/>
          <w:szCs w:val="36"/>
        </w:rPr>
        <w:t xml:space="preserve">  Lingnan </w:t>
      </w:r>
      <w:r w:rsidRPr="00CF02F7">
        <w:rPr>
          <w:rFonts w:ascii="Times New Roman" w:eastAsia="Times New Roman" w:hAnsi="Times New Roman" w:cs="Times New Roman"/>
          <w:color w:val="202124"/>
          <w:sz w:val="36"/>
          <w:szCs w:val="36"/>
        </w:rPr>
        <w:t>University</w:t>
      </w:r>
      <w:r w:rsidRPr="00CF02F7">
        <w:rPr>
          <w:rFonts w:ascii="Times New Roman" w:eastAsia="Times New Roman" w:hAnsi="Times New Roman" w:cs="Times New Roman"/>
          <w:sz w:val="36"/>
          <w:szCs w:val="36"/>
        </w:rPr>
        <w:t xml:space="preserve"> </w:t>
      </w:r>
    </w:p>
    <w:p w14:paraId="04626467" w14:textId="77777777" w:rsidR="00CF02F7" w:rsidRPr="00CF02F7" w:rsidRDefault="00CF02F7" w:rsidP="00CF02F7">
      <w:pPr>
        <w:jc w:val="center"/>
        <w:rPr>
          <w:rFonts w:ascii="Times New Roman" w:eastAsia="Times New Roman" w:hAnsi="Times New Roman" w:cs="Times New Roman"/>
          <w:sz w:val="36"/>
          <w:szCs w:val="36"/>
        </w:rPr>
      </w:pPr>
    </w:p>
    <w:p w14:paraId="4DB28667" w14:textId="10843A67" w:rsidR="00CF02F7" w:rsidRPr="00CF02F7" w:rsidRDefault="00CF02F7" w:rsidP="00CF02F7">
      <w:pPr>
        <w:jc w:val="center"/>
        <w:rPr>
          <w:rFonts w:ascii="Times New Roman" w:eastAsia="Times New Roman" w:hAnsi="Times New Roman" w:cs="Times New Roman"/>
          <w:sz w:val="36"/>
          <w:szCs w:val="36"/>
        </w:rPr>
      </w:pPr>
      <w:r w:rsidRPr="00CF02F7">
        <w:rPr>
          <w:rFonts w:ascii="Times New Roman" w:eastAsia="Times New Roman" w:hAnsi="Times New Roman" w:cs="Times New Roman"/>
          <w:sz w:val="36"/>
          <w:szCs w:val="36"/>
        </w:rPr>
        <w:t xml:space="preserve">School of Science </w:t>
      </w:r>
    </w:p>
    <w:p w14:paraId="54DB0618" w14:textId="77777777" w:rsidR="00CF02F7" w:rsidRPr="00CF02F7" w:rsidRDefault="00CF02F7" w:rsidP="00CF02F7">
      <w:pPr>
        <w:jc w:val="center"/>
        <w:rPr>
          <w:rFonts w:ascii="Times New Roman" w:hAnsi="Times New Roman" w:cs="Times New Roman" w:hint="eastAsia"/>
          <w:sz w:val="36"/>
          <w:szCs w:val="36"/>
        </w:rPr>
      </w:pPr>
    </w:p>
    <w:p w14:paraId="60A38FAE" w14:textId="77777777" w:rsidR="00CF02F7" w:rsidRPr="00CF02F7" w:rsidRDefault="00CF02F7" w:rsidP="00CF02F7">
      <w:pPr>
        <w:jc w:val="center"/>
        <w:rPr>
          <w:rFonts w:ascii="Times New Roman" w:eastAsia="Times New Roman" w:hAnsi="Times New Roman" w:cs="Times New Roman"/>
          <w:sz w:val="36"/>
          <w:szCs w:val="36"/>
          <w:lang w:val="en-US"/>
        </w:rPr>
      </w:pPr>
      <w:r w:rsidRPr="00CF02F7">
        <w:rPr>
          <w:rFonts w:ascii="Times New Roman" w:eastAsia="Times New Roman" w:hAnsi="Times New Roman" w:cs="Times New Roman"/>
          <w:sz w:val="36"/>
          <w:szCs w:val="36"/>
          <w:lang w:val="en-US"/>
        </w:rPr>
        <w:t>Master of Science in Artificial Intelligence and Business Analytics</w:t>
      </w:r>
    </w:p>
    <w:p w14:paraId="2D00500C" w14:textId="77777777" w:rsidR="00CF02F7" w:rsidRPr="00CF02F7" w:rsidRDefault="00CF02F7" w:rsidP="00CF02F7">
      <w:pPr>
        <w:jc w:val="center"/>
        <w:rPr>
          <w:rFonts w:ascii="Times New Roman" w:eastAsia="Times New Roman" w:hAnsi="Times New Roman" w:cs="Times New Roman"/>
          <w:sz w:val="36"/>
          <w:szCs w:val="36"/>
          <w:lang w:val="en-US"/>
        </w:rPr>
      </w:pPr>
    </w:p>
    <w:p w14:paraId="000BA81E" w14:textId="543153B9" w:rsidR="00CF02F7" w:rsidRPr="00CF02F7" w:rsidRDefault="00CF02F7" w:rsidP="00CF02F7">
      <w:pPr>
        <w:jc w:val="center"/>
        <w:rPr>
          <w:rFonts w:ascii="Times New Roman" w:hAnsi="Times New Roman" w:cs="Times New Roman" w:hint="eastAsia"/>
          <w:sz w:val="36"/>
          <w:szCs w:val="36"/>
        </w:rPr>
      </w:pPr>
      <w:r w:rsidRPr="00CF02F7">
        <w:rPr>
          <w:rFonts w:ascii="Times New Roman" w:eastAsia="Times New Roman" w:hAnsi="Times New Roman" w:cs="Times New Roman"/>
          <w:sz w:val="36"/>
          <w:szCs w:val="36"/>
          <w:lang w:val="en-AU"/>
        </w:rPr>
        <w:t>CDS540 Computer Vision</w:t>
      </w:r>
      <w:r w:rsidRPr="00CF02F7">
        <w:rPr>
          <w:rFonts w:ascii="Times New Roman" w:eastAsia="Times New Roman" w:hAnsi="Times New Roman" w:cs="Times New Roman"/>
          <w:sz w:val="36"/>
          <w:szCs w:val="36"/>
        </w:rPr>
        <w:t xml:space="preserve"> Project</w:t>
      </w:r>
      <w:r w:rsidRPr="00CF02F7">
        <w:rPr>
          <w:rFonts w:ascii="Times New Roman" w:hAnsi="Times New Roman" w:cs="Times New Roman" w:hint="eastAsia"/>
          <w:sz w:val="36"/>
          <w:szCs w:val="36"/>
        </w:rPr>
        <w:t xml:space="preserve"> Report</w:t>
      </w:r>
    </w:p>
    <w:p w14:paraId="5A3D2C83" w14:textId="77777777" w:rsidR="00CF02F7" w:rsidRPr="00CF02F7" w:rsidRDefault="00CF02F7" w:rsidP="00CF02F7">
      <w:pPr>
        <w:jc w:val="center"/>
        <w:rPr>
          <w:rFonts w:ascii="Times New Roman" w:eastAsia="Times New Roman" w:hAnsi="Times New Roman" w:cs="Times New Roman"/>
          <w:sz w:val="36"/>
          <w:szCs w:val="36"/>
        </w:rPr>
      </w:pPr>
    </w:p>
    <w:p w14:paraId="77E17E78" w14:textId="0966D8CF" w:rsidR="00CF02F7" w:rsidRPr="00CF02F7" w:rsidRDefault="00CF02F7" w:rsidP="00CF02F7">
      <w:pPr>
        <w:jc w:val="center"/>
        <w:rPr>
          <w:rFonts w:ascii="Times New Roman" w:hAnsi="Times New Roman" w:cs="Times New Roman" w:hint="eastAsia"/>
          <w:sz w:val="36"/>
          <w:szCs w:val="36"/>
        </w:rPr>
      </w:pPr>
      <w:r w:rsidRPr="00CF02F7">
        <w:rPr>
          <w:rFonts w:ascii="Times New Roman" w:eastAsia="Times New Roman" w:hAnsi="Times New Roman" w:cs="Times New Roman"/>
          <w:sz w:val="36"/>
          <w:szCs w:val="36"/>
        </w:rPr>
        <w:t>202</w:t>
      </w:r>
      <w:r w:rsidRPr="00CF02F7">
        <w:rPr>
          <w:rFonts w:ascii="Times New Roman" w:hAnsi="Times New Roman" w:cs="Times New Roman" w:hint="eastAsia"/>
          <w:sz w:val="36"/>
          <w:szCs w:val="36"/>
        </w:rPr>
        <w:t>4</w:t>
      </w:r>
      <w:r w:rsidRPr="00CF02F7">
        <w:rPr>
          <w:rFonts w:ascii="Times New Roman" w:eastAsia="Times New Roman" w:hAnsi="Times New Roman" w:cs="Times New Roman"/>
          <w:sz w:val="36"/>
          <w:szCs w:val="36"/>
        </w:rPr>
        <w:t>-202</w:t>
      </w:r>
      <w:r w:rsidRPr="00CF02F7">
        <w:rPr>
          <w:rFonts w:ascii="Times New Roman" w:hAnsi="Times New Roman" w:cs="Times New Roman" w:hint="eastAsia"/>
          <w:sz w:val="36"/>
          <w:szCs w:val="36"/>
        </w:rPr>
        <w:t>5</w:t>
      </w:r>
    </w:p>
    <w:p w14:paraId="20BDCA1E" w14:textId="77777777" w:rsidR="00CF02F7" w:rsidRPr="00CF02F7" w:rsidRDefault="00CF02F7" w:rsidP="00CF02F7">
      <w:pPr>
        <w:jc w:val="center"/>
        <w:rPr>
          <w:rFonts w:ascii="Times New Roman" w:eastAsia="Times New Roman" w:hAnsi="Times New Roman" w:cs="Times New Roman"/>
          <w:sz w:val="36"/>
          <w:szCs w:val="36"/>
        </w:rPr>
      </w:pPr>
    </w:p>
    <w:p w14:paraId="3D6AAE06" w14:textId="77777777" w:rsidR="00CF02F7" w:rsidRPr="00CF02F7" w:rsidRDefault="00CF02F7" w:rsidP="00CF02F7">
      <w:pPr>
        <w:rPr>
          <w:rFonts w:ascii="Times New Roman" w:hAnsi="Times New Roman" w:cs="Times New Roman"/>
          <w:color w:val="343541"/>
          <w:sz w:val="36"/>
          <w:szCs w:val="36"/>
        </w:rPr>
      </w:pPr>
      <w:r w:rsidRPr="00CF02F7">
        <w:rPr>
          <w:rFonts w:ascii="Times New Roman" w:eastAsia="Times New Roman" w:hAnsi="Times New Roman" w:cs="Times New Roman"/>
          <w:sz w:val="36"/>
          <w:szCs w:val="36"/>
        </w:rPr>
        <w:t xml:space="preserve">Project title: </w:t>
      </w:r>
      <w:r w:rsidRPr="00CF02F7">
        <w:rPr>
          <w:rFonts w:ascii="Times New Roman" w:hAnsi="Times New Roman" w:cs="Times New Roman"/>
          <w:color w:val="343541"/>
          <w:sz w:val="36"/>
          <w:szCs w:val="36"/>
        </w:rPr>
        <w:t>Text Detection from Images Using OpenCV</w:t>
      </w:r>
    </w:p>
    <w:p w14:paraId="06A6FBA8" w14:textId="1625C384" w:rsidR="00CF02F7" w:rsidRPr="00CF02F7" w:rsidRDefault="00CF02F7" w:rsidP="00CF02F7">
      <w:pPr>
        <w:jc w:val="center"/>
        <w:rPr>
          <w:rFonts w:ascii="Times New Roman" w:hAnsi="Times New Roman" w:cs="Times New Roman" w:hint="eastAsia"/>
          <w:sz w:val="36"/>
          <w:szCs w:val="36"/>
        </w:rPr>
      </w:pPr>
      <w:r w:rsidRPr="00CF02F7">
        <w:rPr>
          <w:rFonts w:ascii="Times New Roman" w:eastAsia="Times New Roman" w:hAnsi="Times New Roman" w:cs="Times New Roman"/>
          <w:sz w:val="36"/>
          <w:szCs w:val="36"/>
        </w:rPr>
        <w:t xml:space="preserve"> </w:t>
      </w:r>
    </w:p>
    <w:p w14:paraId="4F10FEDF" w14:textId="77777777" w:rsidR="00CF02F7" w:rsidRPr="00CF02F7" w:rsidRDefault="00CF02F7" w:rsidP="00CF02F7">
      <w:pPr>
        <w:jc w:val="center"/>
        <w:rPr>
          <w:rFonts w:ascii="Times New Roman" w:eastAsia="Times New Roman" w:hAnsi="Times New Roman" w:cs="Times New Roman"/>
          <w:sz w:val="36"/>
          <w:szCs w:val="36"/>
        </w:rPr>
      </w:pPr>
      <w:r w:rsidRPr="00CF02F7">
        <w:rPr>
          <w:rFonts w:ascii="Times New Roman" w:eastAsia="Times New Roman" w:hAnsi="Times New Roman" w:cs="Times New Roman"/>
          <w:sz w:val="36"/>
          <w:szCs w:val="36"/>
        </w:rPr>
        <w:t>By</w:t>
      </w:r>
    </w:p>
    <w:p w14:paraId="5B3E82DE" w14:textId="77777777" w:rsidR="00CF02F7" w:rsidRPr="00CF02F7" w:rsidRDefault="00CF02F7" w:rsidP="00CF02F7">
      <w:pPr>
        <w:rPr>
          <w:rFonts w:ascii="Times New Roman" w:hAnsi="Times New Roman" w:cs="Times New Roman" w:hint="eastAsia"/>
          <w:sz w:val="36"/>
          <w:szCs w:val="36"/>
        </w:rPr>
      </w:pPr>
    </w:p>
    <w:p w14:paraId="082F5D70" w14:textId="1C57A357" w:rsidR="00CF02F7" w:rsidRPr="00CF02F7" w:rsidRDefault="00CF02F7" w:rsidP="00CF02F7">
      <w:pPr>
        <w:jc w:val="center"/>
        <w:rPr>
          <w:rFonts w:ascii="Times New Roman" w:eastAsia="Times New Roman" w:hAnsi="Times New Roman" w:cs="Times New Roman"/>
          <w:sz w:val="36"/>
          <w:szCs w:val="36"/>
        </w:rPr>
      </w:pPr>
      <w:r w:rsidRPr="00CF02F7">
        <w:rPr>
          <w:rFonts w:ascii="Times New Roman" w:eastAsia="Times New Roman" w:hAnsi="Times New Roman" w:cs="Times New Roman"/>
          <w:sz w:val="36"/>
          <w:szCs w:val="36"/>
        </w:rPr>
        <w:t>Gao Yi</w:t>
      </w:r>
      <w:r w:rsidRPr="00CF02F7">
        <w:rPr>
          <w:rFonts w:ascii="Times New Roman" w:hAnsi="Times New Roman" w:cs="Times New Roman" w:hint="eastAsia"/>
          <w:sz w:val="36"/>
          <w:szCs w:val="36"/>
        </w:rPr>
        <w:t>h</w:t>
      </w:r>
      <w:r w:rsidRPr="00CF02F7">
        <w:rPr>
          <w:rFonts w:ascii="Times New Roman" w:eastAsia="Times New Roman" w:hAnsi="Times New Roman" w:cs="Times New Roman"/>
          <w:sz w:val="36"/>
          <w:szCs w:val="36"/>
        </w:rPr>
        <w:t>ao</w:t>
      </w:r>
    </w:p>
    <w:p w14:paraId="1C203C8D" w14:textId="77777777" w:rsidR="00CF02F7" w:rsidRPr="00CF02F7" w:rsidRDefault="00CF02F7" w:rsidP="00CF02F7">
      <w:pPr>
        <w:jc w:val="center"/>
        <w:rPr>
          <w:rFonts w:ascii="Times New Roman" w:eastAsia="Times New Roman" w:hAnsi="Times New Roman" w:cs="Times New Roman"/>
          <w:sz w:val="36"/>
          <w:szCs w:val="36"/>
        </w:rPr>
      </w:pPr>
    </w:p>
    <w:p w14:paraId="1BBF9CCE" w14:textId="77777777" w:rsidR="00CF02F7" w:rsidRPr="00CF02F7" w:rsidRDefault="00CF02F7" w:rsidP="00CF02F7">
      <w:pPr>
        <w:jc w:val="center"/>
        <w:rPr>
          <w:rFonts w:ascii="Times New Roman" w:eastAsia="Times New Roman" w:hAnsi="Times New Roman" w:cs="Times New Roman"/>
          <w:sz w:val="36"/>
          <w:szCs w:val="36"/>
        </w:rPr>
      </w:pPr>
    </w:p>
    <w:p w14:paraId="36A6B2FB" w14:textId="77777777" w:rsidR="00CF02F7" w:rsidRPr="00CF02F7" w:rsidRDefault="00CF02F7" w:rsidP="00CF02F7">
      <w:pPr>
        <w:ind w:firstLineChars="700" w:firstLine="2520"/>
        <w:rPr>
          <w:rFonts w:ascii="Times New Roman" w:eastAsia="Times New Roman" w:hAnsi="Times New Roman" w:cs="Times New Roman"/>
          <w:sz w:val="36"/>
          <w:szCs w:val="36"/>
          <w:lang w:val="en-US"/>
        </w:rPr>
      </w:pPr>
      <w:r w:rsidRPr="00CF02F7">
        <w:rPr>
          <w:rFonts w:ascii="Times New Roman" w:eastAsia="Times New Roman" w:hAnsi="Times New Roman" w:cs="Times New Roman"/>
          <w:sz w:val="36"/>
          <w:szCs w:val="36"/>
        </w:rPr>
        <w:t xml:space="preserve">Supervisor: </w:t>
      </w:r>
      <w:r w:rsidRPr="00CF02F7">
        <w:rPr>
          <w:rFonts w:ascii="Times New Roman" w:eastAsia="Times New Roman" w:hAnsi="Times New Roman" w:cs="Times New Roman"/>
          <w:sz w:val="36"/>
          <w:szCs w:val="36"/>
          <w:lang w:val="en-US"/>
        </w:rPr>
        <w:t>Chengzu Dong</w:t>
      </w:r>
    </w:p>
    <w:p w14:paraId="427FEC8D" w14:textId="77777777" w:rsidR="00CF02F7" w:rsidRPr="00CF02F7" w:rsidRDefault="00CF02F7" w:rsidP="00CF02F7">
      <w:pPr>
        <w:rPr>
          <w:rFonts w:ascii="Times New Roman" w:hAnsi="Times New Roman" w:cs="Times New Roman" w:hint="eastAsia"/>
          <w:sz w:val="36"/>
          <w:szCs w:val="36"/>
        </w:rPr>
      </w:pPr>
    </w:p>
    <w:p w14:paraId="35A1F9A3" w14:textId="0D42ED74" w:rsidR="001B1CC7" w:rsidRDefault="00CF02F7" w:rsidP="00E50AC5">
      <w:pPr>
        <w:jc w:val="center"/>
        <w:rPr>
          <w:rFonts w:ascii="Times New Roman" w:hAnsi="Times New Roman" w:cs="Times New Roman"/>
          <w:sz w:val="36"/>
          <w:szCs w:val="36"/>
        </w:rPr>
      </w:pPr>
      <w:r w:rsidRPr="00CF02F7">
        <w:rPr>
          <w:rFonts w:ascii="Times New Roman" w:eastAsia="Times New Roman" w:hAnsi="Times New Roman" w:cs="Times New Roman"/>
          <w:sz w:val="36"/>
          <w:szCs w:val="36"/>
        </w:rPr>
        <w:t xml:space="preserve">Date: </w:t>
      </w:r>
      <w:r w:rsidRPr="00CF02F7">
        <w:rPr>
          <w:rFonts w:ascii="Times New Roman" w:hAnsi="Times New Roman" w:cs="Times New Roman" w:hint="eastAsia"/>
          <w:sz w:val="36"/>
          <w:szCs w:val="36"/>
        </w:rPr>
        <w:t>October</w:t>
      </w:r>
      <w:r w:rsidRPr="00CF02F7">
        <w:rPr>
          <w:rFonts w:ascii="Times New Roman" w:eastAsia="Times New Roman" w:hAnsi="Times New Roman" w:cs="Times New Roman"/>
          <w:sz w:val="36"/>
          <w:szCs w:val="36"/>
        </w:rPr>
        <w:t xml:space="preserve"> 202</w:t>
      </w:r>
      <w:r w:rsidRPr="00CF02F7">
        <w:rPr>
          <w:rFonts w:ascii="Times New Roman" w:hAnsi="Times New Roman" w:cs="Times New Roman" w:hint="eastAsia"/>
          <w:sz w:val="36"/>
          <w:szCs w:val="36"/>
        </w:rPr>
        <w:t>4</w:t>
      </w:r>
    </w:p>
    <w:p w14:paraId="51D97FB1" w14:textId="77777777" w:rsidR="00234F04" w:rsidRPr="00E50AC5" w:rsidRDefault="00234F04" w:rsidP="00E50AC5">
      <w:pPr>
        <w:jc w:val="center"/>
        <w:rPr>
          <w:rFonts w:ascii="Times New Roman" w:hAnsi="Times New Roman" w:cs="Times New Roman" w:hint="eastAsia"/>
          <w:sz w:val="36"/>
          <w:szCs w:val="36"/>
        </w:rPr>
      </w:pPr>
    </w:p>
    <w:p w14:paraId="60093BF4" w14:textId="77777777" w:rsidR="00234F04" w:rsidRDefault="00234F04" w:rsidP="001B1CC7">
      <w:pPr>
        <w:sectPr w:rsidR="00234F04">
          <w:footerReference w:type="default" r:id="rId8"/>
          <w:pgSz w:w="11906" w:h="16838"/>
          <w:pgMar w:top="1440" w:right="1800" w:bottom="1440" w:left="1800" w:header="851" w:footer="992" w:gutter="0"/>
          <w:cols w:space="425"/>
          <w:docGrid w:type="lines" w:linePitch="312"/>
        </w:sectPr>
      </w:pPr>
    </w:p>
    <w:p w14:paraId="7DA25E50" w14:textId="5DC24AC5" w:rsidR="00CC19FF" w:rsidRDefault="00CC19FF" w:rsidP="0000577E">
      <w:pPr>
        <w:pStyle w:val="TOC1"/>
        <w:rPr>
          <w:rFonts w:hint="eastAsia"/>
        </w:rPr>
      </w:pPr>
      <w:r>
        <w:rPr>
          <w:rFonts w:hint="eastAsia"/>
        </w:rPr>
        <w:lastRenderedPageBreak/>
        <w:t>Table of Content</w:t>
      </w:r>
    </w:p>
    <w:p w14:paraId="2921551D" w14:textId="09C5A046" w:rsidR="0000577E" w:rsidRPr="0000577E" w:rsidRDefault="0000577E" w:rsidP="0000577E">
      <w:pPr>
        <w:pStyle w:val="TOC1"/>
        <w:rPr>
          <w:kern w:val="2"/>
          <w:lang w:val="en-US"/>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80100038" w:history="1">
        <w:r w:rsidRPr="0000577E">
          <w:rPr>
            <w:rStyle w:val="a5"/>
          </w:rPr>
          <w:t>1.</w:t>
        </w:r>
        <w:r w:rsidRPr="0000577E">
          <w:rPr>
            <w:rStyle w:val="a5"/>
            <w:lang w:val="en-HK"/>
          </w:rPr>
          <w:t>Setup Environment</w:t>
        </w:r>
        <w:r w:rsidRPr="0000577E">
          <w:rPr>
            <w:webHidden/>
          </w:rPr>
          <w:tab/>
        </w:r>
        <w:r>
          <w:rPr>
            <w:rFonts w:hint="eastAsia"/>
            <w:webHidden/>
          </w:rPr>
          <w:t>2</w:t>
        </w:r>
      </w:hyperlink>
    </w:p>
    <w:p w14:paraId="7ECAF998" w14:textId="063D9B23" w:rsidR="0000577E" w:rsidRPr="0000577E" w:rsidRDefault="0000577E" w:rsidP="0000577E">
      <w:pPr>
        <w:pStyle w:val="TOC1"/>
        <w:rPr>
          <w:kern w:val="2"/>
          <w:lang w:val="en-US"/>
          <w14:ligatures w14:val="standardContextual"/>
        </w:rPr>
      </w:pPr>
      <w:hyperlink w:anchor="_Toc180100039" w:history="1">
        <w:r w:rsidRPr="0000577E">
          <w:rPr>
            <w:rStyle w:val="a5"/>
            <w:lang w:val="en-HK"/>
          </w:rPr>
          <w:t>2.Load an Image</w:t>
        </w:r>
        <w:r w:rsidRPr="0000577E">
          <w:rPr>
            <w:webHidden/>
          </w:rPr>
          <w:tab/>
        </w:r>
        <w:r>
          <w:rPr>
            <w:rFonts w:hint="eastAsia"/>
            <w:webHidden/>
          </w:rPr>
          <w:t>3</w:t>
        </w:r>
      </w:hyperlink>
    </w:p>
    <w:p w14:paraId="4BD64809" w14:textId="21CB810B" w:rsidR="0000577E" w:rsidRPr="0000577E" w:rsidRDefault="0000577E" w:rsidP="0000577E">
      <w:pPr>
        <w:pStyle w:val="TOC1"/>
        <w:rPr>
          <w:kern w:val="2"/>
          <w:lang w:val="en-US"/>
          <w14:ligatures w14:val="standardContextual"/>
        </w:rPr>
      </w:pPr>
      <w:hyperlink w:anchor="_Toc180100040" w:history="1">
        <w:r w:rsidRPr="0000577E">
          <w:rPr>
            <w:rStyle w:val="a5"/>
            <w:lang w:val="en-HK"/>
          </w:rPr>
          <w:t>3.Pre-process the Image</w:t>
        </w:r>
        <w:r w:rsidRPr="0000577E">
          <w:rPr>
            <w:webHidden/>
          </w:rPr>
          <w:tab/>
        </w:r>
        <w:r>
          <w:rPr>
            <w:rFonts w:hint="eastAsia"/>
            <w:webHidden/>
          </w:rPr>
          <w:t>3</w:t>
        </w:r>
      </w:hyperlink>
    </w:p>
    <w:p w14:paraId="76965902" w14:textId="3ADE4570" w:rsidR="0000577E" w:rsidRPr="0000577E" w:rsidRDefault="0000577E" w:rsidP="0000577E">
      <w:pPr>
        <w:pStyle w:val="TOC1"/>
        <w:rPr>
          <w:kern w:val="2"/>
          <w:lang w:val="en-US"/>
          <w14:ligatures w14:val="standardContextual"/>
        </w:rPr>
      </w:pPr>
      <w:hyperlink w:anchor="_Toc180100041" w:history="1">
        <w:r w:rsidRPr="0000577E">
          <w:rPr>
            <w:rStyle w:val="a5"/>
            <w:lang w:val="en-HK"/>
          </w:rPr>
          <w:t>4.Text Detection</w:t>
        </w:r>
        <w:r w:rsidRPr="0000577E">
          <w:rPr>
            <w:webHidden/>
          </w:rPr>
          <w:tab/>
        </w:r>
        <w:r>
          <w:rPr>
            <w:rFonts w:hint="eastAsia"/>
            <w:webHidden/>
          </w:rPr>
          <w:t>5</w:t>
        </w:r>
      </w:hyperlink>
    </w:p>
    <w:p w14:paraId="00E19678" w14:textId="28BF0433" w:rsidR="0000577E" w:rsidRPr="0000577E" w:rsidRDefault="0000577E" w:rsidP="0000577E">
      <w:pPr>
        <w:pStyle w:val="TOC1"/>
        <w:rPr>
          <w:kern w:val="2"/>
          <w:lang w:val="en-US"/>
          <w14:ligatures w14:val="standardContextual"/>
        </w:rPr>
      </w:pPr>
      <w:hyperlink w:anchor="_Toc180100042" w:history="1">
        <w:r w:rsidRPr="0000577E">
          <w:rPr>
            <w:rStyle w:val="a5"/>
          </w:rPr>
          <w:t>5.Extract and Display Text</w:t>
        </w:r>
        <w:r w:rsidRPr="0000577E">
          <w:rPr>
            <w:webHidden/>
          </w:rPr>
          <w:tab/>
        </w:r>
        <w:r>
          <w:rPr>
            <w:rFonts w:hint="eastAsia"/>
            <w:webHidden/>
          </w:rPr>
          <w:t>6</w:t>
        </w:r>
      </w:hyperlink>
    </w:p>
    <w:p w14:paraId="69562D11" w14:textId="77048D4F" w:rsidR="0000577E" w:rsidRPr="0000577E" w:rsidRDefault="0000577E" w:rsidP="0000577E">
      <w:pPr>
        <w:pStyle w:val="TOC1"/>
        <w:rPr>
          <w:kern w:val="2"/>
          <w:lang w:val="en-US"/>
          <w14:ligatures w14:val="standardContextual"/>
        </w:rPr>
      </w:pPr>
      <w:hyperlink w:anchor="_Toc180100043" w:history="1">
        <w:r w:rsidRPr="0000577E">
          <w:rPr>
            <w:rStyle w:val="a5"/>
            <w:lang w:val="en-HK"/>
          </w:rPr>
          <w:t>6. Efficiency and Effectiveness Evaluation</w:t>
        </w:r>
        <w:r w:rsidRPr="0000577E">
          <w:rPr>
            <w:webHidden/>
          </w:rPr>
          <w:tab/>
        </w:r>
        <w:r>
          <w:rPr>
            <w:rFonts w:hint="eastAsia"/>
            <w:webHidden/>
          </w:rPr>
          <w:t>9</w:t>
        </w:r>
      </w:hyperlink>
    </w:p>
    <w:p w14:paraId="2A0BDD37" w14:textId="0E59D973" w:rsidR="0000577E" w:rsidRPr="0000577E" w:rsidRDefault="0000577E">
      <w:pPr>
        <w:pStyle w:val="TOC2"/>
        <w:tabs>
          <w:tab w:val="right" w:leader="dot" w:pos="8296"/>
        </w:tabs>
        <w:ind w:left="440"/>
        <w:rPr>
          <w:rFonts w:ascii="Times New Roman" w:hAnsi="Times New Roman" w:cs="Times New Roman"/>
          <w:noProof/>
          <w:kern w:val="2"/>
          <w:sz w:val="32"/>
          <w:szCs w:val="32"/>
          <w:lang w:val="en-US"/>
          <w14:ligatures w14:val="standardContextual"/>
        </w:rPr>
      </w:pPr>
      <w:hyperlink w:anchor="_Toc180100044" w:history="1">
        <w:r w:rsidRPr="0000577E">
          <w:rPr>
            <w:rStyle w:val="a5"/>
            <w:rFonts w:ascii="Times New Roman" w:hAnsi="Times New Roman" w:cs="Times New Roman"/>
            <w:noProof/>
            <w:sz w:val="32"/>
            <w:szCs w:val="32"/>
          </w:rPr>
          <w:t>6.1 Speed Measurement</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9</w:t>
        </w:r>
      </w:hyperlink>
    </w:p>
    <w:p w14:paraId="24324579" w14:textId="175CBCCB" w:rsidR="0000577E" w:rsidRPr="0000577E" w:rsidRDefault="0000577E">
      <w:pPr>
        <w:pStyle w:val="TOC2"/>
        <w:tabs>
          <w:tab w:val="right" w:leader="dot" w:pos="8296"/>
        </w:tabs>
        <w:ind w:left="440"/>
        <w:rPr>
          <w:rFonts w:ascii="Times New Roman" w:hAnsi="Times New Roman" w:cs="Times New Roman"/>
          <w:noProof/>
          <w:kern w:val="2"/>
          <w:sz w:val="32"/>
          <w:szCs w:val="32"/>
          <w:lang w:val="en-US"/>
          <w14:ligatures w14:val="standardContextual"/>
        </w:rPr>
      </w:pPr>
      <w:hyperlink w:anchor="_Toc180100045" w:history="1">
        <w:r w:rsidRPr="0000577E">
          <w:rPr>
            <w:rStyle w:val="a5"/>
            <w:rFonts w:ascii="Times New Roman" w:hAnsi="Times New Roman" w:cs="Times New Roman"/>
            <w:noProof/>
            <w:sz w:val="32"/>
            <w:szCs w:val="32"/>
            <w:lang w:val="en-US"/>
          </w:rPr>
          <w:t>6.2 Accuracy Evaluation</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10</w:t>
        </w:r>
      </w:hyperlink>
    </w:p>
    <w:p w14:paraId="379FF92A" w14:textId="408A77F7" w:rsidR="0000577E" w:rsidRPr="0000577E" w:rsidRDefault="0000577E">
      <w:pPr>
        <w:pStyle w:val="TOC3"/>
        <w:tabs>
          <w:tab w:val="right" w:leader="dot" w:pos="8296"/>
        </w:tabs>
        <w:ind w:left="880"/>
        <w:rPr>
          <w:rFonts w:ascii="Times New Roman" w:hAnsi="Times New Roman" w:cs="Times New Roman"/>
          <w:noProof/>
          <w:kern w:val="2"/>
          <w:sz w:val="32"/>
          <w:szCs w:val="32"/>
          <w:lang w:val="en-US"/>
          <w14:ligatures w14:val="standardContextual"/>
        </w:rPr>
      </w:pPr>
      <w:hyperlink w:anchor="_Toc180100046" w:history="1">
        <w:r w:rsidRPr="0000577E">
          <w:rPr>
            <w:rStyle w:val="a5"/>
            <w:rFonts w:ascii="Times New Roman" w:hAnsi="Times New Roman" w:cs="Times New Roman"/>
            <w:noProof/>
            <w:sz w:val="32"/>
            <w:szCs w:val="32"/>
            <w:lang w:val="en-US"/>
          </w:rPr>
          <w:t>6.2.1 Image Quality: Clear and well-contrasted images yield better results.</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10</w:t>
        </w:r>
      </w:hyperlink>
    </w:p>
    <w:p w14:paraId="0F26A1AB" w14:textId="175F07E3" w:rsidR="0000577E" w:rsidRPr="0000577E" w:rsidRDefault="0000577E">
      <w:pPr>
        <w:pStyle w:val="TOC3"/>
        <w:tabs>
          <w:tab w:val="right" w:leader="dot" w:pos="8296"/>
        </w:tabs>
        <w:ind w:left="880"/>
        <w:rPr>
          <w:rFonts w:ascii="Times New Roman" w:hAnsi="Times New Roman" w:cs="Times New Roman"/>
          <w:noProof/>
          <w:kern w:val="2"/>
          <w:sz w:val="32"/>
          <w:szCs w:val="32"/>
          <w:lang w:val="en-US"/>
          <w14:ligatures w14:val="standardContextual"/>
        </w:rPr>
      </w:pPr>
      <w:hyperlink w:anchor="_Toc180100047" w:history="1">
        <w:r w:rsidRPr="0000577E">
          <w:rPr>
            <w:rStyle w:val="a5"/>
            <w:rFonts w:ascii="Times New Roman" w:hAnsi="Times New Roman" w:cs="Times New Roman"/>
            <w:noProof/>
            <w:sz w:val="32"/>
            <w:szCs w:val="32"/>
            <w:lang w:val="en-US"/>
          </w:rPr>
          <w:t>6.2.2 Text Font and Size: Standard fonts are recognized more accurately than decorative or handwritten styles.</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10</w:t>
        </w:r>
      </w:hyperlink>
    </w:p>
    <w:p w14:paraId="5814D5B1" w14:textId="58D5EBEF" w:rsidR="0000577E" w:rsidRPr="0000577E" w:rsidRDefault="0000577E">
      <w:pPr>
        <w:pStyle w:val="TOC3"/>
        <w:tabs>
          <w:tab w:val="right" w:leader="dot" w:pos="8296"/>
        </w:tabs>
        <w:ind w:left="880"/>
        <w:rPr>
          <w:rFonts w:ascii="Times New Roman" w:hAnsi="Times New Roman" w:cs="Times New Roman"/>
          <w:noProof/>
          <w:kern w:val="2"/>
          <w:sz w:val="32"/>
          <w:szCs w:val="32"/>
          <w:lang w:val="en-US"/>
          <w14:ligatures w14:val="standardContextual"/>
        </w:rPr>
      </w:pPr>
      <w:hyperlink w:anchor="_Toc180100048" w:history="1">
        <w:r w:rsidRPr="0000577E">
          <w:rPr>
            <w:rStyle w:val="a5"/>
            <w:rFonts w:ascii="Times New Roman" w:hAnsi="Times New Roman" w:cs="Times New Roman"/>
            <w:noProof/>
            <w:sz w:val="32"/>
            <w:szCs w:val="32"/>
            <w:lang w:val="en-US"/>
          </w:rPr>
          <w:t>6.2.3 Pre-processing Techniques: The effectiveness of techniques like thresholding and dilation directly impacts recognition accuracy.</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10</w:t>
        </w:r>
      </w:hyperlink>
    </w:p>
    <w:p w14:paraId="3256C676" w14:textId="484F6674" w:rsidR="0000577E" w:rsidRPr="0000577E" w:rsidRDefault="0000577E">
      <w:pPr>
        <w:pStyle w:val="TOC2"/>
        <w:tabs>
          <w:tab w:val="right" w:leader="dot" w:pos="8296"/>
        </w:tabs>
        <w:ind w:left="440"/>
        <w:rPr>
          <w:rFonts w:ascii="Times New Roman" w:hAnsi="Times New Roman" w:cs="Times New Roman"/>
          <w:noProof/>
          <w:kern w:val="2"/>
          <w:sz w:val="32"/>
          <w:szCs w:val="32"/>
          <w:lang w:val="en-US"/>
          <w14:ligatures w14:val="standardContextual"/>
        </w:rPr>
      </w:pPr>
      <w:hyperlink w:anchor="_Toc180100049" w:history="1">
        <w:r w:rsidRPr="0000577E">
          <w:rPr>
            <w:rStyle w:val="a5"/>
            <w:rFonts w:ascii="Times New Roman" w:hAnsi="Times New Roman" w:cs="Times New Roman"/>
            <w:noProof/>
            <w:sz w:val="32"/>
            <w:szCs w:val="32"/>
            <w:lang w:val="en-US"/>
          </w:rPr>
          <w:t>6.3 Discussion of Strengths and Weaknesses</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10</w:t>
        </w:r>
      </w:hyperlink>
    </w:p>
    <w:p w14:paraId="46086A91" w14:textId="29001A9B" w:rsidR="0000577E" w:rsidRPr="0000577E" w:rsidRDefault="0000577E">
      <w:pPr>
        <w:pStyle w:val="TOC3"/>
        <w:tabs>
          <w:tab w:val="right" w:leader="dot" w:pos="8296"/>
        </w:tabs>
        <w:ind w:left="880"/>
        <w:rPr>
          <w:rFonts w:ascii="Times New Roman" w:hAnsi="Times New Roman" w:cs="Times New Roman"/>
          <w:noProof/>
          <w:kern w:val="2"/>
          <w:sz w:val="32"/>
          <w:szCs w:val="32"/>
          <w:lang w:val="en-US"/>
          <w14:ligatures w14:val="standardContextual"/>
        </w:rPr>
      </w:pPr>
      <w:hyperlink w:anchor="_Toc180100050" w:history="1">
        <w:r w:rsidRPr="0000577E">
          <w:rPr>
            <w:rStyle w:val="a5"/>
            <w:rFonts w:ascii="Times New Roman" w:hAnsi="Times New Roman" w:cs="Times New Roman"/>
            <w:noProof/>
            <w:sz w:val="32"/>
            <w:szCs w:val="32"/>
            <w:lang w:val="en-US"/>
          </w:rPr>
          <w:t>6.3.1 Strengths:</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10</w:t>
        </w:r>
      </w:hyperlink>
    </w:p>
    <w:p w14:paraId="4BED2460" w14:textId="6DC3DAF7" w:rsidR="0000577E" w:rsidRPr="0000577E" w:rsidRDefault="0000577E">
      <w:pPr>
        <w:pStyle w:val="TOC3"/>
        <w:tabs>
          <w:tab w:val="right" w:leader="dot" w:pos="8296"/>
        </w:tabs>
        <w:ind w:left="880"/>
        <w:rPr>
          <w:rFonts w:ascii="Times New Roman" w:hAnsi="Times New Roman" w:cs="Times New Roman"/>
          <w:noProof/>
          <w:kern w:val="2"/>
          <w:sz w:val="32"/>
          <w:szCs w:val="32"/>
          <w:lang w:val="en-US"/>
          <w14:ligatures w14:val="standardContextual"/>
        </w:rPr>
      </w:pPr>
      <w:hyperlink w:anchor="_Toc180100051" w:history="1">
        <w:r w:rsidRPr="0000577E">
          <w:rPr>
            <w:rStyle w:val="a5"/>
            <w:rFonts w:ascii="Times New Roman" w:hAnsi="Times New Roman" w:cs="Times New Roman"/>
            <w:noProof/>
            <w:sz w:val="32"/>
            <w:szCs w:val="32"/>
            <w:lang w:val="en-US"/>
          </w:rPr>
          <w:t>6.3.2 Weaknesses:</w:t>
        </w:r>
        <w:r w:rsidRPr="0000577E">
          <w:rPr>
            <w:rFonts w:ascii="Times New Roman" w:hAnsi="Times New Roman" w:cs="Times New Roman"/>
            <w:noProof/>
            <w:webHidden/>
            <w:sz w:val="32"/>
            <w:szCs w:val="32"/>
          </w:rPr>
          <w:tab/>
        </w:r>
        <w:r>
          <w:rPr>
            <w:rFonts w:ascii="Times New Roman" w:hAnsi="Times New Roman" w:cs="Times New Roman" w:hint="eastAsia"/>
            <w:noProof/>
            <w:webHidden/>
            <w:sz w:val="32"/>
            <w:szCs w:val="32"/>
          </w:rPr>
          <w:t>11</w:t>
        </w:r>
      </w:hyperlink>
    </w:p>
    <w:p w14:paraId="63995FB3" w14:textId="146DE193" w:rsidR="0000577E" w:rsidRPr="0000577E" w:rsidRDefault="0000577E" w:rsidP="0000577E">
      <w:pPr>
        <w:pStyle w:val="TOC1"/>
        <w:rPr>
          <w:kern w:val="2"/>
          <w:lang w:val="en-US"/>
          <w14:ligatures w14:val="standardContextual"/>
        </w:rPr>
      </w:pPr>
      <w:hyperlink w:anchor="_Toc180100052" w:history="1">
        <w:r w:rsidRPr="0000577E">
          <w:rPr>
            <w:rStyle w:val="a5"/>
            <w:lang w:val="en-US"/>
          </w:rPr>
          <w:t>7. Conclusion</w:t>
        </w:r>
        <w:r w:rsidRPr="0000577E">
          <w:rPr>
            <w:webHidden/>
          </w:rPr>
          <w:tab/>
        </w:r>
        <w:r>
          <w:rPr>
            <w:rFonts w:hint="eastAsia"/>
            <w:webHidden/>
          </w:rPr>
          <w:t>11</w:t>
        </w:r>
      </w:hyperlink>
    </w:p>
    <w:p w14:paraId="754EB73C" w14:textId="0DF9344A" w:rsidR="001B1CC7" w:rsidRPr="00234F04" w:rsidRDefault="0000577E" w:rsidP="00234F04">
      <w:pPr>
        <w:pStyle w:val="TOC"/>
        <w:rPr>
          <w:rFonts w:ascii="Times New Roman" w:hAnsi="Times New Roman" w:cs="Times New Roman" w:hint="eastAsia"/>
        </w:rPr>
      </w:pPr>
      <w:r>
        <w:rPr>
          <w:rFonts w:ascii="Times New Roman" w:hAnsi="Times New Roman" w:cs="Times New Roman"/>
        </w:rPr>
        <w:fldChar w:fldCharType="end"/>
      </w:r>
    </w:p>
    <w:p w14:paraId="7A97647B" w14:textId="77777777" w:rsidR="001B1CC7" w:rsidRPr="001B1CC7" w:rsidRDefault="001B1CC7" w:rsidP="001B1CC7">
      <w:pPr>
        <w:rPr>
          <w:rFonts w:hint="eastAsia"/>
        </w:rPr>
      </w:pPr>
    </w:p>
    <w:p w14:paraId="36D5AE1C" w14:textId="77777777" w:rsidR="0000577E" w:rsidRDefault="001B1CC7" w:rsidP="00375CAC">
      <w:pPr>
        <w:tabs>
          <w:tab w:val="left" w:pos="1740"/>
        </w:tabs>
        <w:outlineLvl w:val="0"/>
        <w:rPr>
          <w:rFonts w:ascii="Times New Roman" w:hAnsi="Times New Roman" w:cs="Times New Roman"/>
          <w:sz w:val="32"/>
          <w:szCs w:val="32"/>
        </w:rPr>
      </w:pPr>
      <w:r w:rsidRPr="00BC1ACA">
        <w:rPr>
          <w:rFonts w:ascii="Times New Roman" w:hAnsi="Times New Roman" w:cs="Times New Roman"/>
          <w:sz w:val="32"/>
          <w:szCs w:val="32"/>
        </w:rPr>
        <w:lastRenderedPageBreak/>
        <w:t xml:space="preserve">  </w:t>
      </w:r>
      <w:bookmarkStart w:id="0" w:name="_Toc180098767"/>
      <w:bookmarkStart w:id="1" w:name="_Toc180098783"/>
      <w:r w:rsidR="00BC1ACA">
        <w:rPr>
          <w:rFonts w:ascii="Times New Roman" w:hAnsi="Times New Roman" w:cs="Times New Roman" w:hint="eastAsia"/>
          <w:sz w:val="32"/>
          <w:szCs w:val="32"/>
        </w:rPr>
        <w:t xml:space="preserve">             </w:t>
      </w:r>
    </w:p>
    <w:p w14:paraId="15DE25D2" w14:textId="77777777" w:rsidR="0000577E" w:rsidRDefault="0000577E" w:rsidP="00375CAC">
      <w:pPr>
        <w:tabs>
          <w:tab w:val="left" w:pos="1740"/>
        </w:tabs>
        <w:outlineLvl w:val="0"/>
        <w:rPr>
          <w:rFonts w:ascii="Times New Roman" w:hAnsi="Times New Roman" w:cs="Times New Roman"/>
          <w:sz w:val="32"/>
          <w:szCs w:val="32"/>
        </w:rPr>
      </w:pPr>
    </w:p>
    <w:p w14:paraId="751771E9" w14:textId="3E852B62" w:rsidR="001B1CC7" w:rsidRPr="00BC1ACA" w:rsidRDefault="00BC1ACA" w:rsidP="0000577E">
      <w:pPr>
        <w:tabs>
          <w:tab w:val="left" w:pos="1740"/>
        </w:tabs>
        <w:ind w:firstLineChars="600" w:firstLine="1920"/>
        <w:outlineLvl w:val="0"/>
        <w:rPr>
          <w:b/>
          <w:bCs/>
        </w:rPr>
      </w:pPr>
      <w:r>
        <w:rPr>
          <w:rFonts w:ascii="Times New Roman" w:hAnsi="Times New Roman" w:cs="Times New Roman" w:hint="eastAsia"/>
          <w:sz w:val="32"/>
          <w:szCs w:val="32"/>
        </w:rPr>
        <w:t xml:space="preserve"> </w:t>
      </w:r>
      <w:bookmarkStart w:id="2" w:name="_Toc180100038"/>
      <w:r w:rsidRPr="00BC1ACA">
        <w:rPr>
          <w:rFonts w:ascii="Times New Roman" w:hAnsi="Times New Roman" w:cs="Times New Roman" w:hint="eastAsia"/>
          <w:b/>
          <w:bCs/>
          <w:sz w:val="32"/>
          <w:szCs w:val="32"/>
        </w:rPr>
        <w:t>1.</w:t>
      </w:r>
      <w:r w:rsidR="001B1CC7" w:rsidRPr="00BC1ACA">
        <w:rPr>
          <w:rFonts w:ascii="Times New Roman" w:hAnsi="Times New Roman" w:cs="Times New Roman"/>
          <w:b/>
          <w:bCs/>
          <w:color w:val="374151"/>
          <w:sz w:val="32"/>
          <w:szCs w:val="32"/>
          <w:lang w:val="en-HK"/>
        </w:rPr>
        <w:t>Setup Environment</w:t>
      </w:r>
      <w:bookmarkEnd w:id="0"/>
      <w:bookmarkEnd w:id="1"/>
      <w:bookmarkEnd w:id="2"/>
    </w:p>
    <w:p w14:paraId="6CA281AB" w14:textId="77777777"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The project was executed in a Jupyter Notebook</w:t>
      </w:r>
      <w:r w:rsidRPr="00E92F43">
        <w:rPr>
          <w:rFonts w:ascii="Times New Roman" w:hAnsi="Times New Roman" w:cs="Times New Roman"/>
          <w:color w:val="374151"/>
          <w:sz w:val="32"/>
          <w:szCs w:val="32"/>
        </w:rPr>
        <w:t xml:space="preserve"> </w:t>
      </w:r>
      <w:r w:rsidRPr="00E92F43">
        <w:rPr>
          <w:rFonts w:ascii="Times New Roman" w:hAnsi="Times New Roman" w:cs="Times New Roman"/>
          <w:color w:val="374151"/>
          <w:sz w:val="32"/>
          <w:szCs w:val="32"/>
        </w:rPr>
        <w:t>. The necessary libraries, including OpenCV and Pytesseract, were installed and verified to ensure a smooth workflow.</w:t>
      </w:r>
    </w:p>
    <w:p w14:paraId="217CB5DD" w14:textId="1038C321"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The OpenCV library is utilized for loading images and applying various image processing methods. Meanwhile, Pytesseract serves as a Python wrapper for Google's Tesseract-OCR Engine, enabling the recognition of text within images. This combination allows for effective text extraction and analysis from visual data.</w:t>
      </w:r>
    </w:p>
    <w:p w14:paraId="3732E0BF" w14:textId="5306796A"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3A6CBA7D" wp14:editId="783B2539">
            <wp:extent cx="5181600" cy="485775"/>
            <wp:effectExtent l="0" t="0" r="0" b="9525"/>
            <wp:docPr id="1019178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8809" name=""/>
                    <pic:cNvPicPr/>
                  </pic:nvPicPr>
                  <pic:blipFill>
                    <a:blip r:embed="rId9"/>
                    <a:stretch>
                      <a:fillRect/>
                    </a:stretch>
                  </pic:blipFill>
                  <pic:spPr>
                    <a:xfrm>
                      <a:off x="0" y="0"/>
                      <a:ext cx="5181600" cy="485775"/>
                    </a:xfrm>
                    <a:prstGeom prst="rect">
                      <a:avLst/>
                    </a:prstGeom>
                  </pic:spPr>
                </pic:pic>
              </a:graphicData>
            </a:graphic>
          </wp:inline>
        </w:drawing>
      </w:r>
    </w:p>
    <w:p w14:paraId="11D33EC4" w14:textId="1126B254" w:rsidR="00024473" w:rsidRPr="00E92F43" w:rsidRDefault="00024473"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Import required libraries</w:t>
      </w:r>
    </w:p>
    <w:p w14:paraId="0D4BAEB2" w14:textId="55409213" w:rsidR="00024473" w:rsidRPr="00E92F43" w:rsidRDefault="00024473"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2930CCC7" wp14:editId="5C076AD4">
            <wp:extent cx="5274310" cy="1032510"/>
            <wp:effectExtent l="0" t="0" r="2540" b="0"/>
            <wp:docPr id="1147843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43342" name=""/>
                    <pic:cNvPicPr/>
                  </pic:nvPicPr>
                  <pic:blipFill>
                    <a:blip r:embed="rId10"/>
                    <a:stretch>
                      <a:fillRect/>
                    </a:stretch>
                  </pic:blipFill>
                  <pic:spPr>
                    <a:xfrm>
                      <a:off x="0" y="0"/>
                      <a:ext cx="5274310" cy="1032510"/>
                    </a:xfrm>
                    <a:prstGeom prst="rect">
                      <a:avLst/>
                    </a:prstGeom>
                  </pic:spPr>
                </pic:pic>
              </a:graphicData>
            </a:graphic>
          </wp:inline>
        </w:drawing>
      </w:r>
    </w:p>
    <w:p w14:paraId="7C683B68" w14:textId="6CA707FD" w:rsidR="00D5390E" w:rsidRPr="00E92F43" w:rsidRDefault="00D5390E"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 xml:space="preserve">                                            Figure1</w:t>
      </w:r>
    </w:p>
    <w:p w14:paraId="5ACFCDB3" w14:textId="77777777" w:rsidR="00840FDD" w:rsidRPr="00E92F43" w:rsidRDefault="00840FDD" w:rsidP="00E92F43">
      <w:pPr>
        <w:spacing w:after="160" w:line="360" w:lineRule="auto"/>
        <w:rPr>
          <w:rFonts w:ascii="Times New Roman" w:hAnsi="Times New Roman" w:cs="Times New Roman"/>
          <w:color w:val="374151"/>
          <w:sz w:val="32"/>
          <w:szCs w:val="32"/>
        </w:rPr>
      </w:pPr>
    </w:p>
    <w:p w14:paraId="0B122A35" w14:textId="77777777" w:rsidR="00234F04" w:rsidRPr="00234F04" w:rsidRDefault="00B676C9" w:rsidP="00234F04">
      <w:pPr>
        <w:pStyle w:val="a4"/>
        <w:spacing w:after="160" w:line="360" w:lineRule="auto"/>
        <w:ind w:left="2636" w:firstLineChars="0" w:firstLine="0"/>
        <w:outlineLvl w:val="0"/>
        <w:rPr>
          <w:rFonts w:ascii="Times New Roman" w:hAnsi="Times New Roman" w:cs="Times New Roman"/>
          <w:b/>
          <w:bCs/>
          <w:color w:val="374151"/>
          <w:sz w:val="32"/>
          <w:szCs w:val="32"/>
        </w:rPr>
      </w:pPr>
      <w:r w:rsidRPr="00E92F43">
        <w:rPr>
          <w:rFonts w:ascii="Times New Roman" w:hAnsi="Times New Roman" w:cs="Times New Roman"/>
          <w:color w:val="374151"/>
          <w:sz w:val="32"/>
          <w:szCs w:val="32"/>
          <w:lang w:val="en-HK"/>
        </w:rPr>
        <w:t xml:space="preserve"> </w:t>
      </w:r>
      <w:bookmarkStart w:id="3" w:name="_Toc180098768"/>
      <w:bookmarkStart w:id="4" w:name="_Toc180098784"/>
    </w:p>
    <w:p w14:paraId="52CC406C" w14:textId="77777777" w:rsidR="0000577E" w:rsidRDefault="0000577E" w:rsidP="00375CAC">
      <w:pPr>
        <w:spacing w:after="160" w:line="360" w:lineRule="auto"/>
        <w:ind w:firstLineChars="800" w:firstLine="2560"/>
        <w:outlineLvl w:val="0"/>
        <w:rPr>
          <w:rFonts w:ascii="Times New Roman" w:hAnsi="Times New Roman" w:cs="Times New Roman"/>
          <w:b/>
          <w:bCs/>
          <w:color w:val="374151"/>
          <w:sz w:val="32"/>
          <w:szCs w:val="32"/>
          <w:lang w:val="en-HK"/>
        </w:rPr>
      </w:pPr>
      <w:bookmarkStart w:id="5" w:name="_Toc180100039"/>
    </w:p>
    <w:p w14:paraId="3E060303" w14:textId="065DAD41" w:rsidR="00B676C9" w:rsidRPr="00375CAC" w:rsidRDefault="00375CAC" w:rsidP="00375CAC">
      <w:pPr>
        <w:spacing w:after="160" w:line="360" w:lineRule="auto"/>
        <w:ind w:firstLineChars="800" w:firstLine="2560"/>
        <w:outlineLvl w:val="0"/>
        <w:rPr>
          <w:rFonts w:ascii="Times New Roman" w:hAnsi="Times New Roman" w:cs="Times New Roman"/>
          <w:b/>
          <w:bCs/>
          <w:color w:val="374151"/>
          <w:sz w:val="32"/>
          <w:szCs w:val="32"/>
        </w:rPr>
      </w:pPr>
      <w:r>
        <w:rPr>
          <w:rFonts w:ascii="Times New Roman" w:hAnsi="Times New Roman" w:cs="Times New Roman" w:hint="eastAsia"/>
          <w:b/>
          <w:bCs/>
          <w:color w:val="374151"/>
          <w:sz w:val="32"/>
          <w:szCs w:val="32"/>
          <w:lang w:val="en-HK"/>
        </w:rPr>
        <w:t>2.</w:t>
      </w:r>
      <w:r w:rsidR="00B676C9" w:rsidRPr="00375CAC">
        <w:rPr>
          <w:rFonts w:ascii="Times New Roman" w:hAnsi="Times New Roman" w:cs="Times New Roman"/>
          <w:b/>
          <w:bCs/>
          <w:color w:val="374151"/>
          <w:sz w:val="32"/>
          <w:szCs w:val="32"/>
          <w:lang w:val="en-HK"/>
        </w:rPr>
        <w:t>Load an Image</w:t>
      </w:r>
      <w:bookmarkEnd w:id="3"/>
      <w:bookmarkEnd w:id="4"/>
      <w:bookmarkEnd w:id="5"/>
    </w:p>
    <w:p w14:paraId="3414DC8F" w14:textId="76662A7C" w:rsidR="00B676C9" w:rsidRPr="00E92F43" w:rsidRDefault="00B676C9"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Load the image and transform it into the grayscale color space. This conversion simplifies the image by removing color information, making it easier to process and analyze for further operations.</w:t>
      </w:r>
    </w:p>
    <w:p w14:paraId="6EBF7721" w14:textId="0EDDF87F" w:rsidR="00024473" w:rsidRPr="00E92F43" w:rsidRDefault="00024473"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7492D0FD" wp14:editId="10D81D5E">
            <wp:extent cx="5274310" cy="1134745"/>
            <wp:effectExtent l="0" t="0" r="2540" b="8255"/>
            <wp:docPr id="1305636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36499" name=""/>
                    <pic:cNvPicPr/>
                  </pic:nvPicPr>
                  <pic:blipFill>
                    <a:blip r:embed="rId11"/>
                    <a:stretch>
                      <a:fillRect/>
                    </a:stretch>
                  </pic:blipFill>
                  <pic:spPr>
                    <a:xfrm>
                      <a:off x="0" y="0"/>
                      <a:ext cx="5274310" cy="1134745"/>
                    </a:xfrm>
                    <a:prstGeom prst="rect">
                      <a:avLst/>
                    </a:prstGeom>
                  </pic:spPr>
                </pic:pic>
              </a:graphicData>
            </a:graphic>
          </wp:inline>
        </w:drawing>
      </w:r>
    </w:p>
    <w:p w14:paraId="3E2EC03A" w14:textId="7540BE41" w:rsidR="00D5390E" w:rsidRPr="00E92F43" w:rsidRDefault="00D5390E" w:rsidP="00E92F43">
      <w:pPr>
        <w:spacing w:after="160"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Figure2</w:t>
      </w:r>
    </w:p>
    <w:p w14:paraId="2B7093FB" w14:textId="77777777" w:rsidR="00840FDD" w:rsidRPr="00E92F43" w:rsidRDefault="00840FDD" w:rsidP="00E92F43">
      <w:pPr>
        <w:spacing w:after="160" w:line="360" w:lineRule="auto"/>
        <w:rPr>
          <w:rFonts w:ascii="Times New Roman" w:hAnsi="Times New Roman" w:cs="Times New Roman"/>
          <w:color w:val="374151"/>
          <w:sz w:val="32"/>
          <w:szCs w:val="32"/>
        </w:rPr>
      </w:pPr>
    </w:p>
    <w:p w14:paraId="7FEEA531" w14:textId="471FBB75" w:rsidR="00024473" w:rsidRPr="00234F04" w:rsidRDefault="00234F04" w:rsidP="00375CAC">
      <w:pPr>
        <w:spacing w:after="160" w:line="360" w:lineRule="auto"/>
        <w:ind w:left="2279"/>
        <w:outlineLvl w:val="0"/>
        <w:rPr>
          <w:rFonts w:ascii="Times New Roman" w:hAnsi="Times New Roman" w:cs="Times New Roman"/>
          <w:b/>
          <w:bCs/>
          <w:color w:val="374151"/>
          <w:sz w:val="32"/>
          <w:szCs w:val="32"/>
          <w:lang w:val="en-HK"/>
        </w:rPr>
      </w:pPr>
      <w:bookmarkStart w:id="6" w:name="_Toc180098769"/>
      <w:bookmarkStart w:id="7" w:name="_Toc180098785"/>
      <w:bookmarkStart w:id="8" w:name="_Toc180100040"/>
      <w:r>
        <w:rPr>
          <w:rFonts w:ascii="Times New Roman" w:hAnsi="Times New Roman" w:cs="Times New Roman" w:hint="eastAsia"/>
          <w:b/>
          <w:bCs/>
          <w:color w:val="374151"/>
          <w:sz w:val="32"/>
          <w:szCs w:val="32"/>
          <w:lang w:val="en-HK"/>
        </w:rPr>
        <w:t>3.</w:t>
      </w:r>
      <w:r w:rsidR="00024473" w:rsidRPr="00234F04">
        <w:rPr>
          <w:rFonts w:ascii="Times New Roman" w:hAnsi="Times New Roman" w:cs="Times New Roman"/>
          <w:b/>
          <w:bCs/>
          <w:color w:val="374151"/>
          <w:sz w:val="32"/>
          <w:szCs w:val="32"/>
          <w:lang w:val="en-HK"/>
        </w:rPr>
        <w:t>Pre-process the Image</w:t>
      </w:r>
      <w:bookmarkEnd w:id="6"/>
      <w:bookmarkEnd w:id="7"/>
      <w:bookmarkEnd w:id="8"/>
    </w:p>
    <w:p w14:paraId="1B4CBE42" w14:textId="3E6623CC" w:rsidR="001B1CC7"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After l</w:t>
      </w:r>
      <w:r w:rsidR="00024473" w:rsidRPr="00E92F43">
        <w:rPr>
          <w:rFonts w:ascii="Times New Roman" w:hAnsi="Times New Roman" w:cs="Times New Roman"/>
          <w:color w:val="374151"/>
          <w:sz w:val="32"/>
          <w:szCs w:val="32"/>
        </w:rPr>
        <w:t>oad</w:t>
      </w:r>
      <w:r w:rsidRPr="00E92F43">
        <w:rPr>
          <w:rFonts w:ascii="Times New Roman" w:hAnsi="Times New Roman" w:cs="Times New Roman"/>
          <w:color w:val="374151"/>
          <w:sz w:val="32"/>
          <w:szCs w:val="32"/>
        </w:rPr>
        <w:t>ing</w:t>
      </w:r>
      <w:r w:rsidR="00024473" w:rsidRPr="00E92F43">
        <w:rPr>
          <w:rFonts w:ascii="Times New Roman" w:hAnsi="Times New Roman" w:cs="Times New Roman"/>
          <w:color w:val="374151"/>
          <w:sz w:val="32"/>
          <w:szCs w:val="32"/>
        </w:rPr>
        <w:t xml:space="preserve"> the image</w:t>
      </w:r>
      <w:r w:rsidRPr="00E92F43">
        <w:rPr>
          <w:rFonts w:ascii="Times New Roman" w:hAnsi="Times New Roman" w:cs="Times New Roman"/>
          <w:color w:val="374151"/>
          <w:sz w:val="32"/>
          <w:szCs w:val="32"/>
        </w:rPr>
        <w:t xml:space="preserve">, I </w:t>
      </w:r>
      <w:r w:rsidR="00024473" w:rsidRPr="00E92F43">
        <w:rPr>
          <w:rFonts w:ascii="Times New Roman" w:hAnsi="Times New Roman" w:cs="Times New Roman"/>
          <w:color w:val="374151"/>
          <w:sz w:val="32"/>
          <w:szCs w:val="32"/>
        </w:rPr>
        <w:t>change it to the grayscale color space. This adjustment eliminates the color details, allowing for more straightforward processing and enhancing the ability to detect features in the image.</w:t>
      </w:r>
    </w:p>
    <w:p w14:paraId="68CA1BA7" w14:textId="71134209" w:rsidR="00D5390E"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7EC51739" wp14:editId="53D3B86D">
            <wp:extent cx="5274310" cy="1196340"/>
            <wp:effectExtent l="0" t="0" r="2540" b="3810"/>
            <wp:docPr id="614563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63700" name=""/>
                    <pic:cNvPicPr/>
                  </pic:nvPicPr>
                  <pic:blipFill>
                    <a:blip r:embed="rId12"/>
                    <a:stretch>
                      <a:fillRect/>
                    </a:stretch>
                  </pic:blipFill>
                  <pic:spPr>
                    <a:xfrm>
                      <a:off x="0" y="0"/>
                      <a:ext cx="5274310" cy="1196340"/>
                    </a:xfrm>
                    <a:prstGeom prst="rect">
                      <a:avLst/>
                    </a:prstGeom>
                  </pic:spPr>
                </pic:pic>
              </a:graphicData>
            </a:graphic>
          </wp:inline>
        </w:drawing>
      </w:r>
      <w:r w:rsidR="00D5390E" w:rsidRPr="00E92F43">
        <w:rPr>
          <w:rFonts w:ascii="Times New Roman" w:hAnsi="Times New Roman" w:cs="Times New Roman"/>
          <w:color w:val="374151"/>
          <w:sz w:val="32"/>
          <w:szCs w:val="32"/>
        </w:rPr>
        <w:t>Figure3</w:t>
      </w:r>
    </w:p>
    <w:p w14:paraId="4EDFB538" w14:textId="77777777" w:rsidR="00840FDD" w:rsidRPr="00E92F43" w:rsidRDefault="00840FDD" w:rsidP="00E92F43">
      <w:pPr>
        <w:spacing w:line="360" w:lineRule="auto"/>
        <w:rPr>
          <w:rFonts w:ascii="Times New Roman" w:hAnsi="Times New Roman" w:cs="Times New Roman"/>
          <w:color w:val="374151"/>
          <w:sz w:val="32"/>
          <w:szCs w:val="32"/>
        </w:rPr>
      </w:pPr>
    </w:p>
    <w:p w14:paraId="33E46CEB" w14:textId="0AD956B3"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 xml:space="preserve">Here is the </w:t>
      </w:r>
      <w:r w:rsidR="00840FDD" w:rsidRPr="00E92F43">
        <w:rPr>
          <w:rFonts w:ascii="Times New Roman" w:hAnsi="Times New Roman" w:cs="Times New Roman"/>
          <w:color w:val="374151"/>
          <w:sz w:val="32"/>
          <w:szCs w:val="32"/>
        </w:rPr>
        <w:t>Figure4</w:t>
      </w:r>
      <w:r w:rsidRPr="00E92F43">
        <w:rPr>
          <w:rFonts w:ascii="Times New Roman" w:hAnsi="Times New Roman" w:cs="Times New Roman"/>
          <w:color w:val="374151"/>
          <w:sz w:val="32"/>
          <w:szCs w:val="32"/>
        </w:rPr>
        <w:t xml:space="preserve"> after grayscale of image</w:t>
      </w:r>
      <w:r w:rsidR="00840FDD" w:rsidRPr="00E92F43">
        <w:rPr>
          <w:rFonts w:ascii="Times New Roman" w:hAnsi="Times New Roman" w:cs="Times New Roman"/>
          <w:color w:val="374151"/>
          <w:sz w:val="32"/>
          <w:szCs w:val="32"/>
        </w:rPr>
        <w:t>.</w:t>
      </w:r>
    </w:p>
    <w:p w14:paraId="0EA6B5F4" w14:textId="1625D833"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44E3E189" wp14:editId="6FB4BA41">
            <wp:extent cx="5274310" cy="3330575"/>
            <wp:effectExtent l="0" t="0" r="2540" b="3175"/>
            <wp:docPr id="313274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4118" name=""/>
                    <pic:cNvPicPr/>
                  </pic:nvPicPr>
                  <pic:blipFill>
                    <a:blip r:embed="rId13"/>
                    <a:stretch>
                      <a:fillRect/>
                    </a:stretch>
                  </pic:blipFill>
                  <pic:spPr>
                    <a:xfrm>
                      <a:off x="0" y="0"/>
                      <a:ext cx="5274310" cy="3330575"/>
                    </a:xfrm>
                    <a:prstGeom prst="rect">
                      <a:avLst/>
                    </a:prstGeom>
                  </pic:spPr>
                </pic:pic>
              </a:graphicData>
            </a:graphic>
          </wp:inline>
        </w:drawing>
      </w:r>
    </w:p>
    <w:p w14:paraId="3DE79FB7" w14:textId="553F377E" w:rsidR="00D5390E" w:rsidRPr="00E92F43" w:rsidRDefault="00D5390E"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Figure4</w:t>
      </w:r>
    </w:p>
    <w:p w14:paraId="076E7177" w14:textId="77777777" w:rsidR="00840FDD" w:rsidRPr="00E92F43" w:rsidRDefault="00840FDD" w:rsidP="00E92F43">
      <w:pPr>
        <w:spacing w:line="360" w:lineRule="auto"/>
        <w:rPr>
          <w:rFonts w:ascii="Times New Roman" w:hAnsi="Times New Roman" w:cs="Times New Roman"/>
          <w:color w:val="374151"/>
          <w:sz w:val="32"/>
          <w:szCs w:val="32"/>
        </w:rPr>
      </w:pPr>
    </w:p>
    <w:p w14:paraId="3653C91C" w14:textId="1C7C6C1C"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In global thresholding, the user manually selects the threshold value by experimenting with various options to identify the most effective one. Conversely, Otsu’s method automatically calculates the optimal threshold value based on the image histogram, enhancing the segmentation process without requiring user intervention.</w:t>
      </w:r>
    </w:p>
    <w:p w14:paraId="3095BB7D" w14:textId="2E77A42F"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3EE273E5" wp14:editId="446D3140">
            <wp:extent cx="5274310" cy="727710"/>
            <wp:effectExtent l="0" t="0" r="2540" b="0"/>
            <wp:docPr id="1626120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20395" name=""/>
                    <pic:cNvPicPr/>
                  </pic:nvPicPr>
                  <pic:blipFill>
                    <a:blip r:embed="rId14"/>
                    <a:stretch>
                      <a:fillRect/>
                    </a:stretch>
                  </pic:blipFill>
                  <pic:spPr>
                    <a:xfrm>
                      <a:off x="0" y="0"/>
                      <a:ext cx="5274310" cy="727710"/>
                    </a:xfrm>
                    <a:prstGeom prst="rect">
                      <a:avLst/>
                    </a:prstGeom>
                  </pic:spPr>
                </pic:pic>
              </a:graphicData>
            </a:graphic>
          </wp:inline>
        </w:drawing>
      </w:r>
    </w:p>
    <w:p w14:paraId="61D85FA9" w14:textId="47B0479C" w:rsidR="00D5390E" w:rsidRPr="00E92F43" w:rsidRDefault="00D5390E"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Figure5</w:t>
      </w:r>
    </w:p>
    <w:p w14:paraId="021F0513" w14:textId="77777777" w:rsidR="00466908" w:rsidRPr="00E92F43" w:rsidRDefault="00466908" w:rsidP="00E92F43">
      <w:pPr>
        <w:spacing w:line="360" w:lineRule="auto"/>
        <w:rPr>
          <w:rFonts w:ascii="Times New Roman" w:hAnsi="Times New Roman" w:cs="Times New Roman"/>
          <w:color w:val="374151"/>
          <w:sz w:val="32"/>
          <w:szCs w:val="32"/>
        </w:rPr>
      </w:pPr>
    </w:p>
    <w:p w14:paraId="7DEE5F8F" w14:textId="2A3CA013"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lastRenderedPageBreak/>
        <w:t xml:space="preserve">And </w:t>
      </w:r>
      <w:r w:rsidR="00840FDD" w:rsidRPr="00E92F43">
        <w:rPr>
          <w:rFonts w:ascii="Times New Roman" w:hAnsi="Times New Roman" w:cs="Times New Roman"/>
          <w:color w:val="374151"/>
          <w:sz w:val="32"/>
          <w:szCs w:val="32"/>
        </w:rPr>
        <w:t>Figure6 i</w:t>
      </w:r>
      <w:r w:rsidRPr="00E92F43">
        <w:rPr>
          <w:rFonts w:ascii="Times New Roman" w:hAnsi="Times New Roman" w:cs="Times New Roman"/>
          <w:color w:val="374151"/>
          <w:sz w:val="32"/>
          <w:szCs w:val="32"/>
        </w:rPr>
        <w:t>s the output after threshould</w:t>
      </w:r>
      <w:r w:rsidR="00840FDD" w:rsidRPr="00E92F43">
        <w:rPr>
          <w:rFonts w:ascii="Times New Roman" w:hAnsi="Times New Roman" w:cs="Times New Roman"/>
          <w:color w:val="374151"/>
          <w:sz w:val="32"/>
          <w:szCs w:val="32"/>
        </w:rPr>
        <w:t>ing.</w:t>
      </w:r>
    </w:p>
    <w:p w14:paraId="41CC64EC" w14:textId="1C8B2A00" w:rsidR="00466908" w:rsidRPr="00E92F43" w:rsidRDefault="00466908" w:rsidP="00E92F43">
      <w:pPr>
        <w:spacing w:line="360" w:lineRule="auto"/>
        <w:rPr>
          <w:rFonts w:ascii="Times New Roman" w:hAnsi="Times New Roman" w:cs="Times New Roman"/>
          <w:color w:val="374151"/>
          <w:sz w:val="32"/>
          <w:szCs w:val="32"/>
        </w:rPr>
      </w:pPr>
      <w:r w:rsidRPr="00E92F43">
        <w:rPr>
          <w:rFonts w:ascii="Times New Roman" w:hAnsi="Times New Roman" w:cs="Times New Roman"/>
          <w:noProof/>
          <w:sz w:val="32"/>
          <w:szCs w:val="32"/>
          <w14:ligatures w14:val="standardContextual"/>
        </w:rPr>
        <w:drawing>
          <wp:inline distT="0" distB="0" distL="0" distR="0" wp14:anchorId="21D6FCF9" wp14:editId="7D4E6E50">
            <wp:extent cx="5274310" cy="3335020"/>
            <wp:effectExtent l="0" t="0" r="2540" b="0"/>
            <wp:docPr id="1768430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30927" name=""/>
                    <pic:cNvPicPr/>
                  </pic:nvPicPr>
                  <pic:blipFill>
                    <a:blip r:embed="rId15"/>
                    <a:stretch>
                      <a:fillRect/>
                    </a:stretch>
                  </pic:blipFill>
                  <pic:spPr>
                    <a:xfrm>
                      <a:off x="0" y="0"/>
                      <a:ext cx="5274310" cy="3335020"/>
                    </a:xfrm>
                    <a:prstGeom prst="rect">
                      <a:avLst/>
                    </a:prstGeom>
                  </pic:spPr>
                </pic:pic>
              </a:graphicData>
            </a:graphic>
          </wp:inline>
        </w:drawing>
      </w:r>
    </w:p>
    <w:p w14:paraId="3D22F67F" w14:textId="2083D6BE" w:rsidR="00D5390E" w:rsidRPr="00E92F43" w:rsidRDefault="00D5390E" w:rsidP="00E92F43">
      <w:pPr>
        <w:spacing w:line="360" w:lineRule="auto"/>
        <w:rPr>
          <w:rFonts w:ascii="Times New Roman" w:hAnsi="Times New Roman" w:cs="Times New Roman"/>
          <w:color w:val="374151"/>
          <w:sz w:val="32"/>
          <w:szCs w:val="32"/>
        </w:rPr>
      </w:pPr>
      <w:r w:rsidRPr="00E92F43">
        <w:rPr>
          <w:rFonts w:ascii="Times New Roman" w:hAnsi="Times New Roman" w:cs="Times New Roman"/>
          <w:color w:val="374151"/>
          <w:sz w:val="32"/>
          <w:szCs w:val="32"/>
        </w:rPr>
        <w:t>Figure6</w:t>
      </w:r>
    </w:p>
    <w:p w14:paraId="17C19241" w14:textId="77777777" w:rsidR="00DD1449" w:rsidRPr="00E92F43" w:rsidRDefault="00DD1449" w:rsidP="00E92F43">
      <w:pPr>
        <w:spacing w:line="360" w:lineRule="auto"/>
        <w:rPr>
          <w:rFonts w:ascii="Times New Roman" w:hAnsi="Times New Roman" w:cs="Times New Roman"/>
          <w:color w:val="374151"/>
          <w:sz w:val="32"/>
          <w:szCs w:val="32"/>
        </w:rPr>
      </w:pPr>
    </w:p>
    <w:p w14:paraId="15698F62" w14:textId="15AD2ADF" w:rsidR="00466908" w:rsidRPr="00375CAC" w:rsidRDefault="00375CAC" w:rsidP="00375CAC">
      <w:pPr>
        <w:spacing w:after="160" w:line="360" w:lineRule="auto"/>
        <w:ind w:left="2279"/>
        <w:outlineLvl w:val="0"/>
        <w:rPr>
          <w:rFonts w:ascii="Times New Roman" w:hAnsi="Times New Roman" w:cs="Times New Roman"/>
          <w:b/>
          <w:bCs/>
          <w:color w:val="374151"/>
          <w:sz w:val="32"/>
          <w:szCs w:val="32"/>
          <w:lang w:val="en-HK"/>
        </w:rPr>
      </w:pPr>
      <w:bookmarkStart w:id="9" w:name="_Toc180098770"/>
      <w:bookmarkStart w:id="10" w:name="_Toc180098786"/>
      <w:bookmarkStart w:id="11" w:name="_Toc180100041"/>
      <w:r>
        <w:rPr>
          <w:rFonts w:ascii="Times New Roman" w:hAnsi="Times New Roman" w:cs="Times New Roman" w:hint="eastAsia"/>
          <w:b/>
          <w:bCs/>
          <w:color w:val="374151"/>
          <w:sz w:val="32"/>
          <w:szCs w:val="32"/>
          <w:lang w:val="en-HK"/>
        </w:rPr>
        <w:t>4.</w:t>
      </w:r>
      <w:r w:rsidR="00466908" w:rsidRPr="00375CAC">
        <w:rPr>
          <w:rFonts w:ascii="Times New Roman" w:hAnsi="Times New Roman" w:cs="Times New Roman"/>
          <w:b/>
          <w:bCs/>
          <w:color w:val="374151"/>
          <w:sz w:val="32"/>
          <w:szCs w:val="32"/>
          <w:lang w:val="en-HK"/>
        </w:rPr>
        <w:t>Text Detection</w:t>
      </w:r>
      <w:bookmarkEnd w:id="9"/>
      <w:bookmarkEnd w:id="10"/>
      <w:bookmarkEnd w:id="11"/>
    </w:p>
    <w:p w14:paraId="655ED7B6" w14:textId="7978B157" w:rsidR="00265D11" w:rsidRPr="00E92F43" w:rsidRDefault="00265D11" w:rsidP="00E92F43">
      <w:pPr>
        <w:spacing w:line="360" w:lineRule="auto"/>
        <w:rPr>
          <w:rFonts w:ascii="Times New Roman" w:hAnsi="Times New Roman" w:cs="Times New Roman"/>
          <w:color w:val="374151"/>
          <w:sz w:val="32"/>
          <w:szCs w:val="32"/>
          <w:lang w:val="en-US"/>
        </w:rPr>
      </w:pPr>
      <w:r w:rsidRPr="00265D11">
        <w:rPr>
          <w:rFonts w:ascii="Times New Roman" w:hAnsi="Times New Roman" w:cs="Times New Roman"/>
          <w:color w:val="374151"/>
          <w:sz w:val="32"/>
          <w:szCs w:val="32"/>
          <w:lang w:val="en-US"/>
        </w:rPr>
        <w:t xml:space="preserve">The cv2.getStructuringElement() function creates a rectangular structuring element of size 25x25 pixels.Next, dilation is applied to the thresholded image (thresh1) using the specified kernel. Dilation expands the white regions in the image, which helps to merge nearby text areas, making it easier to detect larger contours.Finally, the cv2.findContours() function is used to identify the contours in the dilated image. The cv2.RETR_EXTERNAL flag retrieves only the outer contours, while cv2.CHAIN_APPROX_NONE stores all the contour </w:t>
      </w:r>
      <w:r w:rsidRPr="00265D11">
        <w:rPr>
          <w:rFonts w:ascii="Times New Roman" w:hAnsi="Times New Roman" w:cs="Times New Roman"/>
          <w:color w:val="374151"/>
          <w:sz w:val="32"/>
          <w:szCs w:val="32"/>
          <w:lang w:val="en-US"/>
        </w:rPr>
        <w:lastRenderedPageBreak/>
        <w:t>points. This process is essential for isolating text areas that can be further analyzed or processed.</w:t>
      </w:r>
    </w:p>
    <w:p w14:paraId="0D0BB3D1" w14:textId="0C81B691" w:rsidR="00A975AA" w:rsidRPr="00E92F43" w:rsidRDefault="00A975AA"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noProof/>
          <w:sz w:val="32"/>
          <w:szCs w:val="32"/>
          <w14:ligatures w14:val="standardContextual"/>
        </w:rPr>
        <w:drawing>
          <wp:inline distT="0" distB="0" distL="0" distR="0" wp14:anchorId="67459511" wp14:editId="6840D984">
            <wp:extent cx="5274310" cy="2404745"/>
            <wp:effectExtent l="0" t="0" r="2540" b="0"/>
            <wp:docPr id="2119273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73650" name=""/>
                    <pic:cNvPicPr/>
                  </pic:nvPicPr>
                  <pic:blipFill>
                    <a:blip r:embed="rId16"/>
                    <a:stretch>
                      <a:fillRect/>
                    </a:stretch>
                  </pic:blipFill>
                  <pic:spPr>
                    <a:xfrm>
                      <a:off x="0" y="0"/>
                      <a:ext cx="5274310" cy="2404745"/>
                    </a:xfrm>
                    <a:prstGeom prst="rect">
                      <a:avLst/>
                    </a:prstGeom>
                  </pic:spPr>
                </pic:pic>
              </a:graphicData>
            </a:graphic>
          </wp:inline>
        </w:drawing>
      </w:r>
    </w:p>
    <w:p w14:paraId="1C20E20C" w14:textId="40686664" w:rsidR="00D5390E" w:rsidRPr="00265D11" w:rsidRDefault="00D5390E"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color w:val="374151"/>
          <w:sz w:val="32"/>
          <w:szCs w:val="32"/>
          <w:lang w:val="en-US"/>
        </w:rPr>
        <w:t>Figure7</w:t>
      </w:r>
    </w:p>
    <w:p w14:paraId="7D903077" w14:textId="77777777" w:rsidR="00265D11" w:rsidRPr="00E92F43" w:rsidRDefault="00265D11" w:rsidP="00E92F43">
      <w:pPr>
        <w:spacing w:line="360" w:lineRule="auto"/>
        <w:rPr>
          <w:rFonts w:ascii="Times New Roman" w:hAnsi="Times New Roman" w:cs="Times New Roman"/>
          <w:color w:val="374151"/>
          <w:sz w:val="32"/>
          <w:szCs w:val="32"/>
          <w:lang w:val="en-US"/>
        </w:rPr>
      </w:pPr>
    </w:p>
    <w:p w14:paraId="76F33EC5" w14:textId="29BB62B3" w:rsidR="00965E6D" w:rsidRPr="00375CAC" w:rsidRDefault="00375CAC" w:rsidP="00375CAC">
      <w:pPr>
        <w:spacing w:line="360" w:lineRule="auto"/>
        <w:ind w:firstLineChars="600" w:firstLine="1920"/>
        <w:outlineLvl w:val="0"/>
        <w:rPr>
          <w:rFonts w:ascii="Times New Roman" w:hAnsi="Times New Roman" w:cs="Times New Roman"/>
          <w:b/>
          <w:bCs/>
          <w:color w:val="374151"/>
          <w:sz w:val="32"/>
          <w:szCs w:val="32"/>
        </w:rPr>
      </w:pPr>
      <w:bookmarkStart w:id="12" w:name="_Toc180098771"/>
      <w:bookmarkStart w:id="13" w:name="_Toc180098787"/>
      <w:bookmarkStart w:id="14" w:name="_Toc180100042"/>
      <w:r>
        <w:rPr>
          <w:rFonts w:ascii="Times New Roman" w:hAnsi="Times New Roman" w:cs="Times New Roman" w:hint="eastAsia"/>
          <w:b/>
          <w:bCs/>
          <w:color w:val="374151"/>
          <w:sz w:val="32"/>
          <w:szCs w:val="32"/>
        </w:rPr>
        <w:t>5.</w:t>
      </w:r>
      <w:r w:rsidR="00965E6D" w:rsidRPr="00375CAC">
        <w:rPr>
          <w:rFonts w:ascii="Times New Roman" w:hAnsi="Times New Roman" w:cs="Times New Roman"/>
          <w:b/>
          <w:bCs/>
          <w:color w:val="374151"/>
          <w:sz w:val="32"/>
          <w:szCs w:val="32"/>
        </w:rPr>
        <w:t>Extract and Display Text</w:t>
      </w:r>
      <w:bookmarkEnd w:id="12"/>
      <w:bookmarkEnd w:id="13"/>
      <w:bookmarkEnd w:id="14"/>
    </w:p>
    <w:p w14:paraId="3447EA97" w14:textId="77777777" w:rsidR="00965E6D" w:rsidRPr="00E92F43" w:rsidRDefault="00965E6D" w:rsidP="00E92F43">
      <w:pPr>
        <w:spacing w:line="360" w:lineRule="auto"/>
        <w:rPr>
          <w:rFonts w:ascii="Times New Roman" w:hAnsi="Times New Roman" w:cs="Times New Roman"/>
          <w:color w:val="374151"/>
          <w:sz w:val="32"/>
          <w:szCs w:val="32"/>
          <w:lang w:val="en-US"/>
        </w:rPr>
      </w:pPr>
    </w:p>
    <w:p w14:paraId="7DE2EC9C" w14:textId="343104B3" w:rsidR="00BC1ACA" w:rsidRPr="00A975AA" w:rsidRDefault="00E92F43" w:rsidP="00BC1ACA">
      <w:pPr>
        <w:spacing w:line="360" w:lineRule="auto"/>
        <w:rPr>
          <w:rFonts w:ascii="Times New Roman" w:hAnsi="Times New Roman" w:cs="Times New Roman"/>
          <w:color w:val="374151"/>
          <w:sz w:val="32"/>
          <w:szCs w:val="32"/>
          <w:lang w:val="en-US"/>
        </w:rPr>
      </w:pPr>
      <w:r>
        <w:rPr>
          <w:rFonts w:ascii="Times New Roman" w:hAnsi="Times New Roman" w:cs="Times New Roman" w:hint="eastAsia"/>
          <w:color w:val="374151"/>
          <w:sz w:val="32"/>
          <w:szCs w:val="32"/>
          <w:lang w:val="en-US"/>
        </w:rPr>
        <w:t>C</w:t>
      </w:r>
      <w:r w:rsidR="00A975AA" w:rsidRPr="00A975AA">
        <w:rPr>
          <w:rFonts w:ascii="Times New Roman" w:hAnsi="Times New Roman" w:cs="Times New Roman"/>
          <w:color w:val="374151"/>
          <w:sz w:val="32"/>
          <w:szCs w:val="32"/>
          <w:lang w:val="en-US"/>
        </w:rPr>
        <w:t>reating a copy of the original image (img) and initializing an</w:t>
      </w:r>
    </w:p>
    <w:p w14:paraId="7E7581A7" w14:textId="347698D7" w:rsidR="00965E6D" w:rsidRPr="00BC1ACA" w:rsidRDefault="00A975AA" w:rsidP="0000577E">
      <w:pPr>
        <w:pStyle w:val="TOC1"/>
        <w:rPr>
          <w:rFonts w:asciiTheme="minorHAnsi" w:hAnsiTheme="minorHAnsi" w:cstheme="minorBidi"/>
          <w:kern w:val="2"/>
          <w:sz w:val="21"/>
          <w:szCs w:val="22"/>
          <w:lang w:val="en-US"/>
          <w14:ligatures w14:val="standardContextual"/>
        </w:rPr>
      </w:pPr>
      <w:r w:rsidRPr="00A975AA">
        <w:rPr>
          <w:lang w:val="en-US"/>
        </w:rPr>
        <w:t xml:space="preserve">empty list called cnt_list to store the coordinates and extracted text.It then enters a loop to process each identified contour from the previous step. For each contour (cnt), the cv2.boundingRect() function calculates the coordinates (x, y) and dimensions (width, height) of the bounding rectangle that encompasses the contour.A rectangle is drawn on the copied image (im2) using the cv2.rectangle() function, visually indicating the detected text block. The rectangle is displayed using plt.imshow() for visualization purposes.Next, </w:t>
      </w:r>
      <w:r w:rsidRPr="00A975AA">
        <w:rPr>
          <w:lang w:val="en-US"/>
        </w:rPr>
        <w:lastRenderedPageBreak/>
        <w:t>the code crops the rectangular region from im2 based on the bounding rectangle's coordinates and dimensions. This cropped section is intended for input to the Optical Character Recognition (OCR) process.</w:t>
      </w:r>
      <w:r w:rsidR="00840FDD" w:rsidRPr="00E92F43">
        <w:rPr>
          <w:lang w:val="en-US"/>
        </w:rPr>
        <w:t xml:space="preserve"> </w:t>
      </w:r>
      <w:r w:rsidRPr="00E92F43">
        <w:rPr>
          <w:lang w:val="en-US"/>
        </w:rPr>
        <w:t>F</w:t>
      </w:r>
      <w:r w:rsidRPr="00A975AA">
        <w:rPr>
          <w:lang w:val="en-US"/>
        </w:rPr>
        <w:t>inally, the pytesseract.image_to_string() function is applied to the cropped image, extracting the text contained within that region. The extracted text, along with its coordinates (x, y), is appended to the cnt_list. This structured approach allows for organized storage of text blocks, facilitating further processing or analysis.</w:t>
      </w:r>
      <w:r w:rsidR="00840FDD" w:rsidRPr="00E92F43">
        <w:rPr>
          <w:lang w:val="en-US"/>
        </w:rPr>
        <w:t xml:space="preserve">  </w:t>
      </w:r>
      <w:r w:rsidRPr="00E92F43">
        <w:rPr>
          <w:lang w:val="en-US"/>
        </w:rPr>
        <w:t xml:space="preserve">The </w:t>
      </w:r>
      <w:r w:rsidR="00840FDD" w:rsidRPr="00E92F43">
        <w:rPr>
          <w:lang w:val="en-US"/>
        </w:rPr>
        <w:t xml:space="preserve">Figure8 </w:t>
      </w:r>
      <w:r w:rsidRPr="00E92F43">
        <w:rPr>
          <w:lang w:val="en-HK"/>
        </w:rPr>
        <w:t>d</w:t>
      </w:r>
      <w:r w:rsidR="00965E6D" w:rsidRPr="00E92F43">
        <w:rPr>
          <w:lang w:val="en-HK"/>
        </w:rPr>
        <w:t>isplay the extracted text and the annotated image with bounding boxes.</w:t>
      </w:r>
    </w:p>
    <w:p w14:paraId="286C0522" w14:textId="4D5F951D" w:rsidR="00965E6D" w:rsidRPr="00E92F43" w:rsidRDefault="00965E6D" w:rsidP="00E92F43">
      <w:pPr>
        <w:spacing w:after="160" w:line="360" w:lineRule="auto"/>
        <w:rPr>
          <w:rFonts w:ascii="Times New Roman" w:hAnsi="Times New Roman" w:cs="Times New Roman"/>
          <w:color w:val="374151"/>
          <w:sz w:val="32"/>
          <w:szCs w:val="32"/>
          <w:lang w:val="en-HK"/>
        </w:rPr>
      </w:pPr>
      <w:r w:rsidRPr="00E92F43">
        <w:rPr>
          <w:rFonts w:ascii="Times New Roman" w:hAnsi="Times New Roman" w:cs="Times New Roman"/>
          <w:noProof/>
          <w:sz w:val="32"/>
          <w:szCs w:val="32"/>
          <w14:ligatures w14:val="standardContextual"/>
        </w:rPr>
        <w:drawing>
          <wp:inline distT="0" distB="0" distL="0" distR="0" wp14:anchorId="66E85565" wp14:editId="02616DDA">
            <wp:extent cx="5274310" cy="2849245"/>
            <wp:effectExtent l="0" t="0" r="2540" b="8255"/>
            <wp:docPr id="2000651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51456" name=""/>
                    <pic:cNvPicPr/>
                  </pic:nvPicPr>
                  <pic:blipFill>
                    <a:blip r:embed="rId17"/>
                    <a:stretch>
                      <a:fillRect/>
                    </a:stretch>
                  </pic:blipFill>
                  <pic:spPr>
                    <a:xfrm>
                      <a:off x="0" y="0"/>
                      <a:ext cx="5274310" cy="2849245"/>
                    </a:xfrm>
                    <a:prstGeom prst="rect">
                      <a:avLst/>
                    </a:prstGeom>
                  </pic:spPr>
                </pic:pic>
              </a:graphicData>
            </a:graphic>
          </wp:inline>
        </w:drawing>
      </w:r>
    </w:p>
    <w:p w14:paraId="53FDE585" w14:textId="26C81264" w:rsidR="00D5390E" w:rsidRPr="00E92F43" w:rsidRDefault="00D5390E" w:rsidP="00E92F43">
      <w:pPr>
        <w:spacing w:after="160" w:line="360" w:lineRule="auto"/>
        <w:rPr>
          <w:rFonts w:ascii="Times New Roman" w:hAnsi="Times New Roman" w:cs="Times New Roman"/>
          <w:color w:val="374151"/>
          <w:sz w:val="32"/>
          <w:szCs w:val="32"/>
          <w:lang w:val="en-HK"/>
        </w:rPr>
      </w:pPr>
      <w:r w:rsidRPr="00E92F43">
        <w:rPr>
          <w:rFonts w:ascii="Times New Roman" w:hAnsi="Times New Roman" w:cs="Times New Roman"/>
          <w:color w:val="374151"/>
          <w:sz w:val="32"/>
          <w:szCs w:val="32"/>
          <w:lang w:val="en-HK"/>
        </w:rPr>
        <w:t>Figure8</w:t>
      </w:r>
    </w:p>
    <w:p w14:paraId="38BBB177" w14:textId="77777777" w:rsidR="00840FDD" w:rsidRPr="00E92F43" w:rsidRDefault="00840FDD" w:rsidP="00E92F43">
      <w:pPr>
        <w:spacing w:after="160" w:line="360" w:lineRule="auto"/>
        <w:rPr>
          <w:rFonts w:ascii="Times New Roman" w:hAnsi="Times New Roman" w:cs="Times New Roman"/>
          <w:color w:val="374151"/>
          <w:sz w:val="32"/>
          <w:szCs w:val="32"/>
          <w:lang w:val="en-HK"/>
        </w:rPr>
      </w:pPr>
    </w:p>
    <w:p w14:paraId="427D8F2D" w14:textId="77777777"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lastRenderedPageBreak/>
        <w:t>The cnt_list is sorted based on the Y coordinates of the detected text regions. Using the sorted() function, the text entries are arranged from top to bottom, ensuring that the extracted text maintains the correct sequence as it appears in the image.</w:t>
      </w:r>
    </w:p>
    <w:p w14:paraId="65EA917B" w14:textId="77777777"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t>Subsequently, a text file named "recognized.txt" is created and immediately cleared. This action prepares the file for new entries, ensuring it starts without any existing content.</w:t>
      </w:r>
    </w:p>
    <w:p w14:paraId="72DBF73E" w14:textId="77777777"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t>The code then loops through each entry in the sorted_list, unpacking the coordinates (x, y) along with the extracted text. For each text block, the file "recognized3.txt" is opened in append mode ("a"), which allows new text to be added without erasing any previously saved content.</w:t>
      </w:r>
    </w:p>
    <w:p w14:paraId="1E19C4A6" w14:textId="1229FC8B" w:rsidR="00A975AA" w:rsidRPr="00A975AA" w:rsidRDefault="00A975AA" w:rsidP="00E92F43">
      <w:pPr>
        <w:spacing w:line="360" w:lineRule="auto"/>
        <w:rPr>
          <w:rFonts w:ascii="Times New Roman" w:hAnsi="Times New Roman" w:cs="Times New Roman"/>
          <w:color w:val="374151"/>
          <w:sz w:val="32"/>
          <w:szCs w:val="32"/>
          <w:lang w:val="en-US"/>
        </w:rPr>
      </w:pPr>
      <w:r w:rsidRPr="00A975AA">
        <w:rPr>
          <w:rFonts w:ascii="Times New Roman" w:hAnsi="Times New Roman" w:cs="Times New Roman"/>
          <w:color w:val="374151"/>
          <w:sz w:val="32"/>
          <w:szCs w:val="32"/>
          <w:lang w:val="en-US"/>
        </w:rPr>
        <w:t>Within this loop, the extracted text is written to the file, followed by a newline character to ensure proper separation between each text entry. After writing, the file is closed to ensure that all changes are saved correctly.Lastly, the total time taken for the entire text extraction process is calculated by measuring the difference between the current time (end_time) and the start time (start_time). This information is printed to offer insights into the efficiency of the text extraction procedure.</w:t>
      </w:r>
    </w:p>
    <w:p w14:paraId="579A27AB" w14:textId="68A90D16" w:rsidR="00965E6D" w:rsidRPr="00E92F43" w:rsidRDefault="00A975AA"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noProof/>
          <w:sz w:val="32"/>
          <w:szCs w:val="32"/>
          <w14:ligatures w14:val="standardContextual"/>
        </w:rPr>
        <w:lastRenderedPageBreak/>
        <w:drawing>
          <wp:inline distT="0" distB="0" distL="0" distR="0" wp14:anchorId="3867ED25" wp14:editId="790F6848">
            <wp:extent cx="5274310" cy="4065270"/>
            <wp:effectExtent l="0" t="0" r="2540" b="0"/>
            <wp:docPr id="6719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3164" name=""/>
                    <pic:cNvPicPr/>
                  </pic:nvPicPr>
                  <pic:blipFill>
                    <a:blip r:embed="rId18"/>
                    <a:stretch>
                      <a:fillRect/>
                    </a:stretch>
                  </pic:blipFill>
                  <pic:spPr>
                    <a:xfrm>
                      <a:off x="0" y="0"/>
                      <a:ext cx="5274310" cy="4065270"/>
                    </a:xfrm>
                    <a:prstGeom prst="rect">
                      <a:avLst/>
                    </a:prstGeom>
                  </pic:spPr>
                </pic:pic>
              </a:graphicData>
            </a:graphic>
          </wp:inline>
        </w:drawing>
      </w:r>
    </w:p>
    <w:p w14:paraId="2A5A3A0E" w14:textId="51B73C43" w:rsidR="00D5390E" w:rsidRPr="00E92F43" w:rsidRDefault="00D5390E" w:rsidP="00E92F43">
      <w:pPr>
        <w:spacing w:line="360" w:lineRule="auto"/>
        <w:rPr>
          <w:rFonts w:ascii="Times New Roman" w:hAnsi="Times New Roman" w:cs="Times New Roman"/>
          <w:color w:val="374151"/>
          <w:sz w:val="32"/>
          <w:szCs w:val="32"/>
          <w:lang w:val="en-US"/>
        </w:rPr>
      </w:pPr>
      <w:r w:rsidRPr="00E92F43">
        <w:rPr>
          <w:rFonts w:ascii="Times New Roman" w:hAnsi="Times New Roman" w:cs="Times New Roman"/>
          <w:color w:val="374151"/>
          <w:sz w:val="32"/>
          <w:szCs w:val="32"/>
          <w:lang w:val="en-US"/>
        </w:rPr>
        <w:t>Figure9</w:t>
      </w:r>
    </w:p>
    <w:p w14:paraId="2D8AE39C" w14:textId="77777777" w:rsidR="00840FDD" w:rsidRPr="00E92F43" w:rsidRDefault="00840FDD" w:rsidP="00E92F43">
      <w:pPr>
        <w:spacing w:line="360" w:lineRule="auto"/>
        <w:rPr>
          <w:rFonts w:ascii="Times New Roman" w:hAnsi="Times New Roman" w:cs="Times New Roman"/>
          <w:color w:val="374151"/>
          <w:sz w:val="32"/>
          <w:szCs w:val="32"/>
          <w:lang w:val="en-US"/>
        </w:rPr>
      </w:pPr>
    </w:p>
    <w:p w14:paraId="567F9B26" w14:textId="1561D17A" w:rsidR="000D4B6A" w:rsidRPr="009D0AFD" w:rsidRDefault="009D0AFD" w:rsidP="00375CAC">
      <w:pPr>
        <w:spacing w:line="360" w:lineRule="auto"/>
        <w:ind w:firstLineChars="300" w:firstLine="960"/>
        <w:outlineLvl w:val="0"/>
        <w:rPr>
          <w:rFonts w:ascii="Times New Roman" w:hAnsi="Times New Roman" w:cs="Times New Roman"/>
          <w:b/>
          <w:bCs/>
          <w:color w:val="374151"/>
          <w:sz w:val="32"/>
          <w:szCs w:val="32"/>
          <w:lang w:val="en-HK"/>
        </w:rPr>
      </w:pPr>
      <w:bookmarkStart w:id="15" w:name="_Toc180098772"/>
      <w:bookmarkStart w:id="16" w:name="_Toc180098788"/>
      <w:bookmarkStart w:id="17" w:name="_Toc180100043"/>
      <w:r>
        <w:rPr>
          <w:rFonts w:ascii="Times New Roman" w:hAnsi="Times New Roman" w:cs="Times New Roman" w:hint="eastAsia"/>
          <w:b/>
          <w:bCs/>
          <w:color w:val="374151"/>
          <w:sz w:val="32"/>
          <w:szCs w:val="32"/>
          <w:lang w:val="en-HK"/>
        </w:rPr>
        <w:t xml:space="preserve">6. </w:t>
      </w:r>
      <w:r w:rsidR="000D4B6A" w:rsidRPr="009D0AFD">
        <w:rPr>
          <w:rFonts w:ascii="Times New Roman" w:hAnsi="Times New Roman" w:cs="Times New Roman"/>
          <w:b/>
          <w:bCs/>
          <w:color w:val="374151"/>
          <w:sz w:val="32"/>
          <w:szCs w:val="32"/>
          <w:lang w:val="en-HK"/>
        </w:rPr>
        <w:t>Efficiency and Effectiveness Evaluation</w:t>
      </w:r>
      <w:bookmarkEnd w:id="15"/>
      <w:bookmarkEnd w:id="16"/>
      <w:bookmarkEnd w:id="17"/>
    </w:p>
    <w:p w14:paraId="01A8F312" w14:textId="73C0DB63" w:rsidR="00B00D49" w:rsidRPr="00E92F43" w:rsidRDefault="00E50AC5" w:rsidP="009D0AFD">
      <w:pPr>
        <w:spacing w:line="360" w:lineRule="auto"/>
        <w:outlineLvl w:val="1"/>
        <w:rPr>
          <w:rFonts w:ascii="Times New Roman" w:hAnsi="Times New Roman" w:cs="Times New Roman"/>
          <w:color w:val="374151"/>
          <w:sz w:val="32"/>
          <w:szCs w:val="32"/>
        </w:rPr>
      </w:pPr>
      <w:bookmarkStart w:id="18" w:name="_Toc180098773"/>
      <w:bookmarkStart w:id="19" w:name="_Toc180098789"/>
      <w:bookmarkStart w:id="20" w:name="_Toc180100044"/>
      <w:r>
        <w:rPr>
          <w:rFonts w:ascii="Times New Roman" w:hAnsi="Times New Roman" w:cs="Times New Roman" w:hint="eastAsia"/>
          <w:color w:val="374151"/>
          <w:sz w:val="32"/>
          <w:szCs w:val="32"/>
        </w:rPr>
        <w:t xml:space="preserve">6.1 </w:t>
      </w:r>
      <w:r w:rsidR="00B00D49" w:rsidRPr="00E92F43">
        <w:rPr>
          <w:rFonts w:ascii="Times New Roman" w:hAnsi="Times New Roman" w:cs="Times New Roman"/>
          <w:color w:val="374151"/>
          <w:sz w:val="32"/>
          <w:szCs w:val="32"/>
        </w:rPr>
        <w:t>Speed Measurement</w:t>
      </w:r>
      <w:bookmarkEnd w:id="18"/>
      <w:bookmarkEnd w:id="19"/>
      <w:bookmarkEnd w:id="20"/>
    </w:p>
    <w:p w14:paraId="4DB23B4D" w14:textId="7F9CB846" w:rsidR="000D4B6A" w:rsidRPr="00E92F43" w:rsidRDefault="00B00D49" w:rsidP="00E92F43">
      <w:pPr>
        <w:spacing w:line="360" w:lineRule="auto"/>
        <w:rPr>
          <w:rFonts w:ascii="Times New Roman" w:hAnsi="Times New Roman" w:cs="Times New Roman"/>
          <w:color w:val="374151"/>
          <w:sz w:val="32"/>
          <w:szCs w:val="32"/>
          <w:lang w:val="en-US"/>
        </w:rPr>
      </w:pPr>
      <w:r w:rsidRPr="00B00D49">
        <w:rPr>
          <w:rFonts w:ascii="Times New Roman" w:hAnsi="Times New Roman" w:cs="Times New Roman"/>
          <w:color w:val="374151"/>
          <w:sz w:val="32"/>
          <w:szCs w:val="32"/>
          <w:lang w:val="en-US"/>
        </w:rPr>
        <w:t>The text detection system demonstrated a processing speed of 1.</w:t>
      </w:r>
      <w:r w:rsidR="00E92F43">
        <w:rPr>
          <w:rFonts w:ascii="Times New Roman" w:hAnsi="Times New Roman" w:cs="Times New Roman" w:hint="eastAsia"/>
          <w:color w:val="374151"/>
          <w:sz w:val="32"/>
          <w:szCs w:val="32"/>
          <w:lang w:val="en-US"/>
        </w:rPr>
        <w:t>1</w:t>
      </w:r>
      <w:r w:rsidRPr="00B00D49">
        <w:rPr>
          <w:rFonts w:ascii="Times New Roman" w:hAnsi="Times New Roman" w:cs="Times New Roman"/>
          <w:color w:val="374151"/>
          <w:sz w:val="32"/>
          <w:szCs w:val="32"/>
          <w:lang w:val="en-US"/>
        </w:rPr>
        <w:t>8</w:t>
      </w:r>
      <w:r w:rsidR="00E92F43">
        <w:rPr>
          <w:rFonts w:ascii="Times New Roman" w:hAnsi="Times New Roman" w:cs="Times New Roman" w:hint="eastAsia"/>
          <w:color w:val="374151"/>
          <w:sz w:val="32"/>
          <w:szCs w:val="32"/>
          <w:lang w:val="en-US"/>
        </w:rPr>
        <w:t>5</w:t>
      </w:r>
      <w:r w:rsidRPr="00B00D49">
        <w:rPr>
          <w:rFonts w:ascii="Times New Roman" w:hAnsi="Times New Roman" w:cs="Times New Roman"/>
          <w:color w:val="374151"/>
          <w:sz w:val="32"/>
          <w:szCs w:val="32"/>
          <w:lang w:val="en-US"/>
        </w:rPr>
        <w:t xml:space="preserve"> seconds for the entire operation, from reading the image to extracting and saving the recognized text. This performance is considered efficient for typical use cases involving text extraction from images, especially when handling images of moderate complexity.</w:t>
      </w:r>
    </w:p>
    <w:p w14:paraId="243463D6" w14:textId="77777777" w:rsidR="00B00D49" w:rsidRPr="00E92F43" w:rsidRDefault="00B00D49" w:rsidP="00E92F43">
      <w:pPr>
        <w:spacing w:line="360" w:lineRule="auto"/>
        <w:rPr>
          <w:rFonts w:ascii="Times New Roman" w:hAnsi="Times New Roman" w:cs="Times New Roman"/>
          <w:color w:val="374151"/>
          <w:sz w:val="32"/>
          <w:szCs w:val="32"/>
          <w:lang w:val="en-US"/>
        </w:rPr>
      </w:pPr>
    </w:p>
    <w:p w14:paraId="2A401C94" w14:textId="77777777" w:rsidR="0000577E" w:rsidRDefault="0000577E" w:rsidP="009D0AFD">
      <w:pPr>
        <w:spacing w:line="360" w:lineRule="auto"/>
        <w:outlineLvl w:val="1"/>
        <w:rPr>
          <w:rFonts w:ascii="Times New Roman" w:hAnsi="Times New Roman" w:cs="Times New Roman"/>
          <w:color w:val="374151"/>
          <w:sz w:val="32"/>
          <w:szCs w:val="32"/>
          <w:lang w:val="en-US"/>
        </w:rPr>
      </w:pPr>
      <w:bookmarkStart w:id="21" w:name="_Toc180098774"/>
      <w:bookmarkStart w:id="22" w:name="_Toc180098790"/>
      <w:bookmarkStart w:id="23" w:name="_Toc180100045"/>
    </w:p>
    <w:p w14:paraId="7D22D221" w14:textId="56738EF4" w:rsidR="00B00D49" w:rsidRPr="00B00D49" w:rsidRDefault="00E50AC5" w:rsidP="009D0AFD">
      <w:pPr>
        <w:spacing w:line="360" w:lineRule="auto"/>
        <w:outlineLvl w:val="1"/>
        <w:rPr>
          <w:rFonts w:ascii="Times New Roman" w:hAnsi="Times New Roman" w:cs="Times New Roman"/>
          <w:color w:val="374151"/>
          <w:sz w:val="32"/>
          <w:szCs w:val="32"/>
          <w:lang w:val="en-US"/>
        </w:rPr>
      </w:pPr>
      <w:r>
        <w:rPr>
          <w:rFonts w:ascii="Times New Roman" w:hAnsi="Times New Roman" w:cs="Times New Roman" w:hint="eastAsia"/>
          <w:color w:val="374151"/>
          <w:sz w:val="32"/>
          <w:szCs w:val="32"/>
          <w:lang w:val="en-US"/>
        </w:rPr>
        <w:lastRenderedPageBreak/>
        <w:t xml:space="preserve">6.2 </w:t>
      </w:r>
      <w:r w:rsidR="00B00D49" w:rsidRPr="00B00D49">
        <w:rPr>
          <w:rFonts w:ascii="Times New Roman" w:hAnsi="Times New Roman" w:cs="Times New Roman"/>
          <w:color w:val="374151"/>
          <w:sz w:val="32"/>
          <w:szCs w:val="32"/>
          <w:lang w:val="en-US"/>
        </w:rPr>
        <w:t>Accuracy Evaluation</w:t>
      </w:r>
      <w:bookmarkEnd w:id="21"/>
      <w:bookmarkEnd w:id="22"/>
      <w:bookmarkEnd w:id="23"/>
    </w:p>
    <w:p w14:paraId="3BE429E9" w14:textId="77777777" w:rsidR="00B00D49" w:rsidRPr="00B00D49" w:rsidRDefault="00B00D49" w:rsidP="00E92F43">
      <w:pPr>
        <w:spacing w:line="360" w:lineRule="auto"/>
        <w:rPr>
          <w:rFonts w:ascii="Times New Roman" w:hAnsi="Times New Roman" w:cs="Times New Roman"/>
          <w:color w:val="374151"/>
          <w:sz w:val="32"/>
          <w:szCs w:val="32"/>
          <w:lang w:val="en-US"/>
        </w:rPr>
      </w:pPr>
      <w:r w:rsidRPr="00B00D49">
        <w:rPr>
          <w:rFonts w:ascii="Times New Roman" w:hAnsi="Times New Roman" w:cs="Times New Roman"/>
          <w:color w:val="374151"/>
          <w:sz w:val="32"/>
          <w:szCs w:val="32"/>
          <w:lang w:val="en-US"/>
        </w:rPr>
        <w:t>The accuracy of the detected text was assessed based on the content extracted from the sample image. The OCR process, powered by Pytesseract, effectively recognized text with a high level of precision. However, accuracy can vary depending on several factors, including:</w:t>
      </w:r>
    </w:p>
    <w:p w14:paraId="19CC1F9E" w14:textId="77777777" w:rsidR="00B00D49" w:rsidRPr="00E92F43" w:rsidRDefault="00B00D49" w:rsidP="00E92F43">
      <w:pPr>
        <w:spacing w:line="360" w:lineRule="auto"/>
        <w:rPr>
          <w:rFonts w:ascii="Times New Roman" w:hAnsi="Times New Roman" w:cs="Times New Roman"/>
          <w:color w:val="374151"/>
          <w:sz w:val="32"/>
          <w:szCs w:val="32"/>
          <w:lang w:val="en-US"/>
        </w:rPr>
      </w:pPr>
    </w:p>
    <w:p w14:paraId="3B28951B" w14:textId="5E648A4D" w:rsidR="00B00D49" w:rsidRPr="00B00D49" w:rsidRDefault="00E50AC5" w:rsidP="009D0AFD">
      <w:pPr>
        <w:spacing w:line="360" w:lineRule="auto"/>
        <w:outlineLvl w:val="2"/>
        <w:rPr>
          <w:rFonts w:ascii="Times New Roman" w:hAnsi="Times New Roman" w:cs="Times New Roman"/>
          <w:color w:val="374151"/>
          <w:sz w:val="32"/>
          <w:szCs w:val="32"/>
          <w:lang w:val="en-US"/>
        </w:rPr>
      </w:pPr>
      <w:bookmarkStart w:id="24" w:name="_Toc180098775"/>
      <w:bookmarkStart w:id="25" w:name="_Toc180098791"/>
      <w:bookmarkStart w:id="26" w:name="_Toc180100046"/>
      <w:r>
        <w:rPr>
          <w:rFonts w:ascii="Times New Roman" w:hAnsi="Times New Roman" w:cs="Times New Roman" w:hint="eastAsia"/>
          <w:color w:val="374151"/>
          <w:sz w:val="32"/>
          <w:szCs w:val="32"/>
          <w:lang w:val="en-US"/>
        </w:rPr>
        <w:t>6.2.</w:t>
      </w:r>
      <w:r w:rsidR="00DD1449" w:rsidRPr="00E92F43">
        <w:rPr>
          <w:rFonts w:ascii="Times New Roman" w:hAnsi="Times New Roman" w:cs="Times New Roman"/>
          <w:color w:val="374151"/>
          <w:sz w:val="32"/>
          <w:szCs w:val="32"/>
          <w:lang w:val="en-US"/>
        </w:rPr>
        <w:t>1</w:t>
      </w:r>
      <w:r>
        <w:rPr>
          <w:rFonts w:ascii="Times New Roman" w:hAnsi="Times New Roman" w:cs="Times New Roman" w:hint="eastAsia"/>
          <w:color w:val="374151"/>
          <w:sz w:val="32"/>
          <w:szCs w:val="32"/>
          <w:lang w:val="en-US"/>
        </w:rPr>
        <w:t xml:space="preserve"> </w:t>
      </w:r>
      <w:r w:rsidR="00B00D49" w:rsidRPr="00B00D49">
        <w:rPr>
          <w:rFonts w:ascii="Times New Roman" w:hAnsi="Times New Roman" w:cs="Times New Roman"/>
          <w:color w:val="374151"/>
          <w:sz w:val="32"/>
          <w:szCs w:val="32"/>
          <w:lang w:val="en-US"/>
        </w:rPr>
        <w:t>Image Quality: Clear and well-contrasted images yield better results.</w:t>
      </w:r>
      <w:bookmarkEnd w:id="24"/>
      <w:bookmarkEnd w:id="25"/>
      <w:bookmarkEnd w:id="26"/>
    </w:p>
    <w:p w14:paraId="1EECEEE6" w14:textId="1E6D33AF" w:rsidR="00B00D49" w:rsidRPr="00B00D49" w:rsidRDefault="00E50AC5" w:rsidP="009D0AFD">
      <w:pPr>
        <w:spacing w:line="360" w:lineRule="auto"/>
        <w:outlineLvl w:val="2"/>
        <w:rPr>
          <w:rFonts w:ascii="Times New Roman" w:hAnsi="Times New Roman" w:cs="Times New Roman"/>
          <w:color w:val="374151"/>
          <w:sz w:val="32"/>
          <w:szCs w:val="32"/>
          <w:lang w:val="en-US"/>
        </w:rPr>
      </w:pPr>
      <w:bookmarkStart w:id="27" w:name="_Toc180098776"/>
      <w:bookmarkStart w:id="28" w:name="_Toc180098792"/>
      <w:bookmarkStart w:id="29" w:name="_Toc180100047"/>
      <w:r>
        <w:rPr>
          <w:rFonts w:ascii="Times New Roman" w:hAnsi="Times New Roman" w:cs="Times New Roman" w:hint="eastAsia"/>
          <w:color w:val="374151"/>
          <w:sz w:val="32"/>
          <w:szCs w:val="32"/>
          <w:lang w:val="en-US"/>
        </w:rPr>
        <w:t>6.2.</w:t>
      </w:r>
      <w:r w:rsidR="00DD1449" w:rsidRPr="00E92F43">
        <w:rPr>
          <w:rFonts w:ascii="Times New Roman" w:hAnsi="Times New Roman" w:cs="Times New Roman"/>
          <w:color w:val="374151"/>
          <w:sz w:val="32"/>
          <w:szCs w:val="32"/>
          <w:lang w:val="en-US"/>
        </w:rPr>
        <w:t>2</w:t>
      </w:r>
      <w:r>
        <w:rPr>
          <w:rFonts w:ascii="Times New Roman" w:hAnsi="Times New Roman" w:cs="Times New Roman" w:hint="eastAsia"/>
          <w:color w:val="374151"/>
          <w:sz w:val="32"/>
          <w:szCs w:val="32"/>
          <w:lang w:val="en-US"/>
        </w:rPr>
        <w:t xml:space="preserve"> </w:t>
      </w:r>
      <w:r w:rsidR="00B00D49" w:rsidRPr="00B00D49">
        <w:rPr>
          <w:rFonts w:ascii="Times New Roman" w:hAnsi="Times New Roman" w:cs="Times New Roman"/>
          <w:color w:val="374151"/>
          <w:sz w:val="32"/>
          <w:szCs w:val="32"/>
          <w:lang w:val="en-US"/>
        </w:rPr>
        <w:t>Text Font and Size: Standard fonts are recognized more accurately than decorative or handwritten styles.</w:t>
      </w:r>
      <w:bookmarkEnd w:id="27"/>
      <w:bookmarkEnd w:id="28"/>
      <w:bookmarkEnd w:id="29"/>
    </w:p>
    <w:p w14:paraId="0295A8FA" w14:textId="583FB0C4" w:rsidR="00B00D49" w:rsidRPr="00E92F43" w:rsidRDefault="00E50AC5" w:rsidP="009D0AFD">
      <w:pPr>
        <w:spacing w:line="360" w:lineRule="auto"/>
        <w:outlineLvl w:val="2"/>
        <w:rPr>
          <w:rFonts w:ascii="Times New Roman" w:hAnsi="Times New Roman" w:cs="Times New Roman"/>
          <w:color w:val="374151"/>
          <w:sz w:val="32"/>
          <w:szCs w:val="32"/>
          <w:lang w:val="en-US"/>
        </w:rPr>
      </w:pPr>
      <w:bookmarkStart w:id="30" w:name="_Toc180098777"/>
      <w:bookmarkStart w:id="31" w:name="_Toc180098793"/>
      <w:bookmarkStart w:id="32" w:name="_Toc180100048"/>
      <w:r>
        <w:rPr>
          <w:rFonts w:ascii="Times New Roman" w:hAnsi="Times New Roman" w:cs="Times New Roman" w:hint="eastAsia"/>
          <w:color w:val="374151"/>
          <w:sz w:val="32"/>
          <w:szCs w:val="32"/>
          <w:lang w:val="en-US"/>
        </w:rPr>
        <w:t>6.2.</w:t>
      </w:r>
      <w:r w:rsidR="00DD1449" w:rsidRPr="00E92F43">
        <w:rPr>
          <w:rFonts w:ascii="Times New Roman" w:hAnsi="Times New Roman" w:cs="Times New Roman"/>
          <w:color w:val="374151"/>
          <w:sz w:val="32"/>
          <w:szCs w:val="32"/>
          <w:lang w:val="en-US"/>
        </w:rPr>
        <w:t>3</w:t>
      </w:r>
      <w:r>
        <w:rPr>
          <w:rFonts w:ascii="Times New Roman" w:hAnsi="Times New Roman" w:cs="Times New Roman" w:hint="eastAsia"/>
          <w:color w:val="374151"/>
          <w:sz w:val="32"/>
          <w:szCs w:val="32"/>
          <w:lang w:val="en-US"/>
        </w:rPr>
        <w:t xml:space="preserve"> </w:t>
      </w:r>
      <w:r w:rsidR="00B00D49" w:rsidRPr="00B00D49">
        <w:rPr>
          <w:rFonts w:ascii="Times New Roman" w:hAnsi="Times New Roman" w:cs="Times New Roman"/>
          <w:color w:val="374151"/>
          <w:sz w:val="32"/>
          <w:szCs w:val="32"/>
          <w:lang w:val="en-US"/>
        </w:rPr>
        <w:t>Pre-processing Techniques: The effectiveness of techniques like thresholding and dilation directly impacts recognition accuracy.</w:t>
      </w:r>
      <w:bookmarkEnd w:id="30"/>
      <w:bookmarkEnd w:id="31"/>
      <w:bookmarkEnd w:id="32"/>
    </w:p>
    <w:p w14:paraId="028B3D75" w14:textId="0BC224E8" w:rsidR="00DD1449" w:rsidRPr="00DD1449" w:rsidRDefault="00E50AC5" w:rsidP="009D0AFD">
      <w:pPr>
        <w:spacing w:line="360" w:lineRule="auto"/>
        <w:outlineLvl w:val="1"/>
        <w:rPr>
          <w:rFonts w:ascii="Times New Roman" w:hAnsi="Times New Roman" w:cs="Times New Roman"/>
          <w:color w:val="374151"/>
          <w:sz w:val="32"/>
          <w:szCs w:val="32"/>
          <w:lang w:val="en-US"/>
        </w:rPr>
      </w:pPr>
      <w:bookmarkStart w:id="33" w:name="_Toc180098778"/>
      <w:bookmarkStart w:id="34" w:name="_Toc180098794"/>
      <w:bookmarkStart w:id="35" w:name="_Toc180100049"/>
      <w:r>
        <w:rPr>
          <w:rFonts w:ascii="Times New Roman" w:hAnsi="Times New Roman" w:cs="Times New Roman" w:hint="eastAsia"/>
          <w:color w:val="374151"/>
          <w:sz w:val="32"/>
          <w:szCs w:val="32"/>
          <w:lang w:val="en-US"/>
        </w:rPr>
        <w:t xml:space="preserve">6.3 </w:t>
      </w:r>
      <w:r w:rsidR="00DD1449" w:rsidRPr="00DD1449">
        <w:rPr>
          <w:rFonts w:ascii="Times New Roman" w:hAnsi="Times New Roman" w:cs="Times New Roman"/>
          <w:color w:val="374151"/>
          <w:sz w:val="32"/>
          <w:szCs w:val="32"/>
          <w:lang w:val="en-US"/>
        </w:rPr>
        <w:t>Discussion of Strengths and Weaknesses</w:t>
      </w:r>
      <w:bookmarkEnd w:id="33"/>
      <w:bookmarkEnd w:id="34"/>
      <w:bookmarkEnd w:id="35"/>
    </w:p>
    <w:p w14:paraId="32C158B1" w14:textId="0392C0F3" w:rsidR="00DD1449" w:rsidRPr="00DD1449" w:rsidRDefault="00E50AC5" w:rsidP="009D0AFD">
      <w:pPr>
        <w:spacing w:line="360" w:lineRule="auto"/>
        <w:outlineLvl w:val="2"/>
        <w:rPr>
          <w:rFonts w:ascii="Times New Roman" w:hAnsi="Times New Roman" w:cs="Times New Roman"/>
          <w:color w:val="374151"/>
          <w:sz w:val="32"/>
          <w:szCs w:val="32"/>
          <w:lang w:val="en-US"/>
        </w:rPr>
      </w:pPr>
      <w:bookmarkStart w:id="36" w:name="_Toc180098779"/>
      <w:bookmarkStart w:id="37" w:name="_Toc180098795"/>
      <w:bookmarkStart w:id="38" w:name="_Toc180100050"/>
      <w:r>
        <w:rPr>
          <w:rFonts w:ascii="Times New Roman" w:hAnsi="Times New Roman" w:cs="Times New Roman" w:hint="eastAsia"/>
          <w:color w:val="374151"/>
          <w:sz w:val="32"/>
          <w:szCs w:val="32"/>
          <w:lang w:val="en-US"/>
        </w:rPr>
        <w:t xml:space="preserve">6.3.1 </w:t>
      </w:r>
      <w:r w:rsidR="00DD1449" w:rsidRPr="00DD1449">
        <w:rPr>
          <w:rFonts w:ascii="Times New Roman" w:hAnsi="Times New Roman" w:cs="Times New Roman"/>
          <w:color w:val="374151"/>
          <w:sz w:val="32"/>
          <w:szCs w:val="32"/>
          <w:lang w:val="en-US"/>
        </w:rPr>
        <w:t>Strengths:</w:t>
      </w:r>
      <w:bookmarkEnd w:id="36"/>
      <w:bookmarkEnd w:id="37"/>
      <w:bookmarkEnd w:id="38"/>
    </w:p>
    <w:p w14:paraId="3E745811"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Automation: The system automates the text extraction process, significantly reducing the time and effort required for manual transcription.</w:t>
      </w:r>
    </w:p>
    <w:p w14:paraId="106365E3"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Flexibility: It can be applied to various types of images, including scanned documents and street signs.</w:t>
      </w:r>
    </w:p>
    <w:p w14:paraId="5048638C"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lastRenderedPageBreak/>
        <w:t>Integration: The combination of OpenCV for image processing and Pytesseract for OCR provides a robust solution for text detection.</w:t>
      </w:r>
    </w:p>
    <w:p w14:paraId="041FC08A" w14:textId="2328AB12" w:rsidR="00DD1449" w:rsidRPr="00DD1449" w:rsidRDefault="00E50AC5" w:rsidP="009D0AFD">
      <w:pPr>
        <w:spacing w:line="360" w:lineRule="auto"/>
        <w:outlineLvl w:val="2"/>
        <w:rPr>
          <w:rFonts w:ascii="Times New Roman" w:hAnsi="Times New Roman" w:cs="Times New Roman"/>
          <w:color w:val="374151"/>
          <w:sz w:val="32"/>
          <w:szCs w:val="32"/>
          <w:lang w:val="en-US"/>
        </w:rPr>
      </w:pPr>
      <w:bookmarkStart w:id="39" w:name="_Toc180098780"/>
      <w:bookmarkStart w:id="40" w:name="_Toc180098796"/>
      <w:bookmarkStart w:id="41" w:name="_Toc180100051"/>
      <w:r>
        <w:rPr>
          <w:rFonts w:ascii="Times New Roman" w:hAnsi="Times New Roman" w:cs="Times New Roman" w:hint="eastAsia"/>
          <w:color w:val="374151"/>
          <w:sz w:val="32"/>
          <w:szCs w:val="32"/>
          <w:lang w:val="en-US"/>
        </w:rPr>
        <w:t xml:space="preserve">6.3.2 </w:t>
      </w:r>
      <w:r w:rsidR="00DD1449" w:rsidRPr="00DD1449">
        <w:rPr>
          <w:rFonts w:ascii="Times New Roman" w:hAnsi="Times New Roman" w:cs="Times New Roman"/>
          <w:color w:val="374151"/>
          <w:sz w:val="32"/>
          <w:szCs w:val="32"/>
          <w:lang w:val="en-US"/>
        </w:rPr>
        <w:t>Weaknesses:</w:t>
      </w:r>
      <w:bookmarkEnd w:id="39"/>
      <w:bookmarkEnd w:id="40"/>
      <w:bookmarkEnd w:id="41"/>
    </w:p>
    <w:p w14:paraId="512A16F8"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Dependency on Image Quality: Poor image quality, such as low resolution or high noise levels, can lead to reduced accuracy in text extraction.</w:t>
      </w:r>
    </w:p>
    <w:p w14:paraId="56C001B5"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Limited Context Understanding: The system does not interpret the context or structure of the text, which may affect the organization of extracted information.</w:t>
      </w:r>
    </w:p>
    <w:p w14:paraId="1F0E5FE3" w14:textId="77777777" w:rsidR="00DD1449" w:rsidRPr="00DD1449" w:rsidRDefault="00DD1449" w:rsidP="00E50AC5">
      <w:pPr>
        <w:spacing w:line="360" w:lineRule="auto"/>
        <w:ind w:left="720"/>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Processing Time Variability: While 1.28 seconds is efficient for many applications, processing times may increase with larger images or more complex layouts.</w:t>
      </w:r>
    </w:p>
    <w:p w14:paraId="058146DC" w14:textId="096D9D72" w:rsidR="00DD1449" w:rsidRPr="009D0AFD" w:rsidRDefault="009D0AFD" w:rsidP="00375CAC">
      <w:pPr>
        <w:pStyle w:val="a4"/>
        <w:spacing w:line="360" w:lineRule="auto"/>
        <w:ind w:left="2999" w:firstLineChars="0" w:firstLine="0"/>
        <w:outlineLvl w:val="0"/>
        <w:rPr>
          <w:rFonts w:ascii="Times New Roman" w:hAnsi="Times New Roman" w:cs="Times New Roman"/>
          <w:b/>
          <w:bCs/>
          <w:color w:val="374151"/>
          <w:sz w:val="32"/>
          <w:szCs w:val="32"/>
          <w:lang w:val="en-US"/>
        </w:rPr>
      </w:pPr>
      <w:bookmarkStart w:id="42" w:name="_Toc180098781"/>
      <w:bookmarkStart w:id="43" w:name="_Toc180098797"/>
      <w:bookmarkStart w:id="44" w:name="_Toc180100052"/>
      <w:r>
        <w:rPr>
          <w:rFonts w:ascii="Times New Roman" w:hAnsi="Times New Roman" w:cs="Times New Roman" w:hint="eastAsia"/>
          <w:color w:val="374151"/>
          <w:sz w:val="32"/>
          <w:szCs w:val="32"/>
          <w:lang w:val="en-US"/>
        </w:rPr>
        <w:t>7.</w:t>
      </w:r>
      <w:r w:rsidR="00DD1449" w:rsidRPr="00E92F43">
        <w:rPr>
          <w:rFonts w:ascii="Times New Roman" w:hAnsi="Times New Roman" w:cs="Times New Roman"/>
          <w:color w:val="374151"/>
          <w:sz w:val="32"/>
          <w:szCs w:val="32"/>
          <w:lang w:val="en-US"/>
        </w:rPr>
        <w:t xml:space="preserve"> </w:t>
      </w:r>
      <w:r w:rsidR="00DD1449" w:rsidRPr="009D0AFD">
        <w:rPr>
          <w:rFonts w:ascii="Times New Roman" w:hAnsi="Times New Roman" w:cs="Times New Roman"/>
          <w:b/>
          <w:bCs/>
          <w:color w:val="374151"/>
          <w:sz w:val="32"/>
          <w:szCs w:val="32"/>
          <w:lang w:val="en-US"/>
        </w:rPr>
        <w:t>Conclusion</w:t>
      </w:r>
      <w:bookmarkEnd w:id="42"/>
      <w:bookmarkEnd w:id="43"/>
      <w:bookmarkEnd w:id="44"/>
    </w:p>
    <w:p w14:paraId="4B880CA9" w14:textId="27AEED87" w:rsidR="00DD1449" w:rsidRPr="00DD1449" w:rsidRDefault="00DD1449" w:rsidP="00E92F43">
      <w:pPr>
        <w:spacing w:line="360" w:lineRule="auto"/>
        <w:rPr>
          <w:rFonts w:ascii="Times New Roman" w:hAnsi="Times New Roman" w:cs="Times New Roman"/>
          <w:color w:val="374151"/>
          <w:sz w:val="32"/>
          <w:szCs w:val="32"/>
          <w:lang w:val="en-US"/>
        </w:rPr>
      </w:pPr>
      <w:r w:rsidRPr="00DD1449">
        <w:rPr>
          <w:rFonts w:ascii="Times New Roman" w:hAnsi="Times New Roman" w:cs="Times New Roman"/>
          <w:color w:val="374151"/>
          <w:sz w:val="32"/>
          <w:szCs w:val="32"/>
          <w:lang w:val="en-US"/>
        </w:rPr>
        <w:t>The implementation of the text detection system using OpenCV and Pytesseract is effective, with a commendable speed of 1.</w:t>
      </w:r>
      <w:r w:rsidR="00E92F43">
        <w:rPr>
          <w:rFonts w:ascii="Times New Roman" w:hAnsi="Times New Roman" w:cs="Times New Roman" w:hint="eastAsia"/>
          <w:color w:val="374151"/>
          <w:sz w:val="32"/>
          <w:szCs w:val="32"/>
          <w:lang w:val="en-US"/>
        </w:rPr>
        <w:t>1</w:t>
      </w:r>
      <w:r w:rsidRPr="00DD1449">
        <w:rPr>
          <w:rFonts w:ascii="Times New Roman" w:hAnsi="Times New Roman" w:cs="Times New Roman"/>
          <w:color w:val="374151"/>
          <w:sz w:val="32"/>
          <w:szCs w:val="32"/>
          <w:lang w:val="en-US"/>
        </w:rPr>
        <w:t>8</w:t>
      </w:r>
      <w:r w:rsidR="00E92F43">
        <w:rPr>
          <w:rFonts w:ascii="Times New Roman" w:hAnsi="Times New Roman" w:cs="Times New Roman" w:hint="eastAsia"/>
          <w:color w:val="374151"/>
          <w:sz w:val="32"/>
          <w:szCs w:val="32"/>
          <w:lang w:val="en-US"/>
        </w:rPr>
        <w:t>5</w:t>
      </w:r>
      <w:r w:rsidRPr="00DD1449">
        <w:rPr>
          <w:rFonts w:ascii="Times New Roman" w:hAnsi="Times New Roman" w:cs="Times New Roman"/>
          <w:color w:val="374151"/>
          <w:sz w:val="32"/>
          <w:szCs w:val="32"/>
          <w:lang w:val="en-US"/>
        </w:rPr>
        <w:t xml:space="preserve"> seconds and high accuracy in text extraction. Future improvements could focus on enhancing image pre-processing techniques and exploring advanced OCR models to further boost performance and reliability.</w:t>
      </w:r>
    </w:p>
    <w:p w14:paraId="17D7E693" w14:textId="77777777" w:rsidR="00DD1449" w:rsidRPr="00B00D49" w:rsidRDefault="00DD1449" w:rsidP="00DD1449">
      <w:pPr>
        <w:rPr>
          <w:rFonts w:cstheme="minorHAnsi"/>
          <w:b/>
          <w:bCs/>
          <w:color w:val="374151"/>
          <w:sz w:val="24"/>
          <w:szCs w:val="24"/>
          <w:lang w:val="en-US"/>
        </w:rPr>
      </w:pPr>
    </w:p>
    <w:p w14:paraId="0C7B2185" w14:textId="77777777" w:rsidR="00B00D49" w:rsidRPr="00B00D49" w:rsidRDefault="00B00D49" w:rsidP="000D4B6A">
      <w:pPr>
        <w:rPr>
          <w:rFonts w:cstheme="minorHAnsi" w:hint="eastAsia"/>
          <w:b/>
          <w:bCs/>
          <w:color w:val="374151"/>
          <w:sz w:val="24"/>
          <w:szCs w:val="24"/>
          <w:lang w:val="en-US"/>
        </w:rPr>
      </w:pPr>
    </w:p>
    <w:sectPr w:rsidR="00B00D49" w:rsidRPr="00B00D49" w:rsidSect="00234F04">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7C35C" w14:textId="77777777" w:rsidR="00243ACF" w:rsidRDefault="00243ACF" w:rsidP="006E69EE">
      <w:pPr>
        <w:spacing w:line="240" w:lineRule="auto"/>
      </w:pPr>
      <w:r>
        <w:separator/>
      </w:r>
    </w:p>
  </w:endnote>
  <w:endnote w:type="continuationSeparator" w:id="0">
    <w:p w14:paraId="54C72BD4" w14:textId="77777777" w:rsidR="00243ACF" w:rsidRDefault="00243ACF" w:rsidP="006E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77549" w14:textId="51DAC32A" w:rsidR="00BC1ACA" w:rsidRDefault="00BC1ACA">
    <w:pPr>
      <w:pStyle w:val="a8"/>
      <w:jc w:val="center"/>
      <w:rPr>
        <w:rFonts w:hint="eastAsia"/>
      </w:rPr>
    </w:pPr>
  </w:p>
  <w:p w14:paraId="07973CF2" w14:textId="77777777" w:rsidR="00BC1ACA" w:rsidRDefault="00BC1AC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767850"/>
      <w:docPartObj>
        <w:docPartGallery w:val="Page Numbers (Bottom of Page)"/>
        <w:docPartUnique/>
      </w:docPartObj>
    </w:sdtPr>
    <w:sdtContent>
      <w:p w14:paraId="6714DDC8" w14:textId="77777777" w:rsidR="00234F04" w:rsidRDefault="00234F04">
        <w:pPr>
          <w:pStyle w:val="a8"/>
          <w:jc w:val="center"/>
          <w:rPr>
            <w:rFonts w:hint="eastAsia"/>
          </w:rPr>
        </w:pPr>
        <w:r>
          <w:fldChar w:fldCharType="begin"/>
        </w:r>
        <w:r>
          <w:instrText>PAGE   \* MERGEFORMAT</w:instrText>
        </w:r>
        <w:r>
          <w:fldChar w:fldCharType="separate"/>
        </w:r>
        <w:r>
          <w:rPr>
            <w:lang w:val="zh-CN"/>
          </w:rPr>
          <w:t>2</w:t>
        </w:r>
        <w:r>
          <w:fldChar w:fldCharType="end"/>
        </w:r>
      </w:p>
    </w:sdtContent>
  </w:sdt>
  <w:p w14:paraId="268D3C77" w14:textId="77777777" w:rsidR="00234F04" w:rsidRDefault="00234F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96762" w14:textId="77777777" w:rsidR="00243ACF" w:rsidRDefault="00243ACF" w:rsidP="006E69EE">
      <w:pPr>
        <w:spacing w:line="240" w:lineRule="auto"/>
      </w:pPr>
      <w:r>
        <w:separator/>
      </w:r>
    </w:p>
  </w:footnote>
  <w:footnote w:type="continuationSeparator" w:id="0">
    <w:p w14:paraId="698B946D" w14:textId="77777777" w:rsidR="00243ACF" w:rsidRDefault="00243ACF" w:rsidP="006E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152A"/>
    <w:multiLevelType w:val="hybridMultilevel"/>
    <w:tmpl w:val="5FA6009C"/>
    <w:lvl w:ilvl="0" w:tplc="679E83D8">
      <w:start w:val="1"/>
      <w:numFmt w:val="decimal"/>
      <w:lvlText w:val="%1."/>
      <w:lvlJc w:val="left"/>
      <w:pPr>
        <w:ind w:left="5426" w:hanging="360"/>
      </w:pPr>
      <w:rPr>
        <w:rFonts w:hint="default"/>
        <w:color w:val="auto"/>
      </w:rPr>
    </w:lvl>
    <w:lvl w:ilvl="1" w:tplc="04090019" w:tentative="1">
      <w:start w:val="1"/>
      <w:numFmt w:val="lowerLetter"/>
      <w:lvlText w:val="%2)"/>
      <w:lvlJc w:val="left"/>
      <w:pPr>
        <w:ind w:left="5946" w:hanging="440"/>
      </w:pPr>
    </w:lvl>
    <w:lvl w:ilvl="2" w:tplc="0409001B" w:tentative="1">
      <w:start w:val="1"/>
      <w:numFmt w:val="lowerRoman"/>
      <w:lvlText w:val="%3."/>
      <w:lvlJc w:val="right"/>
      <w:pPr>
        <w:ind w:left="6386" w:hanging="440"/>
      </w:pPr>
    </w:lvl>
    <w:lvl w:ilvl="3" w:tplc="0409000F" w:tentative="1">
      <w:start w:val="1"/>
      <w:numFmt w:val="decimal"/>
      <w:lvlText w:val="%4."/>
      <w:lvlJc w:val="left"/>
      <w:pPr>
        <w:ind w:left="6826" w:hanging="440"/>
      </w:pPr>
    </w:lvl>
    <w:lvl w:ilvl="4" w:tplc="04090019" w:tentative="1">
      <w:start w:val="1"/>
      <w:numFmt w:val="lowerLetter"/>
      <w:lvlText w:val="%5)"/>
      <w:lvlJc w:val="left"/>
      <w:pPr>
        <w:ind w:left="7266" w:hanging="440"/>
      </w:pPr>
    </w:lvl>
    <w:lvl w:ilvl="5" w:tplc="0409001B" w:tentative="1">
      <w:start w:val="1"/>
      <w:numFmt w:val="lowerRoman"/>
      <w:lvlText w:val="%6."/>
      <w:lvlJc w:val="right"/>
      <w:pPr>
        <w:ind w:left="7706" w:hanging="440"/>
      </w:pPr>
    </w:lvl>
    <w:lvl w:ilvl="6" w:tplc="0409000F" w:tentative="1">
      <w:start w:val="1"/>
      <w:numFmt w:val="decimal"/>
      <w:lvlText w:val="%7."/>
      <w:lvlJc w:val="left"/>
      <w:pPr>
        <w:ind w:left="8146" w:hanging="440"/>
      </w:pPr>
    </w:lvl>
    <w:lvl w:ilvl="7" w:tplc="04090019" w:tentative="1">
      <w:start w:val="1"/>
      <w:numFmt w:val="lowerLetter"/>
      <w:lvlText w:val="%8)"/>
      <w:lvlJc w:val="left"/>
      <w:pPr>
        <w:ind w:left="8586" w:hanging="440"/>
      </w:pPr>
    </w:lvl>
    <w:lvl w:ilvl="8" w:tplc="0409001B" w:tentative="1">
      <w:start w:val="1"/>
      <w:numFmt w:val="lowerRoman"/>
      <w:lvlText w:val="%9."/>
      <w:lvlJc w:val="right"/>
      <w:pPr>
        <w:ind w:left="9026" w:hanging="440"/>
      </w:pPr>
    </w:lvl>
  </w:abstractNum>
  <w:abstractNum w:abstractNumId="1" w15:restartNumberingAfterBreak="0">
    <w:nsid w:val="22C936D1"/>
    <w:multiLevelType w:val="hybridMultilevel"/>
    <w:tmpl w:val="C9D44126"/>
    <w:lvl w:ilvl="0" w:tplc="44389370">
      <w:start w:val="1"/>
      <w:numFmt w:val="decimal"/>
      <w:lvlText w:val="%1."/>
      <w:lvlJc w:val="left"/>
      <w:pPr>
        <w:ind w:left="2640" w:hanging="360"/>
      </w:pPr>
      <w:rPr>
        <w:rFonts w:hint="default"/>
        <w:color w:val="auto"/>
      </w:rPr>
    </w:lvl>
    <w:lvl w:ilvl="1" w:tplc="04090019" w:tentative="1">
      <w:start w:val="1"/>
      <w:numFmt w:val="lowerLetter"/>
      <w:lvlText w:val="%2)"/>
      <w:lvlJc w:val="left"/>
      <w:pPr>
        <w:ind w:left="3160" w:hanging="440"/>
      </w:pPr>
    </w:lvl>
    <w:lvl w:ilvl="2" w:tplc="0409001B" w:tentative="1">
      <w:start w:val="1"/>
      <w:numFmt w:val="lowerRoman"/>
      <w:lvlText w:val="%3."/>
      <w:lvlJc w:val="right"/>
      <w:pPr>
        <w:ind w:left="3600" w:hanging="440"/>
      </w:pPr>
    </w:lvl>
    <w:lvl w:ilvl="3" w:tplc="0409000F" w:tentative="1">
      <w:start w:val="1"/>
      <w:numFmt w:val="decimal"/>
      <w:lvlText w:val="%4."/>
      <w:lvlJc w:val="left"/>
      <w:pPr>
        <w:ind w:left="4040" w:hanging="440"/>
      </w:pPr>
    </w:lvl>
    <w:lvl w:ilvl="4" w:tplc="04090019" w:tentative="1">
      <w:start w:val="1"/>
      <w:numFmt w:val="lowerLetter"/>
      <w:lvlText w:val="%5)"/>
      <w:lvlJc w:val="left"/>
      <w:pPr>
        <w:ind w:left="4480" w:hanging="440"/>
      </w:pPr>
    </w:lvl>
    <w:lvl w:ilvl="5" w:tplc="0409001B" w:tentative="1">
      <w:start w:val="1"/>
      <w:numFmt w:val="lowerRoman"/>
      <w:lvlText w:val="%6."/>
      <w:lvlJc w:val="right"/>
      <w:pPr>
        <w:ind w:left="4920" w:hanging="440"/>
      </w:pPr>
    </w:lvl>
    <w:lvl w:ilvl="6" w:tplc="0409000F" w:tentative="1">
      <w:start w:val="1"/>
      <w:numFmt w:val="decimal"/>
      <w:lvlText w:val="%7."/>
      <w:lvlJc w:val="left"/>
      <w:pPr>
        <w:ind w:left="5360" w:hanging="440"/>
      </w:pPr>
    </w:lvl>
    <w:lvl w:ilvl="7" w:tplc="04090019" w:tentative="1">
      <w:start w:val="1"/>
      <w:numFmt w:val="lowerLetter"/>
      <w:lvlText w:val="%8)"/>
      <w:lvlJc w:val="left"/>
      <w:pPr>
        <w:ind w:left="5800" w:hanging="440"/>
      </w:pPr>
    </w:lvl>
    <w:lvl w:ilvl="8" w:tplc="0409001B" w:tentative="1">
      <w:start w:val="1"/>
      <w:numFmt w:val="lowerRoman"/>
      <w:lvlText w:val="%9."/>
      <w:lvlJc w:val="right"/>
      <w:pPr>
        <w:ind w:left="6240" w:hanging="440"/>
      </w:pPr>
    </w:lvl>
  </w:abstractNum>
  <w:abstractNum w:abstractNumId="2" w15:restartNumberingAfterBreak="0">
    <w:nsid w:val="2D055CD3"/>
    <w:multiLevelType w:val="multilevel"/>
    <w:tmpl w:val="C2F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737EA"/>
    <w:multiLevelType w:val="hybridMultilevel"/>
    <w:tmpl w:val="618E14DE"/>
    <w:lvl w:ilvl="0" w:tplc="F6C47C56">
      <w:start w:val="2"/>
      <w:numFmt w:val="decimal"/>
      <w:lvlText w:val="%1."/>
      <w:lvlJc w:val="left"/>
      <w:pPr>
        <w:ind w:left="2640" w:hanging="360"/>
      </w:pPr>
      <w:rPr>
        <w:rFonts w:hint="default"/>
      </w:rPr>
    </w:lvl>
    <w:lvl w:ilvl="1" w:tplc="04090019" w:tentative="1">
      <w:start w:val="1"/>
      <w:numFmt w:val="lowerLetter"/>
      <w:lvlText w:val="%2)"/>
      <w:lvlJc w:val="left"/>
      <w:pPr>
        <w:ind w:left="3160" w:hanging="440"/>
      </w:pPr>
    </w:lvl>
    <w:lvl w:ilvl="2" w:tplc="0409001B" w:tentative="1">
      <w:start w:val="1"/>
      <w:numFmt w:val="lowerRoman"/>
      <w:lvlText w:val="%3."/>
      <w:lvlJc w:val="right"/>
      <w:pPr>
        <w:ind w:left="3600" w:hanging="440"/>
      </w:pPr>
    </w:lvl>
    <w:lvl w:ilvl="3" w:tplc="0409000F" w:tentative="1">
      <w:start w:val="1"/>
      <w:numFmt w:val="decimal"/>
      <w:lvlText w:val="%4."/>
      <w:lvlJc w:val="left"/>
      <w:pPr>
        <w:ind w:left="4040" w:hanging="440"/>
      </w:pPr>
    </w:lvl>
    <w:lvl w:ilvl="4" w:tplc="04090019" w:tentative="1">
      <w:start w:val="1"/>
      <w:numFmt w:val="lowerLetter"/>
      <w:lvlText w:val="%5)"/>
      <w:lvlJc w:val="left"/>
      <w:pPr>
        <w:ind w:left="4480" w:hanging="440"/>
      </w:pPr>
    </w:lvl>
    <w:lvl w:ilvl="5" w:tplc="0409001B" w:tentative="1">
      <w:start w:val="1"/>
      <w:numFmt w:val="lowerRoman"/>
      <w:lvlText w:val="%6."/>
      <w:lvlJc w:val="right"/>
      <w:pPr>
        <w:ind w:left="4920" w:hanging="440"/>
      </w:pPr>
    </w:lvl>
    <w:lvl w:ilvl="6" w:tplc="0409000F" w:tentative="1">
      <w:start w:val="1"/>
      <w:numFmt w:val="decimal"/>
      <w:lvlText w:val="%7."/>
      <w:lvlJc w:val="left"/>
      <w:pPr>
        <w:ind w:left="5360" w:hanging="440"/>
      </w:pPr>
    </w:lvl>
    <w:lvl w:ilvl="7" w:tplc="04090019" w:tentative="1">
      <w:start w:val="1"/>
      <w:numFmt w:val="lowerLetter"/>
      <w:lvlText w:val="%8)"/>
      <w:lvlJc w:val="left"/>
      <w:pPr>
        <w:ind w:left="5800" w:hanging="440"/>
      </w:pPr>
    </w:lvl>
    <w:lvl w:ilvl="8" w:tplc="0409001B" w:tentative="1">
      <w:start w:val="1"/>
      <w:numFmt w:val="lowerRoman"/>
      <w:lvlText w:val="%9."/>
      <w:lvlJc w:val="right"/>
      <w:pPr>
        <w:ind w:left="6240" w:hanging="440"/>
      </w:pPr>
    </w:lvl>
  </w:abstractNum>
  <w:abstractNum w:abstractNumId="4" w15:restartNumberingAfterBreak="0">
    <w:nsid w:val="3B8F177B"/>
    <w:multiLevelType w:val="multilevel"/>
    <w:tmpl w:val="0878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511A4"/>
    <w:multiLevelType w:val="multilevel"/>
    <w:tmpl w:val="DB6AF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E6336"/>
    <w:multiLevelType w:val="multilevel"/>
    <w:tmpl w:val="ACE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929AB"/>
    <w:multiLevelType w:val="hybridMultilevel"/>
    <w:tmpl w:val="8D86C372"/>
    <w:lvl w:ilvl="0" w:tplc="10888A2E">
      <w:start w:val="5"/>
      <w:numFmt w:val="decimal"/>
      <w:lvlText w:val="%1."/>
      <w:lvlJc w:val="left"/>
      <w:pPr>
        <w:ind w:left="3000" w:hanging="360"/>
      </w:pPr>
      <w:rPr>
        <w:rFonts w:hint="default"/>
      </w:rPr>
    </w:lvl>
    <w:lvl w:ilvl="1" w:tplc="04090019" w:tentative="1">
      <w:start w:val="1"/>
      <w:numFmt w:val="lowerLetter"/>
      <w:lvlText w:val="%2)"/>
      <w:lvlJc w:val="left"/>
      <w:pPr>
        <w:ind w:left="3520" w:hanging="440"/>
      </w:pPr>
    </w:lvl>
    <w:lvl w:ilvl="2" w:tplc="0409001B" w:tentative="1">
      <w:start w:val="1"/>
      <w:numFmt w:val="lowerRoman"/>
      <w:lvlText w:val="%3."/>
      <w:lvlJc w:val="right"/>
      <w:pPr>
        <w:ind w:left="3960" w:hanging="440"/>
      </w:pPr>
    </w:lvl>
    <w:lvl w:ilvl="3" w:tplc="0409000F" w:tentative="1">
      <w:start w:val="1"/>
      <w:numFmt w:val="decimal"/>
      <w:lvlText w:val="%4."/>
      <w:lvlJc w:val="left"/>
      <w:pPr>
        <w:ind w:left="4400" w:hanging="440"/>
      </w:pPr>
    </w:lvl>
    <w:lvl w:ilvl="4" w:tplc="04090019" w:tentative="1">
      <w:start w:val="1"/>
      <w:numFmt w:val="lowerLetter"/>
      <w:lvlText w:val="%5)"/>
      <w:lvlJc w:val="left"/>
      <w:pPr>
        <w:ind w:left="4840" w:hanging="440"/>
      </w:pPr>
    </w:lvl>
    <w:lvl w:ilvl="5" w:tplc="0409001B" w:tentative="1">
      <w:start w:val="1"/>
      <w:numFmt w:val="lowerRoman"/>
      <w:lvlText w:val="%6."/>
      <w:lvlJc w:val="right"/>
      <w:pPr>
        <w:ind w:left="5280" w:hanging="440"/>
      </w:pPr>
    </w:lvl>
    <w:lvl w:ilvl="6" w:tplc="0409000F" w:tentative="1">
      <w:start w:val="1"/>
      <w:numFmt w:val="decimal"/>
      <w:lvlText w:val="%7."/>
      <w:lvlJc w:val="left"/>
      <w:pPr>
        <w:ind w:left="5720" w:hanging="440"/>
      </w:pPr>
    </w:lvl>
    <w:lvl w:ilvl="7" w:tplc="04090019" w:tentative="1">
      <w:start w:val="1"/>
      <w:numFmt w:val="lowerLetter"/>
      <w:lvlText w:val="%8)"/>
      <w:lvlJc w:val="left"/>
      <w:pPr>
        <w:ind w:left="6160" w:hanging="440"/>
      </w:pPr>
    </w:lvl>
    <w:lvl w:ilvl="8" w:tplc="0409001B" w:tentative="1">
      <w:start w:val="1"/>
      <w:numFmt w:val="lowerRoman"/>
      <w:lvlText w:val="%9."/>
      <w:lvlJc w:val="right"/>
      <w:pPr>
        <w:ind w:left="6600" w:hanging="440"/>
      </w:pPr>
    </w:lvl>
  </w:abstractNum>
  <w:abstractNum w:abstractNumId="8" w15:restartNumberingAfterBreak="0">
    <w:nsid w:val="518E0D43"/>
    <w:multiLevelType w:val="hybridMultilevel"/>
    <w:tmpl w:val="E63AE594"/>
    <w:lvl w:ilvl="0" w:tplc="4EC0B28A">
      <w:start w:val="5"/>
      <w:numFmt w:val="decimal"/>
      <w:lvlText w:val="%1."/>
      <w:lvlJc w:val="left"/>
      <w:pPr>
        <w:ind w:left="3359" w:hanging="360"/>
      </w:pPr>
      <w:rPr>
        <w:rFonts w:hint="default"/>
      </w:rPr>
    </w:lvl>
    <w:lvl w:ilvl="1" w:tplc="04090019" w:tentative="1">
      <w:start w:val="1"/>
      <w:numFmt w:val="lowerLetter"/>
      <w:lvlText w:val="%2)"/>
      <w:lvlJc w:val="left"/>
      <w:pPr>
        <w:ind w:left="3879" w:hanging="440"/>
      </w:pPr>
    </w:lvl>
    <w:lvl w:ilvl="2" w:tplc="0409001B" w:tentative="1">
      <w:start w:val="1"/>
      <w:numFmt w:val="lowerRoman"/>
      <w:lvlText w:val="%3."/>
      <w:lvlJc w:val="right"/>
      <w:pPr>
        <w:ind w:left="4319" w:hanging="440"/>
      </w:pPr>
    </w:lvl>
    <w:lvl w:ilvl="3" w:tplc="0409000F" w:tentative="1">
      <w:start w:val="1"/>
      <w:numFmt w:val="decimal"/>
      <w:lvlText w:val="%4."/>
      <w:lvlJc w:val="left"/>
      <w:pPr>
        <w:ind w:left="4759" w:hanging="440"/>
      </w:pPr>
    </w:lvl>
    <w:lvl w:ilvl="4" w:tplc="04090019" w:tentative="1">
      <w:start w:val="1"/>
      <w:numFmt w:val="lowerLetter"/>
      <w:lvlText w:val="%5)"/>
      <w:lvlJc w:val="left"/>
      <w:pPr>
        <w:ind w:left="5199" w:hanging="440"/>
      </w:pPr>
    </w:lvl>
    <w:lvl w:ilvl="5" w:tplc="0409001B" w:tentative="1">
      <w:start w:val="1"/>
      <w:numFmt w:val="lowerRoman"/>
      <w:lvlText w:val="%6."/>
      <w:lvlJc w:val="right"/>
      <w:pPr>
        <w:ind w:left="5639" w:hanging="440"/>
      </w:pPr>
    </w:lvl>
    <w:lvl w:ilvl="6" w:tplc="0409000F" w:tentative="1">
      <w:start w:val="1"/>
      <w:numFmt w:val="decimal"/>
      <w:lvlText w:val="%7."/>
      <w:lvlJc w:val="left"/>
      <w:pPr>
        <w:ind w:left="6079" w:hanging="440"/>
      </w:pPr>
    </w:lvl>
    <w:lvl w:ilvl="7" w:tplc="04090019" w:tentative="1">
      <w:start w:val="1"/>
      <w:numFmt w:val="lowerLetter"/>
      <w:lvlText w:val="%8)"/>
      <w:lvlJc w:val="left"/>
      <w:pPr>
        <w:ind w:left="6519" w:hanging="440"/>
      </w:pPr>
    </w:lvl>
    <w:lvl w:ilvl="8" w:tplc="0409001B" w:tentative="1">
      <w:start w:val="1"/>
      <w:numFmt w:val="lowerRoman"/>
      <w:lvlText w:val="%9."/>
      <w:lvlJc w:val="right"/>
      <w:pPr>
        <w:ind w:left="6959" w:hanging="440"/>
      </w:pPr>
    </w:lvl>
  </w:abstractNum>
  <w:abstractNum w:abstractNumId="9" w15:restartNumberingAfterBreak="0">
    <w:nsid w:val="53897B09"/>
    <w:multiLevelType w:val="hybridMultilevel"/>
    <w:tmpl w:val="10307E90"/>
    <w:lvl w:ilvl="0" w:tplc="85FEDBD4">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17D4882"/>
    <w:multiLevelType w:val="hybridMultilevel"/>
    <w:tmpl w:val="E8606436"/>
    <w:lvl w:ilvl="0" w:tplc="4DA055F4">
      <w:start w:val="5"/>
      <w:numFmt w:val="decimal"/>
      <w:lvlText w:val="%1."/>
      <w:lvlJc w:val="left"/>
      <w:pPr>
        <w:ind w:left="3240" w:hanging="360"/>
      </w:pPr>
      <w:rPr>
        <w:rFonts w:hint="default"/>
      </w:rPr>
    </w:lvl>
    <w:lvl w:ilvl="1" w:tplc="04090019" w:tentative="1">
      <w:start w:val="1"/>
      <w:numFmt w:val="lowerLetter"/>
      <w:lvlText w:val="%2)"/>
      <w:lvlJc w:val="left"/>
      <w:pPr>
        <w:ind w:left="3760" w:hanging="440"/>
      </w:pPr>
    </w:lvl>
    <w:lvl w:ilvl="2" w:tplc="0409001B" w:tentative="1">
      <w:start w:val="1"/>
      <w:numFmt w:val="lowerRoman"/>
      <w:lvlText w:val="%3."/>
      <w:lvlJc w:val="right"/>
      <w:pPr>
        <w:ind w:left="4200" w:hanging="440"/>
      </w:pPr>
    </w:lvl>
    <w:lvl w:ilvl="3" w:tplc="0409000F" w:tentative="1">
      <w:start w:val="1"/>
      <w:numFmt w:val="decimal"/>
      <w:lvlText w:val="%4."/>
      <w:lvlJc w:val="left"/>
      <w:pPr>
        <w:ind w:left="4640" w:hanging="440"/>
      </w:pPr>
    </w:lvl>
    <w:lvl w:ilvl="4" w:tplc="04090019" w:tentative="1">
      <w:start w:val="1"/>
      <w:numFmt w:val="lowerLetter"/>
      <w:lvlText w:val="%5)"/>
      <w:lvlJc w:val="left"/>
      <w:pPr>
        <w:ind w:left="5080" w:hanging="440"/>
      </w:pPr>
    </w:lvl>
    <w:lvl w:ilvl="5" w:tplc="0409001B" w:tentative="1">
      <w:start w:val="1"/>
      <w:numFmt w:val="lowerRoman"/>
      <w:lvlText w:val="%6."/>
      <w:lvlJc w:val="right"/>
      <w:pPr>
        <w:ind w:left="5520" w:hanging="440"/>
      </w:pPr>
    </w:lvl>
    <w:lvl w:ilvl="6" w:tplc="0409000F" w:tentative="1">
      <w:start w:val="1"/>
      <w:numFmt w:val="decimal"/>
      <w:lvlText w:val="%7."/>
      <w:lvlJc w:val="left"/>
      <w:pPr>
        <w:ind w:left="5960" w:hanging="440"/>
      </w:pPr>
    </w:lvl>
    <w:lvl w:ilvl="7" w:tplc="04090019" w:tentative="1">
      <w:start w:val="1"/>
      <w:numFmt w:val="lowerLetter"/>
      <w:lvlText w:val="%8)"/>
      <w:lvlJc w:val="left"/>
      <w:pPr>
        <w:ind w:left="6400" w:hanging="440"/>
      </w:pPr>
    </w:lvl>
    <w:lvl w:ilvl="8" w:tplc="0409001B" w:tentative="1">
      <w:start w:val="1"/>
      <w:numFmt w:val="lowerRoman"/>
      <w:lvlText w:val="%9."/>
      <w:lvlJc w:val="right"/>
      <w:pPr>
        <w:ind w:left="6840" w:hanging="440"/>
      </w:pPr>
    </w:lvl>
  </w:abstractNum>
  <w:num w:numId="1" w16cid:durableId="718431421">
    <w:abstractNumId w:val="5"/>
  </w:num>
  <w:num w:numId="2" w16cid:durableId="1092121425">
    <w:abstractNumId w:val="9"/>
  </w:num>
  <w:num w:numId="3" w16cid:durableId="483815309">
    <w:abstractNumId w:val="0"/>
  </w:num>
  <w:num w:numId="4" w16cid:durableId="1351027606">
    <w:abstractNumId w:val="1"/>
  </w:num>
  <w:num w:numId="5" w16cid:durableId="1579290995">
    <w:abstractNumId w:val="10"/>
  </w:num>
  <w:num w:numId="6" w16cid:durableId="1456364743">
    <w:abstractNumId w:val="7"/>
  </w:num>
  <w:num w:numId="7" w16cid:durableId="753627246">
    <w:abstractNumId w:val="6"/>
  </w:num>
  <w:num w:numId="8" w16cid:durableId="1307202089">
    <w:abstractNumId w:val="4"/>
  </w:num>
  <w:num w:numId="9" w16cid:durableId="1963221310">
    <w:abstractNumId w:val="2"/>
  </w:num>
  <w:num w:numId="10" w16cid:durableId="665861990">
    <w:abstractNumId w:val="3"/>
  </w:num>
  <w:num w:numId="11" w16cid:durableId="8693425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F7"/>
    <w:rsid w:val="0000577E"/>
    <w:rsid w:val="00024473"/>
    <w:rsid w:val="000D4B6A"/>
    <w:rsid w:val="001B1CC7"/>
    <w:rsid w:val="00234F04"/>
    <w:rsid w:val="00243ACF"/>
    <w:rsid w:val="00265D11"/>
    <w:rsid w:val="002C3A12"/>
    <w:rsid w:val="00375CAC"/>
    <w:rsid w:val="00466908"/>
    <w:rsid w:val="00605A3E"/>
    <w:rsid w:val="006E69EE"/>
    <w:rsid w:val="00775B55"/>
    <w:rsid w:val="00840FDD"/>
    <w:rsid w:val="00965E6D"/>
    <w:rsid w:val="009D0AFD"/>
    <w:rsid w:val="009E01BB"/>
    <w:rsid w:val="00A975AA"/>
    <w:rsid w:val="00AB650F"/>
    <w:rsid w:val="00B00D49"/>
    <w:rsid w:val="00B676C9"/>
    <w:rsid w:val="00BC1ACA"/>
    <w:rsid w:val="00BD7A36"/>
    <w:rsid w:val="00CC19FF"/>
    <w:rsid w:val="00CF02F7"/>
    <w:rsid w:val="00D5390E"/>
    <w:rsid w:val="00DD1449"/>
    <w:rsid w:val="00DF2179"/>
    <w:rsid w:val="00E50AC5"/>
    <w:rsid w:val="00E92F43"/>
    <w:rsid w:val="00FF7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7680C"/>
  <w15:chartTrackingRefBased/>
  <w15:docId w15:val="{65168990-BB96-4BC4-9C8C-DB1E93CE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2F7"/>
    <w:pPr>
      <w:spacing w:after="0" w:line="276" w:lineRule="auto"/>
    </w:pPr>
    <w:rPr>
      <w:rFonts w:ascii="Arial" w:hAnsi="Arial" w:cs="Arial"/>
      <w:kern w:val="0"/>
      <w:szCs w:val="22"/>
      <w:lang w:val="en"/>
      <w14:ligatures w14:val="none"/>
    </w:rPr>
  </w:style>
  <w:style w:type="paragraph" w:styleId="1">
    <w:name w:val="heading 1"/>
    <w:basedOn w:val="a"/>
    <w:next w:val="a"/>
    <w:link w:val="10"/>
    <w:uiPriority w:val="9"/>
    <w:qFormat/>
    <w:rsid w:val="00AB650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2F7"/>
    <w:pPr>
      <w:spacing w:before="100" w:beforeAutospacing="1" w:after="100" w:afterAutospacing="1" w:line="240" w:lineRule="auto"/>
    </w:pPr>
    <w:rPr>
      <w:rFonts w:ascii="宋体" w:eastAsia="宋体" w:hAnsi="宋体" w:cs="宋体"/>
      <w:sz w:val="24"/>
      <w:szCs w:val="24"/>
      <w:lang w:val="en-US"/>
    </w:rPr>
  </w:style>
  <w:style w:type="paragraph" w:styleId="a4">
    <w:name w:val="List Paragraph"/>
    <w:basedOn w:val="a"/>
    <w:uiPriority w:val="34"/>
    <w:qFormat/>
    <w:rsid w:val="001B1CC7"/>
    <w:pPr>
      <w:ind w:firstLineChars="200" w:firstLine="420"/>
    </w:pPr>
  </w:style>
  <w:style w:type="character" w:customStyle="1" w:styleId="10">
    <w:name w:val="标题 1 字符"/>
    <w:basedOn w:val="a0"/>
    <w:link w:val="1"/>
    <w:uiPriority w:val="9"/>
    <w:rsid w:val="00AB650F"/>
    <w:rPr>
      <w:rFonts w:ascii="Arial" w:hAnsi="Arial" w:cs="Arial"/>
      <w:b/>
      <w:bCs/>
      <w:kern w:val="44"/>
      <w:sz w:val="44"/>
      <w:szCs w:val="44"/>
      <w:lang w:val="en"/>
      <w14:ligatures w14:val="none"/>
    </w:rPr>
  </w:style>
  <w:style w:type="paragraph" w:styleId="TOC">
    <w:name w:val="TOC Heading"/>
    <w:basedOn w:val="1"/>
    <w:next w:val="a"/>
    <w:uiPriority w:val="39"/>
    <w:unhideWhenUsed/>
    <w:qFormat/>
    <w:rsid w:val="00AB650F"/>
    <w:pPr>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rPr>
  </w:style>
  <w:style w:type="paragraph" w:styleId="TOC1">
    <w:name w:val="toc 1"/>
    <w:basedOn w:val="a"/>
    <w:next w:val="a"/>
    <w:autoRedefine/>
    <w:uiPriority w:val="39"/>
    <w:unhideWhenUsed/>
    <w:rsid w:val="0000577E"/>
    <w:pPr>
      <w:tabs>
        <w:tab w:val="right" w:leader="dot" w:pos="8296"/>
      </w:tabs>
    </w:pPr>
    <w:rPr>
      <w:rFonts w:ascii="Times New Roman" w:hAnsi="Times New Roman" w:cs="Times New Roman"/>
      <w:b/>
      <w:bCs/>
      <w:noProof/>
      <w:sz w:val="32"/>
      <w:szCs w:val="32"/>
    </w:rPr>
  </w:style>
  <w:style w:type="paragraph" w:styleId="TOC2">
    <w:name w:val="toc 2"/>
    <w:basedOn w:val="a"/>
    <w:next w:val="a"/>
    <w:autoRedefine/>
    <w:uiPriority w:val="39"/>
    <w:unhideWhenUsed/>
    <w:rsid w:val="00BC1ACA"/>
    <w:pPr>
      <w:ind w:leftChars="200" w:left="420"/>
    </w:pPr>
  </w:style>
  <w:style w:type="paragraph" w:styleId="TOC3">
    <w:name w:val="toc 3"/>
    <w:basedOn w:val="a"/>
    <w:next w:val="a"/>
    <w:autoRedefine/>
    <w:uiPriority w:val="39"/>
    <w:unhideWhenUsed/>
    <w:rsid w:val="00BC1ACA"/>
    <w:pPr>
      <w:ind w:leftChars="400" w:left="840"/>
    </w:pPr>
  </w:style>
  <w:style w:type="character" w:styleId="a5">
    <w:name w:val="Hyperlink"/>
    <w:basedOn w:val="a0"/>
    <w:uiPriority w:val="99"/>
    <w:unhideWhenUsed/>
    <w:rsid w:val="00BC1ACA"/>
    <w:rPr>
      <w:color w:val="467886" w:themeColor="hyperlink"/>
      <w:u w:val="single"/>
    </w:rPr>
  </w:style>
  <w:style w:type="paragraph" w:styleId="a6">
    <w:name w:val="header"/>
    <w:basedOn w:val="a"/>
    <w:link w:val="a7"/>
    <w:uiPriority w:val="99"/>
    <w:unhideWhenUsed/>
    <w:rsid w:val="00BC1ACA"/>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C1ACA"/>
    <w:rPr>
      <w:rFonts w:ascii="Arial" w:hAnsi="Arial" w:cs="Arial"/>
      <w:kern w:val="0"/>
      <w:sz w:val="18"/>
      <w:szCs w:val="18"/>
      <w:lang w:val="en"/>
      <w14:ligatures w14:val="none"/>
    </w:rPr>
  </w:style>
  <w:style w:type="paragraph" w:styleId="a8">
    <w:name w:val="footer"/>
    <w:basedOn w:val="a"/>
    <w:link w:val="a9"/>
    <w:uiPriority w:val="99"/>
    <w:unhideWhenUsed/>
    <w:rsid w:val="00BC1ACA"/>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BC1ACA"/>
    <w:rPr>
      <w:rFonts w:ascii="Arial" w:hAnsi="Arial" w:cs="Arial"/>
      <w:kern w:val="0"/>
      <w:sz w:val="18"/>
      <w:szCs w:val="1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39816">
      <w:bodyDiv w:val="1"/>
      <w:marLeft w:val="0"/>
      <w:marRight w:val="0"/>
      <w:marTop w:val="0"/>
      <w:marBottom w:val="0"/>
      <w:divBdr>
        <w:top w:val="none" w:sz="0" w:space="0" w:color="auto"/>
        <w:left w:val="none" w:sz="0" w:space="0" w:color="auto"/>
        <w:bottom w:val="none" w:sz="0" w:space="0" w:color="auto"/>
        <w:right w:val="none" w:sz="0" w:space="0" w:color="auto"/>
      </w:divBdr>
    </w:div>
    <w:div w:id="128714072">
      <w:bodyDiv w:val="1"/>
      <w:marLeft w:val="0"/>
      <w:marRight w:val="0"/>
      <w:marTop w:val="0"/>
      <w:marBottom w:val="0"/>
      <w:divBdr>
        <w:top w:val="none" w:sz="0" w:space="0" w:color="auto"/>
        <w:left w:val="none" w:sz="0" w:space="0" w:color="auto"/>
        <w:bottom w:val="none" w:sz="0" w:space="0" w:color="auto"/>
        <w:right w:val="none" w:sz="0" w:space="0" w:color="auto"/>
      </w:divBdr>
    </w:div>
    <w:div w:id="219637132">
      <w:bodyDiv w:val="1"/>
      <w:marLeft w:val="0"/>
      <w:marRight w:val="0"/>
      <w:marTop w:val="0"/>
      <w:marBottom w:val="0"/>
      <w:divBdr>
        <w:top w:val="none" w:sz="0" w:space="0" w:color="auto"/>
        <w:left w:val="none" w:sz="0" w:space="0" w:color="auto"/>
        <w:bottom w:val="none" w:sz="0" w:space="0" w:color="auto"/>
        <w:right w:val="none" w:sz="0" w:space="0" w:color="auto"/>
      </w:divBdr>
    </w:div>
    <w:div w:id="276254254">
      <w:bodyDiv w:val="1"/>
      <w:marLeft w:val="0"/>
      <w:marRight w:val="0"/>
      <w:marTop w:val="0"/>
      <w:marBottom w:val="0"/>
      <w:divBdr>
        <w:top w:val="none" w:sz="0" w:space="0" w:color="auto"/>
        <w:left w:val="none" w:sz="0" w:space="0" w:color="auto"/>
        <w:bottom w:val="none" w:sz="0" w:space="0" w:color="auto"/>
        <w:right w:val="none" w:sz="0" w:space="0" w:color="auto"/>
      </w:divBdr>
    </w:div>
    <w:div w:id="307828369">
      <w:bodyDiv w:val="1"/>
      <w:marLeft w:val="0"/>
      <w:marRight w:val="0"/>
      <w:marTop w:val="0"/>
      <w:marBottom w:val="0"/>
      <w:divBdr>
        <w:top w:val="none" w:sz="0" w:space="0" w:color="auto"/>
        <w:left w:val="none" w:sz="0" w:space="0" w:color="auto"/>
        <w:bottom w:val="none" w:sz="0" w:space="0" w:color="auto"/>
        <w:right w:val="none" w:sz="0" w:space="0" w:color="auto"/>
      </w:divBdr>
    </w:div>
    <w:div w:id="396629942">
      <w:bodyDiv w:val="1"/>
      <w:marLeft w:val="0"/>
      <w:marRight w:val="0"/>
      <w:marTop w:val="0"/>
      <w:marBottom w:val="0"/>
      <w:divBdr>
        <w:top w:val="none" w:sz="0" w:space="0" w:color="auto"/>
        <w:left w:val="none" w:sz="0" w:space="0" w:color="auto"/>
        <w:bottom w:val="none" w:sz="0" w:space="0" w:color="auto"/>
        <w:right w:val="none" w:sz="0" w:space="0" w:color="auto"/>
      </w:divBdr>
    </w:div>
    <w:div w:id="510342457">
      <w:bodyDiv w:val="1"/>
      <w:marLeft w:val="0"/>
      <w:marRight w:val="0"/>
      <w:marTop w:val="0"/>
      <w:marBottom w:val="0"/>
      <w:divBdr>
        <w:top w:val="none" w:sz="0" w:space="0" w:color="auto"/>
        <w:left w:val="none" w:sz="0" w:space="0" w:color="auto"/>
        <w:bottom w:val="none" w:sz="0" w:space="0" w:color="auto"/>
        <w:right w:val="none" w:sz="0" w:space="0" w:color="auto"/>
      </w:divBdr>
    </w:div>
    <w:div w:id="564147033">
      <w:bodyDiv w:val="1"/>
      <w:marLeft w:val="0"/>
      <w:marRight w:val="0"/>
      <w:marTop w:val="0"/>
      <w:marBottom w:val="0"/>
      <w:divBdr>
        <w:top w:val="none" w:sz="0" w:space="0" w:color="auto"/>
        <w:left w:val="none" w:sz="0" w:space="0" w:color="auto"/>
        <w:bottom w:val="none" w:sz="0" w:space="0" w:color="auto"/>
        <w:right w:val="none" w:sz="0" w:space="0" w:color="auto"/>
      </w:divBdr>
    </w:div>
    <w:div w:id="912467621">
      <w:bodyDiv w:val="1"/>
      <w:marLeft w:val="0"/>
      <w:marRight w:val="0"/>
      <w:marTop w:val="0"/>
      <w:marBottom w:val="0"/>
      <w:divBdr>
        <w:top w:val="none" w:sz="0" w:space="0" w:color="auto"/>
        <w:left w:val="none" w:sz="0" w:space="0" w:color="auto"/>
        <w:bottom w:val="none" w:sz="0" w:space="0" w:color="auto"/>
        <w:right w:val="none" w:sz="0" w:space="0" w:color="auto"/>
      </w:divBdr>
    </w:div>
    <w:div w:id="928779610">
      <w:bodyDiv w:val="1"/>
      <w:marLeft w:val="0"/>
      <w:marRight w:val="0"/>
      <w:marTop w:val="0"/>
      <w:marBottom w:val="0"/>
      <w:divBdr>
        <w:top w:val="none" w:sz="0" w:space="0" w:color="auto"/>
        <w:left w:val="none" w:sz="0" w:space="0" w:color="auto"/>
        <w:bottom w:val="none" w:sz="0" w:space="0" w:color="auto"/>
        <w:right w:val="none" w:sz="0" w:space="0" w:color="auto"/>
      </w:divBdr>
    </w:div>
    <w:div w:id="1126461734">
      <w:bodyDiv w:val="1"/>
      <w:marLeft w:val="0"/>
      <w:marRight w:val="0"/>
      <w:marTop w:val="0"/>
      <w:marBottom w:val="0"/>
      <w:divBdr>
        <w:top w:val="none" w:sz="0" w:space="0" w:color="auto"/>
        <w:left w:val="none" w:sz="0" w:space="0" w:color="auto"/>
        <w:bottom w:val="none" w:sz="0" w:space="0" w:color="auto"/>
        <w:right w:val="none" w:sz="0" w:space="0" w:color="auto"/>
      </w:divBdr>
    </w:div>
    <w:div w:id="1433279505">
      <w:bodyDiv w:val="1"/>
      <w:marLeft w:val="0"/>
      <w:marRight w:val="0"/>
      <w:marTop w:val="0"/>
      <w:marBottom w:val="0"/>
      <w:divBdr>
        <w:top w:val="none" w:sz="0" w:space="0" w:color="auto"/>
        <w:left w:val="none" w:sz="0" w:space="0" w:color="auto"/>
        <w:bottom w:val="none" w:sz="0" w:space="0" w:color="auto"/>
        <w:right w:val="none" w:sz="0" w:space="0" w:color="auto"/>
      </w:divBdr>
    </w:div>
    <w:div w:id="1589652943">
      <w:bodyDiv w:val="1"/>
      <w:marLeft w:val="0"/>
      <w:marRight w:val="0"/>
      <w:marTop w:val="0"/>
      <w:marBottom w:val="0"/>
      <w:divBdr>
        <w:top w:val="none" w:sz="0" w:space="0" w:color="auto"/>
        <w:left w:val="none" w:sz="0" w:space="0" w:color="auto"/>
        <w:bottom w:val="none" w:sz="0" w:space="0" w:color="auto"/>
        <w:right w:val="none" w:sz="0" w:space="0" w:color="auto"/>
      </w:divBdr>
    </w:div>
    <w:div w:id="1749880244">
      <w:bodyDiv w:val="1"/>
      <w:marLeft w:val="0"/>
      <w:marRight w:val="0"/>
      <w:marTop w:val="0"/>
      <w:marBottom w:val="0"/>
      <w:divBdr>
        <w:top w:val="none" w:sz="0" w:space="0" w:color="auto"/>
        <w:left w:val="none" w:sz="0" w:space="0" w:color="auto"/>
        <w:bottom w:val="none" w:sz="0" w:space="0" w:color="auto"/>
        <w:right w:val="none" w:sz="0" w:space="0" w:color="auto"/>
      </w:divBdr>
    </w:div>
    <w:div w:id="1762139473">
      <w:bodyDiv w:val="1"/>
      <w:marLeft w:val="0"/>
      <w:marRight w:val="0"/>
      <w:marTop w:val="0"/>
      <w:marBottom w:val="0"/>
      <w:divBdr>
        <w:top w:val="none" w:sz="0" w:space="0" w:color="auto"/>
        <w:left w:val="none" w:sz="0" w:space="0" w:color="auto"/>
        <w:bottom w:val="none" w:sz="0" w:space="0" w:color="auto"/>
        <w:right w:val="none" w:sz="0" w:space="0" w:color="auto"/>
      </w:divBdr>
    </w:div>
    <w:div w:id="1779644336">
      <w:bodyDiv w:val="1"/>
      <w:marLeft w:val="0"/>
      <w:marRight w:val="0"/>
      <w:marTop w:val="0"/>
      <w:marBottom w:val="0"/>
      <w:divBdr>
        <w:top w:val="none" w:sz="0" w:space="0" w:color="auto"/>
        <w:left w:val="none" w:sz="0" w:space="0" w:color="auto"/>
        <w:bottom w:val="none" w:sz="0" w:space="0" w:color="auto"/>
        <w:right w:val="none" w:sz="0" w:space="0" w:color="auto"/>
      </w:divBdr>
    </w:div>
    <w:div w:id="1870411777">
      <w:bodyDiv w:val="1"/>
      <w:marLeft w:val="0"/>
      <w:marRight w:val="0"/>
      <w:marTop w:val="0"/>
      <w:marBottom w:val="0"/>
      <w:divBdr>
        <w:top w:val="none" w:sz="0" w:space="0" w:color="auto"/>
        <w:left w:val="none" w:sz="0" w:space="0" w:color="auto"/>
        <w:bottom w:val="none" w:sz="0" w:space="0" w:color="auto"/>
        <w:right w:val="none" w:sz="0" w:space="0" w:color="auto"/>
      </w:divBdr>
    </w:div>
    <w:div w:id="1870990664">
      <w:bodyDiv w:val="1"/>
      <w:marLeft w:val="0"/>
      <w:marRight w:val="0"/>
      <w:marTop w:val="0"/>
      <w:marBottom w:val="0"/>
      <w:divBdr>
        <w:top w:val="none" w:sz="0" w:space="0" w:color="auto"/>
        <w:left w:val="none" w:sz="0" w:space="0" w:color="auto"/>
        <w:bottom w:val="none" w:sz="0" w:space="0" w:color="auto"/>
        <w:right w:val="none" w:sz="0" w:space="0" w:color="auto"/>
      </w:divBdr>
    </w:div>
    <w:div w:id="1913925462">
      <w:bodyDiv w:val="1"/>
      <w:marLeft w:val="0"/>
      <w:marRight w:val="0"/>
      <w:marTop w:val="0"/>
      <w:marBottom w:val="0"/>
      <w:divBdr>
        <w:top w:val="none" w:sz="0" w:space="0" w:color="auto"/>
        <w:left w:val="none" w:sz="0" w:space="0" w:color="auto"/>
        <w:bottom w:val="none" w:sz="0" w:space="0" w:color="auto"/>
        <w:right w:val="none" w:sz="0" w:space="0" w:color="auto"/>
      </w:divBdr>
    </w:div>
    <w:div w:id="19968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0224-6888-4F56-9979-0089105D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12</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g</dc:creator>
  <cp:keywords/>
  <dc:description/>
  <cp:lastModifiedBy>yh g</cp:lastModifiedBy>
  <cp:revision>14</cp:revision>
  <dcterms:created xsi:type="dcterms:W3CDTF">2024-10-16T18:40:00Z</dcterms:created>
  <dcterms:modified xsi:type="dcterms:W3CDTF">2024-10-17T15:31:00Z</dcterms:modified>
</cp:coreProperties>
</file>