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课程名称：</w:t>
      </w:r>
      <w:r>
        <w:rPr>
          <w:rFonts w:hint="eastAsia" w:ascii="仿宋" w:hAnsi="仿宋" w:eastAsia="仿宋"/>
          <w:sz w:val="44"/>
          <w:u w:val="single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 xml:space="preserve">  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 xml:space="preserve"> 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指导老师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eastAsia="zh-CN"/>
              </w:rPr>
              <w:t>王绪梅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2400" w:firstLineChars="8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  <w:u w:val="single"/>
        </w:rPr>
        <w:t>2020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u w:val="single"/>
        </w:rPr>
        <w:t>5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u w:val="single"/>
        </w:rPr>
        <w:t>11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hint="eastAsia" w:ascii="仿宋" w:hAnsi="仿宋" w:eastAsia="仿宋"/>
          <w:sz w:val="30"/>
          <w:szCs w:val="30"/>
          <w:u w:val="single"/>
        </w:rPr>
        <w:t>2020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hint="eastAsia" w:ascii="仿宋" w:hAnsi="仿宋" w:eastAsia="仿宋"/>
          <w:sz w:val="30"/>
          <w:szCs w:val="30"/>
          <w:u w:val="single"/>
        </w:rPr>
        <w:t>5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  <w:u w:val="single"/>
        </w:rPr>
        <w:t>22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>C语言程序设计课程设计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 w:hAnsi="宋体" w:cs="宋体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      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hAnsi="宋体" w:cs="宋体"/>
          <w:sz w:val="24"/>
          <w:u w:val="single"/>
        </w:rPr>
        <w:t xml:space="preserve">                      </w:t>
      </w:r>
      <w:r>
        <w:rPr>
          <w:rFonts w:hint="eastAsia" w:hAnsi="宋体" w:cs="宋体"/>
          <w:sz w:val="24"/>
        </w:rPr>
        <w:t xml:space="preserve">  开课院、系：</w:t>
      </w:r>
      <w:r>
        <w:rPr>
          <w:rFonts w:hint="eastAsia" w:hAnsi="宋体" w:cs="宋体"/>
          <w:sz w:val="24"/>
          <w:u w:val="single"/>
        </w:rPr>
        <w:t>计算机与网络工程系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autoSpaceDE w:val="0"/>
        <w:autoSpaceDN w:val="0"/>
        <w:adjustRightInd w:val="0"/>
        <w:snapToGrid w:val="0"/>
        <w:spacing w:line="300" w:lineRule="auto"/>
        <w:ind w:firstLine="420" w:firstLineChars="20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二、课程设计的内容与基本要求</w:t>
      </w:r>
    </w:p>
    <w:p>
      <w:pPr>
        <w:spacing w:line="360" w:lineRule="exac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1．设计内容</w:t>
      </w:r>
    </w:p>
    <w:p>
      <w:pPr>
        <w:ind w:firstLine="420" w:firstLineChars="200"/>
        <w:jc w:val="left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 xml:space="preserve">  计划编写一个管理职工信息的程序。要求系统以菜单方式工作，因而要提供键盘式选择菜单以实现功能选择；职工信息采用文件保存，因而要提供文件的输入输出操作；要实现职工信息的浏览功能，则要提供信息显示操作；要实现职工信息查询功能，则要提供查找操作（按学历查询和按职工号查询两种查询方式）；要实现职工信息删除、修改功能则要提供文件记录的删除、修改操作。</w:t>
      </w:r>
    </w:p>
    <w:p>
      <w:pPr>
        <w:ind w:firstLine="630" w:firstLineChars="300"/>
        <w:jc w:val="left"/>
        <w:rPr>
          <w:rFonts w:ascii="楷体_GB2312" w:eastAsia="楷体_GB2312"/>
          <w:bCs/>
          <w:color w:val="FF0000"/>
          <w:sz w:val="24"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提示：整个系统可以分为职工信息输入模块、职工信息浏览模块、职工信息查询模块和职工信息删除与修改模块。变量的定义、输入和输出函数、结构体类型的定义、结构体数组、循环语句、选择语句等等。</w:t>
      </w:r>
    </w:p>
    <w:p>
      <w:pPr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2.要求完成的任务</w:t>
      </w:r>
    </w:p>
    <w:p>
      <w:pPr>
        <w:ind w:firstLine="210" w:firstLineChars="10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>
        <w:rPr>
          <w:rFonts w:hint="eastAsia" w:ascii="宋体" w:hAnsi="宋体"/>
          <w:bCs/>
          <w:szCs w:val="21"/>
        </w:rPr>
        <w:t xml:space="preserve"> 完成规定任务的设计及调试，且一定要画出程序流程图，最后得出正确结果，并经教师检查及答辩；</w:t>
      </w:r>
    </w:p>
    <w:p>
      <w:pPr>
        <w:ind w:firstLine="210" w:firstLineChars="10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>
        <w:rPr>
          <w:rFonts w:hint="eastAsia" w:ascii="宋体" w:hAnsi="宋体"/>
          <w:bCs/>
          <w:szCs w:val="21"/>
        </w:rPr>
        <w:t xml:space="preserve"> 写出规范的课程设计说明书；</w:t>
      </w:r>
    </w:p>
    <w:p>
      <w:pPr>
        <w:ind w:firstLine="210" w:firstLineChars="100"/>
        <w:jc w:val="left"/>
        <w:rPr>
          <w:rFonts w:ascii="宋体" w:hAnsi="宋体" w:eastAsia="宋体"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>
        <w:rPr>
          <w:rFonts w:hint="eastAsia" w:ascii="宋体" w:hAnsi="宋体"/>
          <w:bCs/>
          <w:szCs w:val="21"/>
        </w:rPr>
        <w:t xml:space="preserve"> 课程设计结束后提交课程设计报告及电子版资料。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spacing w:line="36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>
      <w:pPr>
        <w:spacing w:line="360" w:lineRule="exact"/>
        <w:ind w:firstLine="420" w:firstLineChars="200"/>
        <w:rPr>
          <w:rFonts w:ascii="宋体" w:hAnsi="宋体"/>
          <w:szCs w:val="21"/>
        </w:rPr>
      </w:pPr>
    </w:p>
    <w:p>
      <w:pPr>
        <w:numPr>
          <w:ilvl w:val="0"/>
          <w:numId w:val="1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pPr w:leftFromText="180" w:rightFromText="180" w:vertAnchor="page" w:horzAnchor="margin" w:tblpY="373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</w:p>
    <w:p>
      <w:pPr>
        <w:numPr>
          <w:ilvl w:val="0"/>
          <w:numId w:val="2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hint="eastAsia" w:ascii="宋体" w:hAnsi="宋体"/>
          <w:b/>
          <w:bCs/>
          <w:color w:val="FF0000"/>
          <w:szCs w:val="21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460" w:lineRule="exact"/>
        <w:rPr>
          <w:rFonts w:ascii="黑体" w:hAnsi="Times New Roman" w:eastAsia="黑体" w:cs="Times New Roman"/>
          <w:b/>
          <w:color w:val="5B9BD5" w:themeColor="accent1"/>
          <w:sz w:val="36"/>
          <w:szCs w:val="36"/>
        </w:rPr>
      </w:pPr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  <w:lang w:val="en-US"/>
        </w:rPr>
      </w:pPr>
      <w:r>
        <w:rPr>
          <w:rFonts w:hint="eastAsia" w:ascii="黑体" w:hAnsi="黑体" w:eastAsia="黑体"/>
          <w:sz w:val="36"/>
          <w:szCs w:val="36"/>
          <w:lang w:val="en-US"/>
        </w:rPr>
        <w:t xml:space="preserve">2 </w:t>
      </w:r>
      <w:r>
        <w:rPr>
          <w:rFonts w:hint="eastAsia" w:ascii="黑体" w:hAnsi="黑体" w:eastAsia="黑体"/>
          <w:sz w:val="36"/>
          <w:szCs w:val="36"/>
        </w:rPr>
        <w:t>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  <w:lang w:val="en-US"/>
        </w:rPr>
      </w:pPr>
      <w:r>
        <w:rPr>
          <w:rFonts w:hint="eastAsia" w:ascii="黑体" w:hAnsi="黑体" w:eastAsia="黑体"/>
          <w:sz w:val="36"/>
          <w:szCs w:val="36"/>
          <w:lang w:val="en-US"/>
        </w:rPr>
        <w:t xml:space="preserve">3 </w:t>
      </w:r>
      <w:r>
        <w:rPr>
          <w:rFonts w:hint="eastAsia" w:ascii="黑体" w:hAnsi="黑体" w:eastAsia="黑体"/>
          <w:sz w:val="36"/>
          <w:szCs w:val="36"/>
        </w:rPr>
        <w:t>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pPr>
        <w:rPr>
          <w:rFonts w:hint="default" w:eastAsiaTheme="minorEastAsia"/>
          <w:vertAlign w:val="superscript"/>
          <w:lang w:val="en-US" w:eastAsia="zh-CN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  <w:r>
        <w:rPr>
          <w:rFonts w:hint="eastAsia" w:ascii="宋体" w:hAnsi="宋体" w:eastAsiaTheme="minorEastAsia"/>
          <w:vertAlign w:val="superscript"/>
          <w:lang w:val="en-US" w:eastAsia="zh-CN"/>
        </w:rPr>
        <w:t>[1]</w:t>
      </w:r>
      <w:bookmarkStart w:id="0" w:name="_GoBack"/>
      <w:bookmarkEnd w:id="0"/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w:pict>
          <v:shape id="_x0000_s1026" o:spid="_x0000_s1026" o:spt="61" type="#_x0000_t61" style="position:absolute;left:0pt;margin-left:303.75pt;margin-top:15.65pt;height:134.25pt;width:190.5pt;z-index:251668480;mso-width-relative:page;mso-height-relative:page;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参考文献引用格式为：上标，并按照数字顺序引用，且应与文章内容一一对应。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7"/>
        </w:rPr>
      </w:pPr>
      <w:r>
        <w:rPr>
          <w:rStyle w:val="17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ascii="仿宋_GB2312" w:hAnsi="宋体" w:eastAsia="仿宋_GB2312"/>
          <w:sz w:val="30"/>
          <w:szCs w:val="30"/>
        </w:rPr>
        <w:pict>
          <v:shape id="_x0000_s1032" o:spid="_x0000_s1032" o:spt="61" type="#_x0000_t61" style="position:absolute;left:0pt;margin-left:264.35pt;margin-top:35.05pt;height:152.15pt;width:147pt;z-index:251671552;mso-width-relative:page;mso-height-relative:page;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添加附录时，正文中要有说明，内容可以为项目代码或正文放不下的图片。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7"/>
        </w:rPr>
      </w:pPr>
      <w:r>
        <w:rPr>
          <w:rStyle w:val="17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以下是注意事项，学生完成报告撰写后可以删除</w:t>
      </w:r>
    </w:p>
    <w:p>
      <w:pPr>
        <w:spacing w:line="360" w:lineRule="auto"/>
        <w:rPr>
          <w:rFonts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页边距要求</w:t>
      </w:r>
    </w:p>
    <w:p>
      <w:pPr>
        <w:spacing w:line="360" w:lineRule="auto"/>
        <w:ind w:firstLine="632" w:firstLineChars="30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szCs w:val="21"/>
        </w:rPr>
        <w:t xml:space="preserve">正文用 5 号字体、多倍行距 1.25；页码用小 5 号字，页下居中标明。必须使用国家公布的规范字。 </w:t>
      </w:r>
      <w:r>
        <w:rPr>
          <w:rFonts w:hint="eastAsia" w:ascii="宋体" w:hAnsi="宋体"/>
          <w:b/>
          <w:color w:val="FF0000"/>
          <w:szCs w:val="21"/>
        </w:rPr>
        <w:t>页面设置：上空 2.5 cm，下空 2.0 cm，左空 2.5 cm，右空 2.0cm 。</w:t>
      </w:r>
    </w:p>
    <w:p>
      <w:pPr>
        <w:spacing w:line="360" w:lineRule="auto"/>
        <w:rPr>
          <w:rFonts w:ascii="宋体" w:hAnsi="宋体"/>
          <w:b/>
          <w:color w:val="FF000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_x0000_s1031" o:spid="_x0000_s1031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_x0000_s1031" DrawAspect="Content" ObjectID="_1468075725" r:id="rId5">
            <o:LockedField>false</o:LockedField>
          </o:OLEObject>
        </w:pic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ascii="宋体" w:hAnsi="宋体"/>
          <w:b/>
          <w:color w:val="FF0000"/>
          <w:szCs w:val="21"/>
        </w:rPr>
        <w:pict>
          <v:shape id="_x0000_s1030" o:spid="_x0000_s1030" o:spt="61" type="#_x0000_t61" style="position:absolute;left:0pt;margin-left:269.6pt;margin-top:21.15pt;height:21.75pt;width:139.5pt;z-index:251664384;mso-width-relative:page;mso-height-relative:page;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引入表格前，必须有说明</w:t>
                  </w:r>
                </w:p>
              </w:txbxContent>
            </v:textbox>
          </v:shape>
        </w:pict>
      </w:r>
      <w:r>
        <w:rPr>
          <w:rFonts w:hint="eastAsia" w:ascii="宋体" w:hAnsi="宋体"/>
          <w:b/>
          <w:szCs w:val="21"/>
        </w:rPr>
        <w:t>（2）普通表示例：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ascii="宋体" w:hAnsi="宋体"/>
          <w:b/>
          <w:color w:val="7030A0"/>
          <w:szCs w:val="21"/>
        </w:rPr>
        <w:pict>
          <v:shape id="_x0000_s1029" o:spid="_x0000_s1029" o:spt="61" type="#_x0000_t61" style="position:absolute;left:0pt;margin-left:262.1pt;margin-top:0.65pt;height:21.75pt;width:139.5pt;z-index:251665408;mso-width-relative:page;mso-height-relative:page;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引入图片前，必须有说明</w:t>
                  </w:r>
                </w:p>
              </w:txbxContent>
            </v:textbox>
          </v:shape>
        </w:pic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31115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2C17"/>
    <w:rsid w:val="00014321"/>
    <w:rsid w:val="00035ED0"/>
    <w:rsid w:val="00135F6A"/>
    <w:rsid w:val="00142830"/>
    <w:rsid w:val="001E4085"/>
    <w:rsid w:val="00212AB3"/>
    <w:rsid w:val="0024317D"/>
    <w:rsid w:val="00255724"/>
    <w:rsid w:val="00272C17"/>
    <w:rsid w:val="002D5406"/>
    <w:rsid w:val="00373E1B"/>
    <w:rsid w:val="003A2794"/>
    <w:rsid w:val="003F3F5A"/>
    <w:rsid w:val="00407635"/>
    <w:rsid w:val="0041622D"/>
    <w:rsid w:val="004326F4"/>
    <w:rsid w:val="00472423"/>
    <w:rsid w:val="00581C5F"/>
    <w:rsid w:val="005F077B"/>
    <w:rsid w:val="006048CF"/>
    <w:rsid w:val="00672EDC"/>
    <w:rsid w:val="006D04D5"/>
    <w:rsid w:val="006D7755"/>
    <w:rsid w:val="007C056E"/>
    <w:rsid w:val="007F29DC"/>
    <w:rsid w:val="00911B45"/>
    <w:rsid w:val="00945825"/>
    <w:rsid w:val="0095089B"/>
    <w:rsid w:val="00984463"/>
    <w:rsid w:val="00986CDF"/>
    <w:rsid w:val="009A1A32"/>
    <w:rsid w:val="009F7CF1"/>
    <w:rsid w:val="00A20BC8"/>
    <w:rsid w:val="00A61CF2"/>
    <w:rsid w:val="00A73173"/>
    <w:rsid w:val="00AB602E"/>
    <w:rsid w:val="00B63BB1"/>
    <w:rsid w:val="00BD4138"/>
    <w:rsid w:val="00BE5C99"/>
    <w:rsid w:val="00CD2DC2"/>
    <w:rsid w:val="00D06C84"/>
    <w:rsid w:val="00D86C73"/>
    <w:rsid w:val="00DC23B0"/>
    <w:rsid w:val="00DE52CF"/>
    <w:rsid w:val="00E311AA"/>
    <w:rsid w:val="00ED3039"/>
    <w:rsid w:val="00F42251"/>
    <w:rsid w:val="00F63C57"/>
    <w:rsid w:val="00F83E27"/>
    <w:rsid w:val="00F8559B"/>
    <w:rsid w:val="00F860B0"/>
    <w:rsid w:val="00FF2418"/>
    <w:rsid w:val="050646DB"/>
    <w:rsid w:val="12651C0F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Plain Text"/>
    <w:basedOn w:val="1"/>
    <w:link w:val="15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6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2"/>
    <customShpInfo spid="_x0000_s1031"/>
    <customShpInfo spid="_x0000_s1028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645</Words>
  <Characters>3682</Characters>
  <Lines>30</Lines>
  <Paragraphs>8</Paragraphs>
  <TotalTime>29</TotalTime>
  <ScaleCrop>false</ScaleCrop>
  <LinksUpToDate>false</LinksUpToDate>
  <CharactersWithSpaces>4319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2020-05-06T13:40:00Z</dcterms:created>
  <dc:creator>20171117</dc:creator>
  <cp:lastModifiedBy>予人玫瑰</cp:lastModifiedBy>
  <cp:lastPrinted>2019-01-02T06:41:00Z</cp:lastPrinted>
  <dcterms:modified xsi:type="dcterms:W3CDTF">2020-05-11T03:20:25Z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