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1250" w14:textId="77777777" w:rsidR="00A57C68" w:rsidRDefault="00000000">
      <w:pPr>
        <w:jc w:val="center"/>
        <w:rPr>
          <w:rFonts w:ascii="Times New Roman" w:eastAsia="楷体_GB2312" w:hAnsi="Times New Roman" w:cs="Times New Roman"/>
          <w:sz w:val="32"/>
          <w:szCs w:val="32"/>
        </w:rPr>
      </w:pPr>
      <w:r>
        <w:rPr>
          <w:rFonts w:ascii="Times New Roman" w:eastAsia="楷体_GB2312" w:hAnsi="Times New Roman" w:cs="Times New Roman" w:hint="eastAsia"/>
          <w:sz w:val="32"/>
          <w:szCs w:val="32"/>
        </w:rPr>
        <w:t>武汉工商学院本科毕业论文（设计）</w:t>
      </w:r>
    </w:p>
    <w:p w14:paraId="7A2B6B3D" w14:textId="77777777" w:rsidR="00A57C68" w:rsidRDefault="00000000">
      <w:pPr>
        <w:ind w:firstLineChars="650" w:firstLine="3380"/>
        <w:rPr>
          <w:rFonts w:ascii="Times New Roman" w:eastAsia="黑体" w:hAnsi="Times New Roman" w:cs="Times New Roman"/>
          <w:sz w:val="52"/>
          <w:szCs w:val="24"/>
        </w:rPr>
      </w:pPr>
      <w:r>
        <w:rPr>
          <w:rFonts w:ascii="Times New Roman" w:eastAsia="黑体" w:hAnsi="Times New Roman" w:cs="Times New Roman" w:hint="eastAsia"/>
          <w:sz w:val="52"/>
          <w:szCs w:val="24"/>
        </w:rPr>
        <w:t>任</w:t>
      </w:r>
      <w:r>
        <w:rPr>
          <w:rFonts w:ascii="Times New Roman" w:eastAsia="黑体" w:hAnsi="Times New Roman" w:cs="Times New Roman" w:hint="eastAsia"/>
          <w:sz w:val="52"/>
          <w:szCs w:val="24"/>
        </w:rPr>
        <w:t xml:space="preserve"> </w:t>
      </w:r>
      <w:proofErr w:type="gramStart"/>
      <w:r>
        <w:rPr>
          <w:rFonts w:ascii="Times New Roman" w:eastAsia="黑体" w:hAnsi="Times New Roman" w:cs="Times New Roman" w:hint="eastAsia"/>
          <w:sz w:val="52"/>
          <w:szCs w:val="24"/>
        </w:rPr>
        <w:t>务</w:t>
      </w:r>
      <w:proofErr w:type="gramEnd"/>
      <w:r>
        <w:rPr>
          <w:rFonts w:ascii="Times New Roman" w:eastAsia="黑体" w:hAnsi="Times New Roman" w:cs="Times New Roman" w:hint="eastAsia"/>
          <w:sz w:val="52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sz w:val="52"/>
          <w:szCs w:val="24"/>
        </w:rPr>
        <w:t>书</w:t>
      </w:r>
    </w:p>
    <w:tbl>
      <w:tblPr>
        <w:tblStyle w:val="a7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411"/>
        <w:gridCol w:w="1700"/>
        <w:gridCol w:w="3544"/>
      </w:tblGrid>
      <w:tr w:rsidR="00A57C68" w14:paraId="5CA22427" w14:textId="77777777">
        <w:trPr>
          <w:trHeight w:val="715"/>
        </w:trPr>
        <w:tc>
          <w:tcPr>
            <w:tcW w:w="1696" w:type="dxa"/>
            <w:vAlign w:val="center"/>
          </w:tcPr>
          <w:p w14:paraId="3E015478" w14:textId="77777777" w:rsidR="00A57C68" w:rsidRDefault="00000000">
            <w:pPr>
              <w:widowControl/>
              <w:spacing w:line="560" w:lineRule="exact"/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论文题目：</w:t>
            </w:r>
          </w:p>
        </w:tc>
        <w:tc>
          <w:tcPr>
            <w:tcW w:w="7655" w:type="dxa"/>
            <w:gridSpan w:val="3"/>
            <w:vAlign w:val="center"/>
          </w:tcPr>
          <w:p w14:paraId="541249B2" w14:textId="1394C7F4" w:rsidR="00A57C68" w:rsidRDefault="00E82FB4">
            <w:pPr>
              <w:widowControl/>
              <w:spacing w:line="560" w:lineRule="exact"/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</w:pPr>
            <w:r w:rsidRPr="00E82FB4"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面向编程竞赛的</w:t>
            </w:r>
            <w:r w:rsidRPr="00E82FB4"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proofErr w:type="spellStart"/>
            <w:r w:rsidRPr="00E82FB4"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SpringBoot</w:t>
            </w:r>
            <w:proofErr w:type="spellEnd"/>
            <w:r w:rsidRPr="00E82FB4"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在线算法题库系统的设计与实现</w:t>
            </w:r>
          </w:p>
        </w:tc>
      </w:tr>
      <w:tr w:rsidR="00A57C68" w14:paraId="02BA4FD5" w14:textId="77777777">
        <w:trPr>
          <w:trHeight w:val="737"/>
        </w:trPr>
        <w:tc>
          <w:tcPr>
            <w:tcW w:w="1696" w:type="dxa"/>
            <w:vAlign w:val="center"/>
          </w:tcPr>
          <w:p w14:paraId="5351DAFC" w14:textId="77777777" w:rsidR="00A57C68" w:rsidRDefault="00000000">
            <w:pPr>
              <w:widowControl/>
              <w:spacing w:line="560" w:lineRule="exact"/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学院、专业：</w:t>
            </w:r>
          </w:p>
        </w:tc>
        <w:tc>
          <w:tcPr>
            <w:tcW w:w="7655" w:type="dxa"/>
            <w:gridSpan w:val="3"/>
            <w:vAlign w:val="center"/>
          </w:tcPr>
          <w:p w14:paraId="064AE831" w14:textId="6FC89158" w:rsidR="00A57C68" w:rsidRDefault="00000000">
            <w:pPr>
              <w:widowControl/>
              <w:spacing w:line="560" w:lineRule="exact"/>
              <w:ind w:firstLineChars="50" w:firstLine="140"/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计算机与自动化学院</w:t>
            </w:r>
            <w:r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计算机科学与技术</w:t>
            </w:r>
            <w:r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学生姓名：</w:t>
            </w:r>
            <w:r w:rsidR="00E82FB4" w:rsidRPr="00E82FB4"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汪鸿韬</w:t>
            </w:r>
          </w:p>
        </w:tc>
      </w:tr>
      <w:tr w:rsidR="00A57C68" w14:paraId="1656287A" w14:textId="77777777">
        <w:trPr>
          <w:trHeight w:val="715"/>
        </w:trPr>
        <w:tc>
          <w:tcPr>
            <w:tcW w:w="1696" w:type="dxa"/>
            <w:vAlign w:val="center"/>
          </w:tcPr>
          <w:p w14:paraId="4095626A" w14:textId="77777777" w:rsidR="00A57C68" w:rsidRDefault="00000000">
            <w:pPr>
              <w:widowControl/>
              <w:spacing w:line="560" w:lineRule="exact"/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指导教师：</w:t>
            </w:r>
          </w:p>
        </w:tc>
        <w:tc>
          <w:tcPr>
            <w:tcW w:w="2411" w:type="dxa"/>
            <w:vAlign w:val="center"/>
          </w:tcPr>
          <w:p w14:paraId="3DED53A7" w14:textId="386EFCC7" w:rsidR="00A57C68" w:rsidRDefault="00A13FB4">
            <w:pPr>
              <w:widowControl/>
              <w:spacing w:line="560" w:lineRule="exact"/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</w:pPr>
            <w:r w:rsidRPr="00A13FB4"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王晨</w:t>
            </w:r>
          </w:p>
        </w:tc>
        <w:tc>
          <w:tcPr>
            <w:tcW w:w="1700" w:type="dxa"/>
            <w:vAlign w:val="center"/>
          </w:tcPr>
          <w:p w14:paraId="54AF01A9" w14:textId="77777777" w:rsidR="00A57C68" w:rsidRDefault="00000000">
            <w:pPr>
              <w:widowControl/>
              <w:spacing w:line="560" w:lineRule="exact"/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下达时间：</w:t>
            </w:r>
          </w:p>
        </w:tc>
        <w:tc>
          <w:tcPr>
            <w:tcW w:w="3544" w:type="dxa"/>
            <w:vAlign w:val="center"/>
          </w:tcPr>
          <w:p w14:paraId="58DFA1FC" w14:textId="77777777" w:rsidR="00A57C68" w:rsidRDefault="00000000">
            <w:pPr>
              <w:widowControl/>
              <w:spacing w:line="560" w:lineRule="exact"/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2025</w:t>
            </w: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1</w:t>
            </w:r>
            <w:r>
              <w:rPr>
                <w:rFonts w:ascii="Times New Roman" w:eastAsia="楷体_GB2312" w:hAnsi="Times New Roman" w:cs="Times New Roman"/>
                <w:kern w:val="0"/>
                <w:sz w:val="28"/>
                <w:szCs w:val="28"/>
              </w:rPr>
              <w:t>2</w:t>
            </w: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月</w:t>
            </w: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30</w:t>
            </w:r>
            <w:r>
              <w:rPr>
                <w:rFonts w:ascii="Times New Roman" w:eastAsia="楷体_GB2312" w:hAnsi="Times New Roman" w:cs="Times New Roman" w:hint="eastAsia"/>
                <w:kern w:val="0"/>
                <w:sz w:val="28"/>
                <w:szCs w:val="28"/>
              </w:rPr>
              <w:t>日</w:t>
            </w:r>
          </w:p>
        </w:tc>
      </w:tr>
    </w:tbl>
    <w:p w14:paraId="7CDE0A5C" w14:textId="77777777" w:rsidR="00A57C68" w:rsidRDefault="00A57C68">
      <w:pPr>
        <w:rPr>
          <w:rFonts w:ascii="Times New Roman" w:eastAsia="宋体" w:hAnsi="Times New Roman" w:cs="Times New Roman"/>
          <w:sz w:val="28"/>
          <w:szCs w:val="24"/>
        </w:rPr>
      </w:pPr>
    </w:p>
    <w:p w14:paraId="6D406926" w14:textId="77777777" w:rsidR="00A57C68" w:rsidRDefault="00000000">
      <w:pPr>
        <w:spacing w:line="46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一、论文（设计）的选题意义</w:t>
      </w:r>
    </w:p>
    <w:p w14:paraId="77103674" w14:textId="77777777" w:rsidR="00B5721D" w:rsidRPr="00B5721D" w:rsidRDefault="00B5721D" w:rsidP="00B5721D">
      <w:pPr>
        <w:spacing w:line="460" w:lineRule="exact"/>
        <w:ind w:firstLineChars="200" w:firstLine="420"/>
        <w:jc w:val="left"/>
        <w:rPr>
          <w:rFonts w:ascii="宋体" w:eastAsia="宋体" w:hAnsi="宋体" w:cs="Times New Roman" w:hint="eastAsia"/>
          <w:szCs w:val="21"/>
        </w:rPr>
      </w:pPr>
      <w:r w:rsidRPr="00B5721D">
        <w:rPr>
          <w:rFonts w:ascii="宋体" w:eastAsia="宋体" w:hAnsi="宋体" w:cs="Times New Roman" w:hint="eastAsia"/>
          <w:szCs w:val="21"/>
        </w:rPr>
        <w:t>随着计算机科学与信息技术的快速发展，算法与编程能力已成为计算机相关专业学生及从业者的核心素养。为提升算法水平、准备各类编程竞赛，大量学习者需要进行系统化的算法训练。传统的编程练习方式主要依赖本地编译运行、手动测试，或使用现有在线判题平台，但在教学管理、个性化训练、多角色协同等方面存在不足。面对日益增长的算法训练需求，高校和训练机构亟需一套功能完善、支持教学管理、具备高性能评测能力的在线判题平台，以支持学员日常练习与模拟竞赛，帮助教师进行教学管理，协助校方进行数据分析和赛事组织。这将提高算法教学效率与训练质量，推动编程教育的数字化发展。</w:t>
      </w:r>
    </w:p>
    <w:p w14:paraId="4405EF7C" w14:textId="77777777" w:rsidR="00B5721D" w:rsidRPr="00B5721D" w:rsidRDefault="00B5721D" w:rsidP="00B5721D">
      <w:pPr>
        <w:spacing w:line="460" w:lineRule="exact"/>
        <w:ind w:firstLineChars="200" w:firstLine="420"/>
        <w:jc w:val="left"/>
        <w:rPr>
          <w:rFonts w:ascii="宋体" w:eastAsia="宋体" w:hAnsi="宋体" w:cs="Times New Roman" w:hint="eastAsia"/>
          <w:szCs w:val="21"/>
        </w:rPr>
      </w:pPr>
      <w:r w:rsidRPr="00B5721D">
        <w:rPr>
          <w:rFonts w:ascii="宋体" w:eastAsia="宋体" w:hAnsi="宋体" w:cs="Times New Roman" w:hint="eastAsia"/>
          <w:szCs w:val="21"/>
        </w:rPr>
        <w:t>计算机和网络技术的快速发展，使得云计算、容器化、</w:t>
      </w:r>
      <w:proofErr w:type="gramStart"/>
      <w:r w:rsidRPr="00B5721D">
        <w:rPr>
          <w:rFonts w:ascii="宋体" w:eastAsia="宋体" w:hAnsi="宋体" w:cs="Times New Roman" w:hint="eastAsia"/>
          <w:szCs w:val="21"/>
        </w:rPr>
        <w:t>微服务</w:t>
      </w:r>
      <w:proofErr w:type="gramEnd"/>
      <w:r w:rsidRPr="00B5721D">
        <w:rPr>
          <w:rFonts w:ascii="宋体" w:eastAsia="宋体" w:hAnsi="宋体" w:cs="Times New Roman" w:hint="eastAsia"/>
          <w:szCs w:val="21"/>
        </w:rPr>
        <w:t>等技术在教育信息化中得到应用，越来越多的教育机构采用先进技术管理教学资源与学习数据。目前我国高校在算法训练与编程竞赛的组织管理方面，信息化进程相对缓慢。许多高校仍采用传统的教学方式：教师通过邮件或平台发布题目，学员在本地环境编写代码后提交，教师手动批改或使用简单工具评测，不仅效率低，也难以实时反馈学员学习状态，更难以进行数据化分析与个性化指导。现有的一些在线判题平台</w:t>
      </w:r>
      <w:proofErr w:type="gramStart"/>
      <w:r w:rsidRPr="00B5721D">
        <w:rPr>
          <w:rFonts w:ascii="宋体" w:eastAsia="宋体" w:hAnsi="宋体" w:cs="Times New Roman" w:hint="eastAsia"/>
          <w:szCs w:val="21"/>
        </w:rPr>
        <w:t>虽提供</w:t>
      </w:r>
      <w:proofErr w:type="gramEnd"/>
      <w:r w:rsidRPr="00B5721D">
        <w:rPr>
          <w:rFonts w:ascii="宋体" w:eastAsia="宋体" w:hAnsi="宋体" w:cs="Times New Roman" w:hint="eastAsia"/>
          <w:szCs w:val="21"/>
        </w:rPr>
        <w:t>基础评测功能，但缺乏完善的教学管理、多角色权限体系、学习数据分析等能力，难以满足高校教学与训练营的深度需求。在线判题平台的开发与应用，可借助信息化技术，让教师从繁琐的评测与批改中解脱，提高教学效率，实现学员、教师、校方之间的高效协作，帮助管理者及时掌握学习数据，提供精准的教学指导，使高校在算法教学与竞赛培养中获得优势。</w:t>
      </w:r>
    </w:p>
    <w:p w14:paraId="711DB2AF" w14:textId="32C13EE4" w:rsidR="00A57C68" w:rsidRPr="00B5721D" w:rsidRDefault="00B5721D" w:rsidP="00B5721D">
      <w:pPr>
        <w:spacing w:line="460" w:lineRule="exact"/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  <w:r w:rsidRPr="00B5721D">
        <w:rPr>
          <w:rFonts w:ascii="宋体" w:eastAsia="宋体" w:hAnsi="宋体" w:cs="Times New Roman" w:hint="eastAsia"/>
          <w:szCs w:val="21"/>
        </w:rPr>
        <w:t>目前，我国许多高校和训练机构在算法训练的信息化方面投入较少，传统方式制约了教学效果与学员能力的提升。可通过建设在线判题平台，既推进算法教学的信息化，也加强教学管理能力。对训练过程进行网络化、信息化管理，提升教学质量与竞争力。算法训练涉及题库管理、多语言评测、竞赛组织、数据分析等复杂环节，信息具有实时性、多样性的特点。同时，训练过程受学员基础、学习进度、评测性能等多因素影响，如何让学员在有限时间内快速获得准确的评测反馈，如何</w:t>
      </w:r>
      <w:r w:rsidRPr="00B5721D">
        <w:rPr>
          <w:rFonts w:ascii="宋体" w:eastAsia="宋体" w:hAnsi="宋体" w:cs="Times New Roman" w:hint="eastAsia"/>
          <w:szCs w:val="21"/>
        </w:rPr>
        <w:lastRenderedPageBreak/>
        <w:t>让教师高效管理班级与组织竞赛，如何让校方全面掌握教学数据，是需要解决的关键问题。只有加强对算法训练过程的信息化管理，建设功能完善的在线判题平台，才能使算法教学更加科学高效，培养更多高素质的计算机人才。</w:t>
      </w:r>
    </w:p>
    <w:p w14:paraId="1B5CD372" w14:textId="77777777" w:rsidR="00A57C68" w:rsidRDefault="00A57C68">
      <w:pPr>
        <w:spacing w:line="460" w:lineRule="exact"/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</w:p>
    <w:p w14:paraId="527302D3" w14:textId="77777777" w:rsidR="00A57C68" w:rsidRDefault="00000000">
      <w:pPr>
        <w:spacing w:line="46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二、论文（设计）的任务和基本要求</w:t>
      </w:r>
    </w:p>
    <w:p w14:paraId="2B354CE7" w14:textId="294281AF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（一）后台管理端</w:t>
      </w:r>
    </w:p>
    <w:p w14:paraId="36D40466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1.</w:t>
      </w:r>
      <w:r w:rsidRPr="00AA4658">
        <w:rPr>
          <w:rFonts w:ascii="宋体" w:eastAsia="宋体" w:hAnsi="宋体" w:cs="Times New Roman" w:hint="eastAsia"/>
          <w:szCs w:val="21"/>
        </w:rPr>
        <w:tab/>
        <w:t>管理员登录模块：输入账号、密码，支持 RBAC/ABAC 权限验证，即可登录系统后台。</w:t>
      </w:r>
    </w:p>
    <w:p w14:paraId="7EB985A8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2.</w:t>
      </w:r>
      <w:r w:rsidRPr="00AA4658">
        <w:rPr>
          <w:rFonts w:ascii="宋体" w:eastAsia="宋体" w:hAnsi="宋体" w:cs="Times New Roman" w:hint="eastAsia"/>
          <w:szCs w:val="21"/>
        </w:rPr>
        <w:tab/>
        <w:t>系统管理模块：主要包括用户管理、角色权限管理、组织架构管理、系统配置、系统退出等操作。</w:t>
      </w:r>
    </w:p>
    <w:p w14:paraId="2E497E9C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3.</w:t>
      </w:r>
      <w:r w:rsidRPr="00AA4658">
        <w:rPr>
          <w:rFonts w:ascii="宋体" w:eastAsia="宋体" w:hAnsi="宋体" w:cs="Times New Roman" w:hint="eastAsia"/>
          <w:szCs w:val="21"/>
        </w:rPr>
        <w:tab/>
        <w:t>题库管理模块：题目的录入（支持 Markdown/LaTeX 格式）、修改、删除和查询；支持题目标签分类、难度设置、批量导入导出、题目版本管理。</w:t>
      </w:r>
    </w:p>
    <w:p w14:paraId="548AF4D2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4.</w:t>
      </w:r>
      <w:r w:rsidRPr="00AA4658">
        <w:rPr>
          <w:rFonts w:ascii="宋体" w:eastAsia="宋体" w:hAnsi="宋体" w:cs="Times New Roman" w:hint="eastAsia"/>
          <w:szCs w:val="21"/>
        </w:rPr>
        <w:tab/>
        <w:t>评测系统管理：评测队列监控、评测资源调度、多语言环境配置（C/C++/Java/Python/Go）、Docker 沙箱管理、评测结果重判、评测性能监控。</w:t>
      </w:r>
    </w:p>
    <w:p w14:paraId="71DF076F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5.</w:t>
      </w:r>
      <w:r w:rsidRPr="00AA4658">
        <w:rPr>
          <w:rFonts w:ascii="宋体" w:eastAsia="宋体" w:hAnsi="宋体" w:cs="Times New Roman" w:hint="eastAsia"/>
          <w:szCs w:val="21"/>
        </w:rPr>
        <w:tab/>
        <w:t>组织与用户管理：学校、院系、班级信息的录入与管理；用户账号管理、身份审核、权限分配；</w:t>
      </w:r>
      <w:proofErr w:type="gramStart"/>
      <w:r w:rsidRPr="00AA4658">
        <w:rPr>
          <w:rFonts w:ascii="宋体" w:eastAsia="宋体" w:hAnsi="宋体" w:cs="Times New Roman" w:hint="eastAsia"/>
          <w:szCs w:val="21"/>
        </w:rPr>
        <w:t>支持多校账号</w:t>
      </w:r>
      <w:proofErr w:type="gramEnd"/>
      <w:r w:rsidRPr="00AA4658">
        <w:rPr>
          <w:rFonts w:ascii="宋体" w:eastAsia="宋体" w:hAnsi="宋体" w:cs="Times New Roman" w:hint="eastAsia"/>
          <w:szCs w:val="21"/>
        </w:rPr>
        <w:t>体系。</w:t>
      </w:r>
    </w:p>
    <w:p w14:paraId="142D23CA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6.</w:t>
      </w:r>
      <w:r w:rsidRPr="00AA4658">
        <w:rPr>
          <w:rFonts w:ascii="宋体" w:eastAsia="宋体" w:hAnsi="宋体" w:cs="Times New Roman" w:hint="eastAsia"/>
          <w:szCs w:val="21"/>
        </w:rPr>
        <w:tab/>
        <w:t>训练与竞赛管理：训练计划的创建与管理；竞赛的创建、编辑、发布；</w:t>
      </w:r>
      <w:proofErr w:type="gramStart"/>
      <w:r w:rsidRPr="00AA4658">
        <w:rPr>
          <w:rFonts w:ascii="宋体" w:eastAsia="宋体" w:hAnsi="宋体" w:cs="Times New Roman" w:hint="eastAsia"/>
          <w:szCs w:val="21"/>
        </w:rPr>
        <w:t>竞赛封榜策略</w:t>
      </w:r>
      <w:proofErr w:type="gramEnd"/>
      <w:r w:rsidRPr="00AA4658">
        <w:rPr>
          <w:rFonts w:ascii="宋体" w:eastAsia="宋体" w:hAnsi="宋体" w:cs="Times New Roman" w:hint="eastAsia"/>
          <w:szCs w:val="21"/>
        </w:rPr>
        <w:t>设置、排行榜管理、作弊检测。</w:t>
      </w:r>
    </w:p>
    <w:p w14:paraId="22C2B69B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7.</w:t>
      </w:r>
      <w:r w:rsidRPr="00AA4658">
        <w:rPr>
          <w:rFonts w:ascii="宋体" w:eastAsia="宋体" w:hAnsi="宋体" w:cs="Times New Roman" w:hint="eastAsia"/>
          <w:szCs w:val="21"/>
        </w:rPr>
        <w:tab/>
        <w:t>数据统计分析：系统提交量统计、用户活跃度分析、班级学习数据分析、能力画像生成、数据报表导出。</w:t>
      </w:r>
    </w:p>
    <w:p w14:paraId="22E410F5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8.</w:t>
      </w:r>
      <w:r w:rsidRPr="00AA4658">
        <w:rPr>
          <w:rFonts w:ascii="宋体" w:eastAsia="宋体" w:hAnsi="宋体" w:cs="Times New Roman" w:hint="eastAsia"/>
          <w:szCs w:val="21"/>
        </w:rPr>
        <w:tab/>
        <w:t>系统运维管理：系统公告发布、日志监控、告警配置、系统健康检查、运</w:t>
      </w:r>
      <w:proofErr w:type="gramStart"/>
      <w:r w:rsidRPr="00AA4658">
        <w:rPr>
          <w:rFonts w:ascii="宋体" w:eastAsia="宋体" w:hAnsi="宋体" w:cs="Times New Roman" w:hint="eastAsia"/>
          <w:szCs w:val="21"/>
        </w:rPr>
        <w:t>维工具</w:t>
      </w:r>
      <w:proofErr w:type="gramEnd"/>
      <w:r w:rsidRPr="00AA4658">
        <w:rPr>
          <w:rFonts w:ascii="宋体" w:eastAsia="宋体" w:hAnsi="宋体" w:cs="Times New Roman" w:hint="eastAsia"/>
          <w:szCs w:val="21"/>
        </w:rPr>
        <w:t>集。</w:t>
      </w:r>
    </w:p>
    <w:p w14:paraId="226B46C5" w14:textId="09C9F9C0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（二）教师端</w:t>
      </w:r>
    </w:p>
    <w:p w14:paraId="0886BD26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9.</w:t>
      </w:r>
      <w:r w:rsidRPr="00AA4658">
        <w:rPr>
          <w:rFonts w:ascii="宋体" w:eastAsia="宋体" w:hAnsi="宋体" w:cs="Times New Roman" w:hint="eastAsia"/>
          <w:szCs w:val="21"/>
        </w:rPr>
        <w:tab/>
        <w:t>教师登录模块：通过账号、密码进行登录，支持 OAuth2 单点登录。</w:t>
      </w:r>
    </w:p>
    <w:p w14:paraId="34131C85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10.</w:t>
      </w:r>
      <w:r w:rsidRPr="00AA4658">
        <w:rPr>
          <w:rFonts w:ascii="宋体" w:eastAsia="宋体" w:hAnsi="宋体" w:cs="Times New Roman" w:hint="eastAsia"/>
          <w:szCs w:val="21"/>
        </w:rPr>
        <w:tab/>
        <w:t>题库管理：题目的创建、编辑、删除；题解发布、讨论区管理；题单的制作与发布。</w:t>
      </w:r>
    </w:p>
    <w:p w14:paraId="5C39D941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11.</w:t>
      </w:r>
      <w:r w:rsidRPr="00AA4658">
        <w:rPr>
          <w:rFonts w:ascii="宋体" w:eastAsia="宋体" w:hAnsi="宋体" w:cs="Times New Roman" w:hint="eastAsia"/>
          <w:szCs w:val="21"/>
        </w:rPr>
        <w:tab/>
        <w:t>班级管理：班级创建与管理；学员信息查看；班级成员权限设置。</w:t>
      </w:r>
    </w:p>
    <w:p w14:paraId="325082A2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12.</w:t>
      </w:r>
      <w:r w:rsidRPr="00AA4658">
        <w:rPr>
          <w:rFonts w:ascii="宋体" w:eastAsia="宋体" w:hAnsi="宋体" w:cs="Times New Roman" w:hint="eastAsia"/>
          <w:szCs w:val="21"/>
        </w:rPr>
        <w:tab/>
        <w:t>作业与竞赛管理：作业/题单的发布、编辑、截止时间设置；竞赛的组织与管理；学员提交情况查看与批注。</w:t>
      </w:r>
    </w:p>
    <w:p w14:paraId="55B04988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13.</w:t>
      </w:r>
      <w:r w:rsidRPr="00AA4658">
        <w:rPr>
          <w:rFonts w:ascii="宋体" w:eastAsia="宋体" w:hAnsi="宋体" w:cs="Times New Roman" w:hint="eastAsia"/>
          <w:szCs w:val="21"/>
        </w:rPr>
        <w:tab/>
        <w:t>学习数据分析：学员提交记录查看、通过率统计、薄弱点分析、学员对比分析、学习报告生成。</w:t>
      </w:r>
    </w:p>
    <w:p w14:paraId="6701C796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（三）校方端</w:t>
      </w:r>
    </w:p>
    <w:p w14:paraId="4A52B5E2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14.</w:t>
      </w:r>
      <w:r w:rsidRPr="00AA4658">
        <w:rPr>
          <w:rFonts w:ascii="宋体" w:eastAsia="宋体" w:hAnsi="宋体" w:cs="Times New Roman" w:hint="eastAsia"/>
          <w:szCs w:val="21"/>
        </w:rPr>
        <w:tab/>
        <w:t>校方登录模块：通过校方账号、密码进行登录。</w:t>
      </w:r>
    </w:p>
    <w:p w14:paraId="62188A9F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15.</w:t>
      </w:r>
      <w:r w:rsidRPr="00AA4658">
        <w:rPr>
          <w:rFonts w:ascii="宋体" w:eastAsia="宋体" w:hAnsi="宋体" w:cs="Times New Roman" w:hint="eastAsia"/>
          <w:szCs w:val="21"/>
        </w:rPr>
        <w:tab/>
        <w:t>组织管理：学校信息管理；院系、班级信息管理；教师账号审核与管理。</w:t>
      </w:r>
    </w:p>
    <w:p w14:paraId="628AE8B3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lastRenderedPageBreak/>
        <w:t>16.</w:t>
      </w:r>
      <w:r w:rsidRPr="00AA4658">
        <w:rPr>
          <w:rFonts w:ascii="宋体" w:eastAsia="宋体" w:hAnsi="宋体" w:cs="Times New Roman" w:hint="eastAsia"/>
          <w:szCs w:val="21"/>
        </w:rPr>
        <w:tab/>
      </w:r>
      <w:proofErr w:type="gramStart"/>
      <w:r w:rsidRPr="00AA4658">
        <w:rPr>
          <w:rFonts w:ascii="宋体" w:eastAsia="宋体" w:hAnsi="宋体" w:cs="Times New Roman" w:hint="eastAsia"/>
          <w:szCs w:val="21"/>
        </w:rPr>
        <w:t>赛事审批</w:t>
      </w:r>
      <w:proofErr w:type="gramEnd"/>
      <w:r w:rsidRPr="00AA4658">
        <w:rPr>
          <w:rFonts w:ascii="宋体" w:eastAsia="宋体" w:hAnsi="宋体" w:cs="Times New Roman" w:hint="eastAsia"/>
          <w:szCs w:val="21"/>
        </w:rPr>
        <w:t>管理：竞赛活动的审批；赛事数据查看；跨校对比分析。</w:t>
      </w:r>
    </w:p>
    <w:p w14:paraId="060E0D4C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17.</w:t>
      </w:r>
      <w:r w:rsidRPr="00AA4658">
        <w:rPr>
          <w:rFonts w:ascii="宋体" w:eastAsia="宋体" w:hAnsi="宋体" w:cs="Times New Roman" w:hint="eastAsia"/>
          <w:szCs w:val="21"/>
        </w:rPr>
        <w:tab/>
        <w:t>数据看板：全校学习数据统计；各班级横向对比；能力画像分析；数据报表导出。</w:t>
      </w:r>
    </w:p>
    <w:p w14:paraId="6420D028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（四）前台用户端（学员）</w:t>
      </w:r>
    </w:p>
    <w:p w14:paraId="59DE8D89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18.</w:t>
      </w:r>
      <w:r w:rsidRPr="00AA4658">
        <w:rPr>
          <w:rFonts w:ascii="宋体" w:eastAsia="宋体" w:hAnsi="宋体" w:cs="Times New Roman" w:hint="eastAsia"/>
          <w:szCs w:val="21"/>
        </w:rPr>
        <w:tab/>
        <w:t>用户注册登录模块：通过用户名、邮箱、密码进行注册；支持账号密码登录、OAuth2 第三方登录。</w:t>
      </w:r>
    </w:p>
    <w:p w14:paraId="49E8960A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19.</w:t>
      </w:r>
      <w:r w:rsidRPr="00AA4658">
        <w:rPr>
          <w:rFonts w:ascii="宋体" w:eastAsia="宋体" w:hAnsi="宋体" w:cs="Times New Roman" w:hint="eastAsia"/>
          <w:szCs w:val="21"/>
        </w:rPr>
        <w:tab/>
        <w:t>题库浏览与练习：浏览题库，按标签、难度筛选题目；查看题目详情（支持 Markdown/LaTeX 渲染）；在线编写代码并提交。</w:t>
      </w:r>
    </w:p>
    <w:p w14:paraId="7AD0CC3B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20.</w:t>
      </w:r>
      <w:r w:rsidRPr="00AA4658">
        <w:rPr>
          <w:rFonts w:ascii="宋体" w:eastAsia="宋体" w:hAnsi="宋体" w:cs="Times New Roman" w:hint="eastAsia"/>
          <w:szCs w:val="21"/>
        </w:rPr>
        <w:tab/>
        <w:t>代码提交与评测：支持多语言代码提交（C/C++/Java/Python/Go）；实时查看评测状态与结果；查看评测详情（时间、内存、通过用例等）。</w:t>
      </w:r>
    </w:p>
    <w:p w14:paraId="3737E207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21.</w:t>
      </w:r>
      <w:r w:rsidRPr="00AA4658">
        <w:rPr>
          <w:rFonts w:ascii="宋体" w:eastAsia="宋体" w:hAnsi="宋体" w:cs="Times New Roman" w:hint="eastAsia"/>
          <w:szCs w:val="21"/>
        </w:rPr>
        <w:tab/>
        <w:t>训练计划管理：参与训练计划；查看个人训练进度；制定个性化训练路径。</w:t>
      </w:r>
    </w:p>
    <w:p w14:paraId="75E70446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22.</w:t>
      </w:r>
      <w:r w:rsidRPr="00AA4658">
        <w:rPr>
          <w:rFonts w:ascii="宋体" w:eastAsia="宋体" w:hAnsi="宋体" w:cs="Times New Roman" w:hint="eastAsia"/>
          <w:szCs w:val="21"/>
        </w:rPr>
        <w:tab/>
        <w:t>作业与竞赛参与：查看并参与教师发布的作业；报名并参与竞赛；查看实时排行榜；查看竞赛榜单（</w:t>
      </w:r>
      <w:proofErr w:type="gramStart"/>
      <w:r w:rsidRPr="00AA4658">
        <w:rPr>
          <w:rFonts w:ascii="宋体" w:eastAsia="宋体" w:hAnsi="宋体" w:cs="Times New Roman" w:hint="eastAsia"/>
          <w:szCs w:val="21"/>
        </w:rPr>
        <w:t>支持封榜功能</w:t>
      </w:r>
      <w:proofErr w:type="gramEnd"/>
      <w:r w:rsidRPr="00AA4658">
        <w:rPr>
          <w:rFonts w:ascii="宋体" w:eastAsia="宋体" w:hAnsi="宋体" w:cs="Times New Roman" w:hint="eastAsia"/>
          <w:szCs w:val="21"/>
        </w:rPr>
        <w:t>）。</w:t>
      </w:r>
    </w:p>
    <w:p w14:paraId="3A9BFA8D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23.</w:t>
      </w:r>
      <w:r w:rsidRPr="00AA4658">
        <w:rPr>
          <w:rFonts w:ascii="宋体" w:eastAsia="宋体" w:hAnsi="宋体" w:cs="Times New Roman" w:hint="eastAsia"/>
          <w:szCs w:val="21"/>
        </w:rPr>
        <w:tab/>
        <w:t>个人中心管理：个人信息查询与修改；提交记录查询；错题本管理；收藏题目管理；个人能力画像查看。</w:t>
      </w:r>
    </w:p>
    <w:p w14:paraId="0CE7B649" w14:textId="77777777" w:rsidR="00AA4658" w:rsidRPr="00AA4658" w:rsidRDefault="00AA4658" w:rsidP="00AA4658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24.</w:t>
      </w:r>
      <w:r w:rsidRPr="00AA4658">
        <w:rPr>
          <w:rFonts w:ascii="宋体" w:eastAsia="宋体" w:hAnsi="宋体" w:cs="Times New Roman" w:hint="eastAsia"/>
          <w:szCs w:val="21"/>
        </w:rPr>
        <w:tab/>
        <w:t>学习数据分析：查看个人提交统计、通过率趋势、薄弱知识点分析；查看学习报告与能力画像。</w:t>
      </w:r>
    </w:p>
    <w:p w14:paraId="4297B9B4" w14:textId="77777777" w:rsidR="00AA4658" w:rsidRDefault="00AA4658" w:rsidP="00AA4658">
      <w:pPr>
        <w:spacing w:line="460" w:lineRule="exact"/>
        <w:jc w:val="left"/>
        <w:rPr>
          <w:rFonts w:ascii="宋体" w:eastAsia="宋体" w:hAnsi="宋体" w:cs="Times New Roman"/>
          <w:szCs w:val="21"/>
        </w:rPr>
      </w:pPr>
      <w:r w:rsidRPr="00AA4658">
        <w:rPr>
          <w:rFonts w:ascii="宋体" w:eastAsia="宋体" w:hAnsi="宋体" w:cs="Times New Roman" w:hint="eastAsia"/>
          <w:szCs w:val="21"/>
        </w:rPr>
        <w:t>25.</w:t>
      </w:r>
      <w:r w:rsidRPr="00AA4658">
        <w:rPr>
          <w:rFonts w:ascii="宋体" w:eastAsia="宋体" w:hAnsi="宋体" w:cs="Times New Roman" w:hint="eastAsia"/>
          <w:szCs w:val="21"/>
        </w:rPr>
        <w:tab/>
        <w:t>讨论与交流：题目讨论区参与；题解查看与发布；与其他学员交流学习经验。</w:t>
      </w:r>
    </w:p>
    <w:p w14:paraId="517FE1D7" w14:textId="36ED2456" w:rsidR="00A57C68" w:rsidRDefault="00000000" w:rsidP="00AA4658">
      <w:pPr>
        <w:spacing w:line="46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三、论文（设计）的进程安排</w:t>
      </w:r>
    </w:p>
    <w:p w14:paraId="33A61D13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（一）第一阶段：任务书下达与开题报告初稿完成（2025年12月26日——2026年1月15日）</w:t>
      </w:r>
    </w:p>
    <w:p w14:paraId="06B62A83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教师下达任务书、学生完成开题报告。明确面向算法训练的在线判题平台的需求，完成项目背景、选题意义、技术路线、系统功能需求分析，确定采用 Spring Boot 4.0.0 + Vue 3 的技术架构，完成开题报告初稿。</w:t>
      </w:r>
    </w:p>
    <w:p w14:paraId="15899771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5A839833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（二）第二阶段：开题完善与答辩（2026年1月16日——2026年1月25日）</w:t>
      </w:r>
    </w:p>
    <w:p w14:paraId="0572C7AE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1F6307F3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完善开题、参加开题答辩。细化系统架构设计，完善用户角色（学员、教师、校方、管理员）的功能需求，补充技术选型说明，准备答辩材料并参加开题答辩，根据答辩意见完善开题报告。</w:t>
      </w:r>
    </w:p>
    <w:p w14:paraId="3534AF6C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413A9A46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（三）第三阶段：系统基本功能开发（2026年1月26日——2026年3月31日）</w:t>
      </w:r>
    </w:p>
    <w:p w14:paraId="003D59AF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4CA6316A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具体安排如下：</w:t>
      </w:r>
    </w:p>
    <w:p w14:paraId="1EC29B1C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2AC53CBE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1. 1月26日——2月7日（Week 1-2）：搭建项目基础架构。完成 Spring Boot 4.0.0 项目初始化，设计用户、组织、题库数据模型，绘制 ER 图，集成 Spring Security、JWT、OAuth2 安全框架，实现用户中心、组织管理、题库管理核心功能，完成教师工作台与学员练习基础功能，配置 Redis 缓存策略和 Nginx 反向代理。</w:t>
      </w:r>
    </w:p>
    <w:p w14:paraId="6BB80802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0E181D68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2. 2月8日——2月28日（Week 3）：实现评测系统核心功能。搭建 Docker 评测沙箱环境，实现多语言（C/C++/Java/Python/Go）代码评测功能，完成提交队列、评测调度、结果回写完整链路，集成 RabbitMQ 消息队列，实现实时评测反馈，建立监控告警机制。</w:t>
      </w:r>
    </w:p>
    <w:p w14:paraId="4E2CC8D1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2720CFF2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3. 3月1日——3月21日（Week 4）：实现训练与竞赛功能。完成训练计划、作业发布功能，实现竞赛机制（公开/私有赛、封榜策略、作弊检测），构建排行榜系统，实现教师点评与批注功能，集成通知中心，完成前端 Vue 3 页面开发与前后端联调。</w:t>
      </w:r>
    </w:p>
    <w:p w14:paraId="30D63E79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26276D58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4. 3月22日——3月31日（Week 5）：完成学习分析与运维功能。实现学员能力画像、薄弱点分析功能，完成班级与校方数据看板，实现运</w:t>
      </w:r>
      <w:proofErr w:type="gramStart"/>
      <w:r w:rsidRPr="00A13FB4">
        <w:rPr>
          <w:rFonts w:ascii="宋体" w:eastAsia="宋体" w:hAnsi="宋体" w:cs="Times New Roman" w:hint="eastAsia"/>
          <w:szCs w:val="21"/>
        </w:rPr>
        <w:t>维管理</w:t>
      </w:r>
      <w:proofErr w:type="gramEnd"/>
      <w:r w:rsidRPr="00A13FB4">
        <w:rPr>
          <w:rFonts w:ascii="宋体" w:eastAsia="宋体" w:hAnsi="宋体" w:cs="Times New Roman" w:hint="eastAsia"/>
          <w:szCs w:val="21"/>
        </w:rPr>
        <w:t>面板，完善告警策略和安全合</w:t>
      </w:r>
      <w:proofErr w:type="gramStart"/>
      <w:r w:rsidRPr="00A13FB4">
        <w:rPr>
          <w:rFonts w:ascii="宋体" w:eastAsia="宋体" w:hAnsi="宋体" w:cs="Times New Roman" w:hint="eastAsia"/>
          <w:szCs w:val="21"/>
        </w:rPr>
        <w:t>规</w:t>
      </w:r>
      <w:proofErr w:type="gramEnd"/>
      <w:r w:rsidRPr="00A13FB4">
        <w:rPr>
          <w:rFonts w:ascii="宋体" w:eastAsia="宋体" w:hAnsi="宋体" w:cs="Times New Roman" w:hint="eastAsia"/>
          <w:szCs w:val="21"/>
        </w:rPr>
        <w:t>功能，完成系统基本功能的开发与单元测试。</w:t>
      </w:r>
    </w:p>
    <w:p w14:paraId="519A8416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2FCA25E5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（四）第四阶段：系统优化与测试（2026年4月1日——2026年4月15日）</w:t>
      </w:r>
    </w:p>
    <w:p w14:paraId="791C9D3A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59C8AE82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系统优化、测试。</w:t>
      </w:r>
      <w:proofErr w:type="gramStart"/>
      <w:r w:rsidRPr="00A13FB4">
        <w:rPr>
          <w:rFonts w:ascii="宋体" w:eastAsia="宋体" w:hAnsi="宋体" w:cs="Times New Roman" w:hint="eastAsia"/>
          <w:szCs w:val="21"/>
        </w:rPr>
        <w:t>制定压测计划</w:t>
      </w:r>
      <w:proofErr w:type="gramEnd"/>
      <w:r w:rsidRPr="00A13FB4">
        <w:rPr>
          <w:rFonts w:ascii="宋体" w:eastAsia="宋体" w:hAnsi="宋体" w:cs="Times New Roman" w:hint="eastAsia"/>
          <w:szCs w:val="21"/>
        </w:rPr>
        <w:t>，对评测链路、训练模块、排行榜等核心功能进行压力测试和性能优化，进行稳定性验证（包括队列异常、沙箱崩溃等故障场景测试），编写部署手册和系统使用文档，选择试点班级进行试运行，收集反馈并修复系统缺陷，确保系统满足日均活跃提交量 ≥ 10k、评测平均响应时间 ≤ 5s、系统可用性 ≥ 99.5% 的性能指标。</w:t>
      </w:r>
    </w:p>
    <w:p w14:paraId="02DB958F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3D054ABE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（五）第五阶段：毕业论文撰写与初稿提交（2026年4月15日——2026年4月30日）</w:t>
      </w:r>
    </w:p>
    <w:p w14:paraId="0F1132EC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21DB2E53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撰写论文，提交初稿。根据系统开发与测试结果，撰写毕业论文，包括绪论、系统需求分析、系统设计、系统实现、系统测试等章节，完成系统架构图、ER 图、功能流程图等图表绘制，整理系统开发文档和技术文档，提交论文初稿。</w:t>
      </w:r>
    </w:p>
    <w:p w14:paraId="708CEE88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69A7C313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lastRenderedPageBreak/>
        <w:t>（六）第六阶段：论文修改与答辩准备（2026年5月1日——2026年5月15日）</w:t>
      </w:r>
    </w:p>
    <w:p w14:paraId="63F3B0DA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 w:hint="eastAsia"/>
          <w:szCs w:val="21"/>
        </w:rPr>
      </w:pPr>
    </w:p>
    <w:p w14:paraId="38509F46" w14:textId="77777777" w:rsidR="00A13FB4" w:rsidRPr="00A13FB4" w:rsidRDefault="00A13FB4" w:rsidP="00A13FB4">
      <w:pPr>
        <w:spacing w:line="460" w:lineRule="exact"/>
        <w:jc w:val="left"/>
        <w:rPr>
          <w:rFonts w:ascii="宋体" w:eastAsia="宋体" w:hAnsi="宋体" w:cs="Times New Roman"/>
          <w:szCs w:val="21"/>
        </w:rPr>
      </w:pPr>
      <w:r w:rsidRPr="00A13FB4">
        <w:rPr>
          <w:rFonts w:ascii="宋体" w:eastAsia="宋体" w:hAnsi="宋体" w:cs="Times New Roman" w:hint="eastAsia"/>
          <w:szCs w:val="21"/>
        </w:rPr>
        <w:t>论文的修改与完善，准备答辩。根据指导教师意见修改论文内容，完善论文格式，补充系统测试数据和运行截图，准备答辩演示材料（包括系统演示、PPT 制作），参加毕业设计答辩。</w:t>
      </w:r>
    </w:p>
    <w:p w14:paraId="5497706E" w14:textId="06F32149" w:rsidR="00A57C68" w:rsidRDefault="00000000" w:rsidP="00A13FB4">
      <w:pPr>
        <w:spacing w:line="46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四、系审核意见</w:t>
      </w:r>
    </w:p>
    <w:p w14:paraId="50C118E8" w14:textId="77777777" w:rsidR="00A57C68" w:rsidRDefault="00000000">
      <w:pPr>
        <w:spacing w:line="460" w:lineRule="exact"/>
        <w:ind w:firstLineChars="200" w:firstLine="420"/>
        <w:jc w:val="left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同意</w:t>
      </w:r>
    </w:p>
    <w:p w14:paraId="1AE55A2B" w14:textId="77777777" w:rsidR="00A57C68" w:rsidRDefault="00A57C68">
      <w:pPr>
        <w:spacing w:line="46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6BC0EDF3" w14:textId="77777777" w:rsidR="00A57C68" w:rsidRDefault="00000000">
      <w:pPr>
        <w:spacing w:line="460" w:lineRule="exact"/>
        <w:ind w:right="1050" w:firstLineChars="1550" w:firstLine="3255"/>
        <w:jc w:val="righ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系主任签名：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6375644F" w14:textId="77777777" w:rsidR="00A57C68" w:rsidRDefault="00000000">
      <w:pPr>
        <w:spacing w:line="460" w:lineRule="exact"/>
        <w:jc w:val="right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202</w:t>
      </w:r>
      <w:r>
        <w:rPr>
          <w:rFonts w:ascii="宋体" w:eastAsia="宋体" w:hAnsi="宋体" w:cs="Times New Roman" w:hint="eastAsia"/>
          <w:szCs w:val="21"/>
        </w:rPr>
        <w:t>5</w:t>
      </w:r>
      <w:r>
        <w:rPr>
          <w:rFonts w:ascii="宋体" w:eastAsia="宋体" w:hAnsi="宋体" w:cs="Times New Roman"/>
          <w:szCs w:val="21"/>
        </w:rPr>
        <w:t>年12月31日</w:t>
      </w:r>
    </w:p>
    <w:p w14:paraId="29960D3B" w14:textId="77777777" w:rsidR="00A57C68" w:rsidRDefault="00A57C68">
      <w:pPr>
        <w:spacing w:line="460" w:lineRule="exact"/>
        <w:jc w:val="right"/>
        <w:rPr>
          <w:rFonts w:ascii="宋体" w:eastAsia="宋体" w:hAnsi="宋体" w:cs="Times New Roman" w:hint="eastAsia"/>
          <w:szCs w:val="21"/>
          <w:u w:val="single"/>
        </w:rPr>
      </w:pPr>
    </w:p>
    <w:p w14:paraId="7C8664CD" w14:textId="77777777" w:rsidR="00A57C68" w:rsidRDefault="00000000">
      <w:pPr>
        <w:spacing w:line="46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五、学院意见</w:t>
      </w:r>
    </w:p>
    <w:p w14:paraId="4AD5FA8B" w14:textId="77777777" w:rsidR="00A57C68" w:rsidRDefault="00000000">
      <w:pPr>
        <w:spacing w:line="460" w:lineRule="exact"/>
        <w:ind w:firstLineChars="200" w:firstLine="420"/>
        <w:jc w:val="left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同意</w:t>
      </w:r>
    </w:p>
    <w:p w14:paraId="0DF979E5" w14:textId="77777777" w:rsidR="00A57C68" w:rsidRDefault="00A57C68">
      <w:pPr>
        <w:spacing w:line="460" w:lineRule="exact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36C60009" w14:textId="77777777" w:rsidR="00A57C68" w:rsidRDefault="00A57C68">
      <w:pPr>
        <w:spacing w:line="460" w:lineRule="exact"/>
        <w:ind w:firstLineChars="2000" w:firstLine="4200"/>
        <w:rPr>
          <w:rFonts w:ascii="Times New Roman" w:eastAsia="宋体" w:hAnsi="Times New Roman" w:cs="Times New Roman"/>
          <w:szCs w:val="21"/>
        </w:rPr>
      </w:pPr>
    </w:p>
    <w:p w14:paraId="64FC3BCC" w14:textId="77777777" w:rsidR="00A57C68" w:rsidRDefault="00000000">
      <w:pPr>
        <w:spacing w:line="460" w:lineRule="exact"/>
        <w:ind w:right="1470"/>
        <w:jc w:val="righ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学院盖章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 xml:space="preserve">          </w:t>
      </w:r>
    </w:p>
    <w:p w14:paraId="134B9D7D" w14:textId="77777777" w:rsidR="00A57C68" w:rsidRDefault="00000000">
      <w:pPr>
        <w:jc w:val="right"/>
        <w:rPr>
          <w:rFonts w:hint="eastAsia"/>
        </w:rPr>
      </w:pPr>
      <w:r>
        <w:rPr>
          <w:rFonts w:ascii="宋体" w:eastAsia="宋体" w:hAnsi="宋体" w:cs="Times New Roman"/>
          <w:szCs w:val="21"/>
        </w:rPr>
        <w:t>202</w:t>
      </w:r>
      <w:r>
        <w:rPr>
          <w:rFonts w:ascii="宋体" w:eastAsia="宋体" w:hAnsi="宋体" w:cs="Times New Roman" w:hint="eastAsia"/>
          <w:szCs w:val="21"/>
        </w:rPr>
        <w:t>5</w:t>
      </w:r>
      <w:r>
        <w:rPr>
          <w:rFonts w:ascii="宋体" w:eastAsia="宋体" w:hAnsi="宋体" w:cs="Times New Roman"/>
          <w:szCs w:val="21"/>
        </w:rPr>
        <w:t>年12月31日</w:t>
      </w:r>
    </w:p>
    <w:sectPr w:rsidR="00A57C68"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7422E"/>
    <w:multiLevelType w:val="multilevel"/>
    <w:tmpl w:val="1A57422E"/>
    <w:lvl w:ilvl="0">
      <w:start w:val="1"/>
      <w:numFmt w:val="chineseCountingThousand"/>
      <w:suff w:val="space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chineseCountingThousand"/>
      <w:pStyle w:val="3"/>
      <w:suff w:val="space"/>
      <w:lvlText w:val="（%3）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165394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FE3"/>
    <w:rsid w:val="00063886"/>
    <w:rsid w:val="0019038F"/>
    <w:rsid w:val="0019435A"/>
    <w:rsid w:val="001C730C"/>
    <w:rsid w:val="002A0321"/>
    <w:rsid w:val="0040681D"/>
    <w:rsid w:val="004E4AB6"/>
    <w:rsid w:val="00636A9F"/>
    <w:rsid w:val="007308BB"/>
    <w:rsid w:val="007452AE"/>
    <w:rsid w:val="007603A6"/>
    <w:rsid w:val="007D604C"/>
    <w:rsid w:val="00812C6F"/>
    <w:rsid w:val="008400BA"/>
    <w:rsid w:val="008A6C3F"/>
    <w:rsid w:val="009B73C7"/>
    <w:rsid w:val="00A13FB4"/>
    <w:rsid w:val="00A57C68"/>
    <w:rsid w:val="00AA4658"/>
    <w:rsid w:val="00B5721D"/>
    <w:rsid w:val="00BC2A78"/>
    <w:rsid w:val="00BC6898"/>
    <w:rsid w:val="00C969AD"/>
    <w:rsid w:val="00DA3C8E"/>
    <w:rsid w:val="00DB3625"/>
    <w:rsid w:val="00DC0B63"/>
    <w:rsid w:val="00DF32B8"/>
    <w:rsid w:val="00E43FE3"/>
    <w:rsid w:val="00E82FB4"/>
    <w:rsid w:val="00EC6708"/>
    <w:rsid w:val="05093FFA"/>
    <w:rsid w:val="127F0864"/>
    <w:rsid w:val="6FD2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E10B"/>
  <w15:docId w15:val="{47E466D1-4802-4BC8-8A62-C970CB7F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FB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1"/>
    <w:qFormat/>
    <w:pPr>
      <w:numPr>
        <w:ilvl w:val="2"/>
        <w:numId w:val="1"/>
      </w:numPr>
      <w:autoSpaceDE w:val="0"/>
      <w:autoSpaceDN w:val="0"/>
      <w:spacing w:beforeLines="50" w:before="50" w:line="480" w:lineRule="auto"/>
      <w:outlineLvl w:val="2"/>
    </w:pPr>
    <w:rPr>
      <w:rFonts w:ascii="Times New Roman" w:eastAsia="宋体" w:hAnsi="Times New Roman" w:cs="宋体"/>
      <w:b/>
      <w:bCs/>
      <w:kern w:val="0"/>
      <w:sz w:val="30"/>
      <w:szCs w:val="32"/>
      <w:lang w:val="zh-CN" w:bidi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1"/>
    <w:qFormat/>
    <w:rPr>
      <w:rFonts w:ascii="Times New Roman" w:eastAsia="宋体" w:hAnsi="Times New Roman" w:cs="宋体"/>
      <w:b/>
      <w:bCs/>
      <w:kern w:val="0"/>
      <w:sz w:val="30"/>
      <w:szCs w:val="32"/>
      <w:lang w:val="zh-CN" w:bidi="zh-CN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A13FB4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lijia</dc:creator>
  <cp:lastModifiedBy>3432881734@qq.com</cp:lastModifiedBy>
  <cp:revision>13</cp:revision>
  <dcterms:created xsi:type="dcterms:W3CDTF">2021-12-28T12:07:00Z</dcterms:created>
  <dcterms:modified xsi:type="dcterms:W3CDTF">2026-01-03T07:29:00Z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eyJoZGlkIjoiOWZlNmMzMDI4ZGMxY2JlMTIzODFjZWMzNzBkMjAyZTciLCJ1c2VySWQiOiIxNTAwNjcyNiJ9</vt:lpwstr>
  </property>
  <property fmtid="{D5CDD505-2E9C-101B-9397-08002B2CF9AE}" pid="3" name="KSOProductBuildVer">
    <vt:lpwstr>2052-12.1.0.24034</vt:lpwstr>
  </property>
  <property fmtid="{D5CDD505-2E9C-101B-9397-08002B2CF9AE}" pid="4" name="ICV">
    <vt:lpwstr>AD276BA0248D4BC0B1D6F09F43B0C7CC_12</vt:lpwstr>
  </property>
</Properties>
</file>