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>
  <w:body>
    <w:p ns2:paraId="34F7841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getCurrentUserId(), page, size, keyword, difficulty, tagId, status, orderBy);</w:t>
      </w:r>
    </w:p>
    <w:p ns2:paraId="16931ABC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Result.ok(pageResult);</w:t>
      </w:r>
    </w:p>
    <w:p ns2:paraId="2475508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04" w:name="_Toc228898334"/>
      <w:bookmarkStart w:id="105" w:name="_Toc228899338"/>
      <w:r w:rsidRPr="001B2D3A">
        <w:rPr>
          <w:rFonts w:ascii="Times New Roman" w:eastAsia="宋体" w:hAnsi="Times New Roman" w:cs="Times New Roman"/>
          <w:b w:val="0"/>
          <w:bCs w:val="0"/>
        </w:rPr>
        <w:t>5.3.2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04"/>
      <w:bookmarkEnd w:id="105"/>
    </w:p>
    <w:p ns2:paraId="439E0CCD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题库浏览界面以列表形式展示题号、标题、难度、标签和完成状态。用户可以通过关键词、题号、难度、标签和状态组合筛选题目，并通过分页查看更多题目。</w:t>
      </w:r>
    </w:p>
    <w:p ns2:paraId="215DE732" ns2:textId="5237D283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93C87EF">
          <ns3:shape id="_x0000_i1047" type="#_x0000_t75" style="width:388.5pt;height:270.75pt;visibility:visible;mso-wrap-style:square">
            <ns3:imagedata ns5:id="rId90" ns4:title=""/>
          </ns3:shape>
        </w:pict>
      </w:r>
    </w:p>
    <w:p ns2:paraId="2A7B3106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图5-6 题库浏览界面</w:t>
      </w:r>
    </w:p>
    <w:p ns2:paraId="53146E13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06" w:name="_Toc228794440"/>
      <w:bookmarkStart w:id="107" w:name="_Toc228898335"/>
      <w:bookmarkStart w:id="108" w:name="_Toc228899339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5.4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在线做题功能的设计与实现</w:t>
      </w:r>
      <w:bookmarkEnd w:id="106"/>
      <w:bookmarkEnd w:id="107"/>
      <w:bookmarkEnd w:id="108"/>
    </w:p>
    <w:p ns2:paraId="51CF9FE6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09" w:name="_Toc228898336"/>
      <w:bookmarkStart w:id="110" w:name="_Toc228899340"/>
      <w:r w:rsidRPr="001B2D3A">
        <w:rPr>
          <w:rFonts w:ascii="Times New Roman" w:eastAsia="宋体" w:hAnsi="Times New Roman" w:cs="Times New Roman"/>
          <w:b w:val="0"/>
          <w:bCs w:val="0"/>
        </w:rPr>
        <w:t>5.4.1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09"/>
      <w:bookmarkEnd w:id="110"/>
    </w:p>
    <w:p ns2:paraId="253621F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用户从题库列表点击题目后进入做题页面。页面初始化时，前端根据题号请求题目详情，加载题面、输入输出说明、时间限制、内存限制、难度、标签和提交统计等内容。题面采用</w:t>
      </w:r>
      <w:r w:rsidRPr="001B2D3A">
        <w:rPr>
          <w:rFonts w:ascii="Times New Roman" w:hAnsi="Times New Roman"/>
        </w:rPr>
        <w:t>Markdown</w:t>
      </w:r>
      <w:r w:rsidRPr="001B2D3A">
        <w:rPr>
          <w:rFonts w:ascii="Times New Roman" w:hAnsi="Times New Roman"/>
        </w:rPr>
        <w:t>存储，前端渲染前会进行安全清洗，避免危险</w:t>
      </w:r>
      <w:r w:rsidRPr="001B2D3A">
        <w:rPr>
          <w:rFonts w:ascii="Times New Roman" w:hAnsi="Times New Roman"/>
        </w:rPr>
        <w:t>HTML</w:t>
      </w:r>
      <w:r w:rsidRPr="001B2D3A">
        <w:rPr>
          <w:rFonts w:ascii="Times New Roman" w:hAnsi="Times New Roman"/>
        </w:rPr>
        <w:t>影响页面安全。</w:t>
      </w:r>
    </w:p>
    <w:p ns2:paraId="28C180F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做题页还会加载公开样例测试用例，并根据当前用户、题目和语言读取代码编辑内容。若用户未登录或没有历史编辑内容，页面使用默认代码模板；若存在编辑内容，则恢复上次编辑内容。在线做题流程如图5-7所示。</w:t>
      </w:r>
    </w:p>
    <w:p ns2:paraId="227CFF63" ns2:textId="3CC88C88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8586131">
          <ns3:shape id="Picture 27" ns4:spid="_x0000_i1048" type="#_x0000_t75" style="width:252.75pt;height:390pt;visibility:visible">
            <ns3:imagedata ns5:id="rId91" ns4:title=""/>
          </ns3:shape>
        </w:pict>
      </w:r>
    </w:p>
    <w:p ns2:paraId="305E3E46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图5-7 在线做题流程图</w:t>
      </w:r>
    </w:p>
    <w:p ns2:paraId="2A87DDF2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395A5093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@GetMapping("/no/{problemNo}")</w:t>
      </w:r>
    </w:p>
    <w:p ns2:paraId="58D1F21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Result&lt;ProblemDetailVO&gt; getProblemDetailByNo(@PathVariable("problemNo") Integer problemNo) {</w:t>
      </w:r>
    </w:p>
    <w:p ns2:paraId="094047C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Result.ok(problemService.getProblemDetailByNo(problemNo, getCurrentUserId()));</w:t>
      </w:r>
    </w:p>
    <w:p ns2:paraId="020E495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7920D40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7B73755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@GetMapping("/no/{problemNo}/test-cases/sample")</w:t>
      </w:r>
    </w:p>
    <w:p ns2:paraId="176ACA7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Result&lt;List&lt;ProblemTestCaseVO&gt;&gt; getProblemSampleTestCases(</w:t>
      </w:r>
    </w:p>
    <w:p ns2:paraId="76E5913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@PathVariable("problemNo") Integer problemNo) {</w:t>
      </w:r>
    </w:p>
    <w:p ns2:paraId="6001CDD7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Result.ok(problemTestCaseService.getSampleTestCasesByProblemNo(problemNo));</w:t>
      </w:r>
    </w:p>
    <w:p ns2:paraId="40429489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11" w:name="_Toc228898337"/>
      <w:bookmarkStart w:id="112" w:name="_Toc228899341"/>
      <w:r w:rsidRPr="001B2D3A">
        <w:rPr>
          <w:rFonts w:ascii="Times New Roman" w:eastAsia="宋体" w:hAnsi="Times New Roman" w:cs="Times New Roman"/>
          <w:b w:val="0"/>
          <w:bCs w:val="0"/>
        </w:rPr>
        <w:t>5.4.2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11"/>
      <w:bookmarkEnd w:id="112"/>
    </w:p>
    <w:p ns2:paraId="55492708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在线做题界面分为题面展示、代码编辑、测试用例和运行结果区域。用户可以阅读</w:t>
      </w:r>
      <w:r w:rsidRPr="001B2D3A">
        <w:rPr>
          <w:rFonts w:ascii="Times New Roman" w:hAnsi="Times New Roman"/>
        </w:rPr>
        <w:t>Markdown</w:t>
      </w:r>
      <w:r w:rsidRPr="001B2D3A">
        <w:rPr>
          <w:rFonts w:ascii="Times New Roman" w:hAnsi="Times New Roman"/>
        </w:rPr>
        <w:t>题面，选择语言并在编辑器中编写代码。</w:t>
      </w:r>
    </w:p>
    <w:p ns2:paraId="726B40E2" ns2:textId="7876CEF9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DAFB31B">
          <ns3:shape id="_x0000_i1049" type="#_x0000_t75" style="width:388.5pt;height:502.5pt;visibility:visible;mso-wrap-style:square">
            <ns3:imagedata ns5:id="rId92" ns4:title=""/>
          </ns3:shape>
        </w:pict>
      </w:r>
    </w:p>
    <w:p ns2:paraId="17A51C49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图5-8 在线做题界面</w:t>
      </w:r>
    </w:p>
    <w:p ns2:paraId="343ACB80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 w:val="0"/>
          <w:bCs w:val="0"/>
        </w:rPr>
        <w:t>5.5 代码编辑器功能的设计与实现</w:t>
      </w:r>
    </w:p>
    <w:p ns2:paraId="4E9DC311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16" w:name="_Toc228898339"/>
      <w:bookmarkStart w:id="117" w:name="_Toc228899343"/>
      <w:r w:rsidRPr="001B2D3A">
        <w:rPr>
          <w:rFonts w:ascii="Times New Roman" w:eastAsia="宋体" w:hAnsi="Times New Roman" w:cs="Times New Roman"/>
          <w:b w:val="0"/>
          <w:bCs w:val="0"/>
        </w:rPr>
        <w:t>5.5.1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16"/>
      <w:bookmarkEnd w:id="117"/>
    </w:p>
    <w:p ns2:paraId="15514DA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代码编辑器功能用于保存用户在做题页中的临时代码。用户编辑代码后，前端会在手动保存或自动保存触发时，把题号、语言和源码提交给后端。后端根据用户ID、题目ID和语言确定唯一编辑内容记录，若记录不存在则新增，若记录已存在则更新源码和更新时间。</w:t>
      </w:r>
    </w:p>
    <w:p ns2:paraId="6B1CB76A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编辑内容保存后，用户重新进入同一道题或切换回相同语言时，可以恢复此前编辑内容，减少页面刷新、误关闭或切换语言造成的代码丢失。代码编辑内容保存流程如图5-9所示。</w:t>
      </w:r>
    </w:p>
    <w:p ns2:paraId="47B53CBE" ns2:textId="031BC1F9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9B5F53D">
          <ns3:shape id="Picture 28" ns4:spid="_x0000_i1050" type="#_x0000_t75" style="width:252.75pt;height:390pt;visibility:visible">
            <ns3:imagedata ns5:id="rId93" ns4:title=""/>
          </ns3:shape>
        </w:pict>
      </w:r>
    </w:p>
    <w:p ns2:paraId="0EE819C5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图5-9 代码编辑内容保存流程图</w:t>
      </w:r>
    </w:p>
    <w:p ns2:paraId="79315EBF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760CD0D3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ProblemCodeDraftVO saveDraft(Long userId, Integer problemNo, ProblemCodeDraftSaveDTO dto) {</w:t>
      </w:r>
    </w:p>
    <w:p ns2:paraId="64B4303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Problem problem = requireProblem(problemNo);</w:t>
      </w:r>
    </w:p>
    <w:p ns2:paraId="6FAA16F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String language = dto.getLanguage().trim();</w:t>
      </w:r>
    </w:p>
    <w:p ns2:paraId="6B4057B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ProblemCodeDraft draft = findDraft(userId, problem.getId(), language);</w:t>
      </w:r>
    </w:p>
    <w:p ns2:paraId="1E724B6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(draft == null) {</w:t>
      </w:r>
    </w:p>
    <w:p ns2:paraId="21C4216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draft = new ProblemCodeDraft()</w:t>
      </w:r>
    </w:p>
    <w:p ns2:paraId="7C42954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.setUserId(userId)</w:t>
      </w:r>
    </w:p>
    <w:p ns2:paraId="2166BB3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.setProblemId(problem.getId())</w:t>
      </w:r>
    </w:p>
    <w:p ns2:paraId="7D28D36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.setLanguage(language)</w:t>
      </w:r>
    </w:p>
    <w:p ns2:paraId="224390A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.setSourceCode(dto.getSourceCode());</w:t>
      </w:r>
    </w:p>
    <w:p ns2:paraId="151230C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problemCodeDraftMapper.insert(draft);</w:t>
      </w:r>
    </w:p>
    <w:p ns2:paraId="75E5829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 else {</w:t>
      </w:r>
    </w:p>
    <w:p ns2:paraId="00D03F0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draft.setSourceCode(dto.getSourceCode());</w:t>
      </w:r>
    </w:p>
    <w:p ns2:paraId="500E33A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problemCodeDraftMapper.updateById(draft);</w:t>
      </w:r>
    </w:p>
    <w:p ns2:paraId="4BE148A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1CAD9EB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toVO(problem, draft);</w:t>
      </w:r>
    </w:p>
    <w:p ns2:paraId="4BAF919A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18" w:name="_Toc228898340"/>
      <w:bookmarkStart w:id="119" w:name="_Toc228899344"/>
      <w:r w:rsidRPr="001B2D3A">
        <w:rPr>
          <w:rFonts w:ascii="Times New Roman" w:eastAsia="宋体" w:hAnsi="Times New Roman" w:cs="Times New Roman"/>
          <w:b w:val="0"/>
          <w:bCs w:val="0"/>
        </w:rPr>
        <w:t>5.5.2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18"/>
      <w:bookmarkEnd w:id="119"/>
    </w:p>
    <w:p ns2:paraId="29718BBA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代码编辑内容保存后，界面会给出保存成功提示。用户重新进入题目或切换回相同语言时，可以恢复上次编辑内容。</w:t>
      </w:r>
    </w:p>
    <w:p ns2:paraId="040A1CB1" ns2:textId="29EF5196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1231527">
          <ns3:shape id="_x0000_i1051" type="#_x0000_t75" style="width:389.25pt;height:243.75pt;visibility:visible;mso-wrap-style:square">
            <ns3:imagedata ns5:id="rId94" ns4:title=""/>
          </ns3:shape>
        </w:pict>
      </w:r>
    </w:p>
    <w:p ns2:paraId="12FB55AC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图5-10 代码编辑内容保存界面</w:t>
      </w:r>
    </w:p>
    <w:p ns2:paraId="4F1250C5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20" w:name="_Toc228794442"/>
      <w:bookmarkStart w:id="121" w:name="_Toc228898341"/>
      <w:bookmarkStart w:id="122" w:name="_Toc228899345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5.6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代码运行功能的设计与实现</w:t>
      </w:r>
      <w:bookmarkEnd w:id="120"/>
      <w:bookmarkEnd w:id="121"/>
      <w:bookmarkEnd w:id="122"/>
    </w:p>
    <w:p ns2:paraId="0CB172A1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23" w:name="_Toc228898342"/>
      <w:bookmarkStart w:id="124" w:name="_Toc228899346"/>
      <w:r w:rsidRPr="001B2D3A">
        <w:rPr>
          <w:rFonts w:ascii="Times New Roman" w:eastAsia="宋体" w:hAnsi="Times New Roman" w:cs="Times New Roman"/>
          <w:b w:val="0"/>
          <w:bCs w:val="0"/>
        </w:rPr>
        <w:t>5.6.1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23"/>
      <w:bookmarkEnd w:id="124"/>
    </w:p>
    <w:p ns2:paraId="0E8754E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代码运行功能用于用户正式提交前的调试。用户选择语言、填写代码和测试输入后，点击运行按钮，前端把源码、语言、输入内容和期望输出提交到运行接口。该流程只返回单次运行结果，不创建正式提交记录。</w:t>
      </w:r>
    </w:p>
    <w:p ns2:paraId="78D096D3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后端收到请求后，根据语言类型准备编译或解释执行命令，并通过Docker运行用户代码。系统收集标准输出、标准错误和运行耗时，再比较实际输出与期望输出，返回AC、WA、CE、RE、TLE等状态。代码运行流程如图5-11所示。</w:t>
      </w:r>
    </w:p>
    <w:p ns2:paraId="75372159" ns2:textId="40514128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DFA4ADE">
          <ns3:shape id="Picture 29" ns4:spid="_x0000_i1052" type="#_x0000_t75" style="width:234pt;height:390pt;visibility:visible">
            <ns3:imagedata ns5:id="rId95" ns4:title=""/>
          </ns3:shape>
        </w:pict>
      </w:r>
    </w:p>
    <w:p ns2:paraId="5F07478B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图5-11 代码运行流程图</w:t>
      </w:r>
    </w:p>
    <w:p ns2:paraId="35509536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6F78F9CD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@PostMapping("/run")</w:t>
      </w:r>
    </w:p>
    <w:p ns2:paraId="0F142EB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Result&lt;CodeRunResultVO&gt; runCode(@Valid @RequestBody CodeRunDTO dto) {</w:t>
      </w:r>
    </w:p>
    <w:p ns2:paraId="145155C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Result.ok(submissionService.runCode(dto));</w:t>
      </w:r>
    </w:p>
    <w:p ns2:paraId="0F54CD0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434B14B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32664B4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CodeRunResultVO runCode(CodeRunDTO dto) {</w:t>
      </w:r>
    </w:p>
    <w:p ns2:paraId="1963CA3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(dto.getCases() == null || dto.getCases().isEmpty()) {</w:t>
      </w:r>
    </w:p>
    <w:p ns2:paraId="2451D33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BusinessException.badRequest("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至少需要一个运行用例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722084A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648EB451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List&lt;CodeRunCaseResultVO&gt; caseResults = new ArrayList&lt;&gt;();</w:t>
      </w:r>
    </w:p>
    <w:p ns2:paraId="51A86EC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for (int i = 0; i &lt; dto.getCases().size(); i++) {</w:t>
      </w:r>
    </w:p>
    <w:p ns2:paraId="45ADA81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CodeRunCaseDTO runCase = dto.getCases().get(i);</w:t>
      </w:r>
    </w:p>
    <w:p ns2:paraId="3216939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CodeExecutionResult executionResult = codeExecutionService.execute(</w:t>
      </w:r>
    </w:p>
    <w:p ns2:paraId="2728A66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    dto.getLanguage(), dto.getSourceCode(), runCase.getInputText(),</w:t>
      </w:r>
    </w:p>
    <w:p ns2:paraId="5D8581A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    dto.getTimeLimitMs(), dto.getMemoryLimitKb());</w:t>
      </w:r>
    </w:p>
    <w:p ns2:paraId="65CAFC1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CodeRunCaseResultVO caseResult = toRunCaseResult(i, runCase, executionResult);</w:t>
      </w:r>
    </w:p>
    <w:p ns2:paraId="3736E3B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caseResults.add(caseResult);</w:t>
      </w:r>
    </w:p>
    <w:p ns2:paraId="4FC9BA2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if (!STATUS_AC.equals(caseResult.getStatus())) {</w:t>
      </w:r>
    </w:p>
    <w:p ns2:paraId="08F6E3C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break;</w:t>
      </w:r>
    </w:p>
    <w:p ns2:paraId="028DF87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}</w:t>
      </w:r>
    </w:p>
    <w:p ns2:paraId="1B8150D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4B06DB4A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new CodeRunResultVO("FINISHED", caseResults);</w:t>
      </w:r>
    </w:p>
    <w:p ns2:paraId="6117838B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25" w:name="_Toc228898343"/>
      <w:bookmarkStart w:id="126" w:name="_Toc228899347"/>
      <w:r w:rsidRPr="001B2D3A">
        <w:rPr>
          <w:rFonts w:ascii="Times New Roman" w:eastAsia="宋体" w:hAnsi="Times New Roman" w:cs="Times New Roman"/>
          <w:b w:val="0"/>
          <w:bCs w:val="0"/>
        </w:rPr>
        <w:t>5.6.2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25"/>
      <w:bookmarkEnd w:id="126"/>
    </w:p>
    <w:p ns2:paraId="5E1E4748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代码运行界面展示每个测试用例的运行状态、实际输出、错误信息和耗时。用户可以根据运行反馈在正式提交前调整代码。</w:t>
      </w:r>
    </w:p>
    <w:p ns2:paraId="4AA1828D" ns2:textId="4BC7CCE0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AA4B52F">
          <ns3:shape id="_x0000_i1053" type="#_x0000_t75" style="width:387.75pt;height:321.75pt;visibility:visible;mso-wrap-style:square">
            <ns3:imagedata ns5:id="rId96" ns4:title=""/>
          </ns3:shape>
        </w:pict>
      </w:r>
    </w:p>
    <w:p ns2:paraId="311A3C8E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图5-12 代码运行结果界面</w:t>
      </w:r>
    </w:p>
    <w:p ns2:paraId="5691EB8D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27" w:name="_Toc228794443"/>
      <w:bookmarkStart w:id="128" w:name="_Toc228898344"/>
      <w:bookmarkStart w:id="129" w:name="_Toc228899348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5.7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提交判题功能的设计与实现</w:t>
      </w:r>
      <w:bookmarkEnd w:id="127"/>
      <w:bookmarkEnd w:id="128"/>
      <w:bookmarkEnd w:id="129"/>
    </w:p>
    <w:p ns2:paraId="37066381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0" w:name="_Toc228898345"/>
      <w:bookmarkStart w:id="131" w:name="_Toc228899349"/>
      <w:r w:rsidRPr="001B2D3A">
        <w:rPr>
          <w:rFonts w:ascii="Times New Roman" w:eastAsia="宋体" w:hAnsi="Times New Roman" w:cs="Times New Roman"/>
          <w:b w:val="0"/>
          <w:bCs w:val="0"/>
        </w:rPr>
        <w:t>5.7.1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30"/>
      <w:bookmarkEnd w:id="131"/>
    </w:p>
    <w:p ns2:paraId="0B241931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提交判题功能是用户完成训练的关键环节。用户确认代码后点击提交，前端把题号、语言和源码发送到正式提交接口。后端先检查登录状态和题目状态，确认题目存在且允许提交后，创建提交记录并写入初始状态。</w:t>
      </w:r>
    </w:p>
    <w:p ns2:paraId="02E731AA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提交创建后，系统进入判题处理流程，按题目绑定的测试用例运行用户代码，保存每个测试点的输入、期望输出、实际输出、错误信息、耗时和状态。所有测试点执行结束后，系统更新提交总状态，并同步更新用户题目进度。提交判题流程如图</w:t>
      </w:r>
      <w:r w:rsidRPr="001B2D3A">
        <w:rPr>
          <w:rFonts w:ascii="Times New Roman" w:hAnsi="Times New Roman"/>
        </w:rPr>
        <w:t>5-13</w:t>
      </w:r>
      <w:r w:rsidRPr="001B2D3A">
        <w:rPr>
          <w:rFonts w:ascii="Times New Roman" w:hAnsi="Times New Roman"/>
        </w:rPr>
        <w:t>所示。</w:t>
      </w:r>
    </w:p>
    <w:p ns2:paraId="7A68F775" ns2:textId="45088822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4844DFE">
          <ns3:shape id="Picture 30" ns4:spid="_x0000_i1054" type="#_x0000_t75" style="width:199.5pt;height:390pt;visibility:visible">
            <ns3:imagedata ns5:id="rId97" ns4:title=""/>
          </ns3:shape>
        </w:pict>
      </w:r>
    </w:p>
    <w:p ns2:paraId="27EA4642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图5-13 提交判题流程图</w:t>
      </w:r>
    </w:p>
    <w:p ns2:paraId="61961B08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5697DF91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@PostMapping("/no/{problemNo}/submissions")</w:t>
      </w:r>
    </w:p>
    <w:p ns2:paraId="1B68997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Result&lt;SubmissionCreateResultVO&gt; submitCode(</w:t>
      </w:r>
    </w:p>
    <w:p ns2:paraId="16D4314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@PathVariable("problemNo") Integer problemNo,</w:t>
      </w:r>
    </w:p>
    <w:p ns2:paraId="6572B8A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@Valid @RequestBody SubmissionCreateDTO dto) {</w:t>
      </w:r>
    </w:p>
    <w:p ns2:paraId="7D23767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Long userId = getCurrentUserId();</w:t>
      </w:r>
    </w:p>
    <w:p ns2:paraId="5483FD0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(userId == null) {</w:t>
      </w:r>
    </w:p>
    <w:p ns2:paraId="668FF5D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BusinessException.unauthorized("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未登录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3BD7780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5424512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Result.ok(submissionService.createSubmission(userId, problemNo, dto));</w:t>
      </w:r>
    </w:p>
    <w:p ns2:paraId="1049156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5EC64BD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7859090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SubmissionCreateResultVO createSubmission(Long userId, Integer problemNo, SubmissionCreateDTO dto) {</w:t>
      </w:r>
    </w:p>
    <w:p ns2:paraId="0ABCC7D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Problem problem = problemMapper.selectOne(new LambdaQueryWrapper&lt;Problem&gt;()</w:t>
      </w:r>
    </w:p>
    <w:p ns2:paraId="074B125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.eq(Problem::getProblemNo, problemNo)</w:t>
      </w:r>
    </w:p>
    <w:p ns2:paraId="660A826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.eq(Problem::getIsDeleted, 0)</w:t>
      </w:r>
    </w:p>
    <w:p ns2:paraId="3C3935C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.eq(Problem::getStatus, STATUS_PUBLISHED));</w:t>
      </w:r>
    </w:p>
    <w:p ns2:paraId="79D1125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(problem == null) {</w:t>
      </w:r>
    </w:p>
    <w:p ns2:paraId="64BAA2B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BusinessException.notFound("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题目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67026A4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62B501E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Submission submission = new Submission()</w:t>
      </w:r>
    </w:p>
    <w:p ns2:paraId="55171DB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.setUserId(userId)</w:t>
      </w:r>
    </w:p>
    <w:p ns2:paraId="72DCAA2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.setProblemId(problem.getId())</w:t>
      </w:r>
    </w:p>
    <w:p ns2:paraId="1679B4B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.setLanguage(dto.getLanguage())</w:t>
      </w:r>
    </w:p>
    <w:p ns2:paraId="561618F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.setSourceCode(dto.getSourceCode())</w:t>
      </w:r>
    </w:p>
    <w:p ns2:paraId="28C8585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.setStatus(STATUS_QUEUED)</w:t>
      </w:r>
    </w:p>
    <w:p ns2:paraId="28F25D5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.setJudgeMessage("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等待判题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74F4D5D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submissionMapper.insert(submission);</w:t>
      </w:r>
    </w:p>
    <w:p ns2:paraId="6FBC41C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updateAttemptedProgress(userId, problem.getId(), submission.getId());</w:t>
      </w:r>
    </w:p>
    <w:p ns2:paraId="2434D48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dispatchAfterCommit(() -&gt; processQueuedSubmission(submission.getId()));</w:t>
      </w:r>
    </w:p>
    <w:p ns2:paraId="19C8FE8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new SubmissionCreateResultVO(submission.getId(), STATUS_QUEUED, 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已进入判题队列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4EDA4F13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2" w:name="_Toc228898346"/>
      <w:bookmarkStart w:id="133" w:name="_Toc228899350"/>
      <w:r w:rsidRPr="001B2D3A">
        <w:rPr>
          <w:rFonts w:ascii="Times New Roman" w:eastAsia="宋体" w:hAnsi="Times New Roman" w:cs="Times New Roman"/>
          <w:b w:val="0"/>
          <w:bCs w:val="0"/>
        </w:rPr>
        <w:t>5.7.2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32"/>
      <w:bookmarkEnd w:id="133"/>
    </w:p>
    <w:p ns2:paraId="28185C4D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提交判题结果界面展示总判题状态、通过用例数量、耗时和失败信息。判题完成后，用户能够直接查看最终结果。</w:t>
      </w:r>
    </w:p>
    <w:p ns2:paraId="4999CBFD" ns2:textId="7D4AED97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2520FB06">
          <ns3:shape id="_x0000_i1055" type="#_x0000_t75" style="width:388.5pt;height:243pt;visibility:visible;mso-wrap-style:square">
            <ns3:imagedata ns5:id="rId98" ns4:title=""/>
          </ns3:shape>
        </w:pict>
      </w:r>
    </w:p>
    <w:p ns2:paraId="2C3396D5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图5-14 提交判题结果界面</w:t>
      </w:r>
    </w:p>
    <w:p ns2:paraId="522E2EC3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34" w:name="_Toc228794444"/>
      <w:bookmarkStart w:id="135" w:name="_Toc228898347"/>
      <w:bookmarkStart w:id="136" w:name="_Toc228899351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5.8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提交结果查询功能的设计与实现</w:t>
      </w:r>
      <w:bookmarkEnd w:id="134"/>
      <w:bookmarkEnd w:id="135"/>
      <w:bookmarkEnd w:id="136"/>
    </w:p>
    <w:p ns2:paraId="50C4D052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7" w:name="_Toc228898348"/>
      <w:bookmarkStart w:id="138" w:name="_Toc228899352"/>
      <w:r w:rsidRPr="001B2D3A">
        <w:rPr>
          <w:rFonts w:ascii="Times New Roman" w:eastAsia="宋体" w:hAnsi="Times New Roman" w:cs="Times New Roman"/>
          <w:b w:val="0"/>
          <w:bCs w:val="0"/>
        </w:rPr>
        <w:t>5.8.1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37"/>
      <w:bookmarkEnd w:id="138"/>
    </w:p>
    <w:p ns2:paraId="2978BFB1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用户提交代码后，前端会打开提交详情弹窗，并根据提交ID查询判题结果。若判题尚未结束，页面继续显示等待状态；若判题完成，页面展示总状态、通过用例数、运行耗时、失败用例和错误信息。</w:t>
      </w:r>
    </w:p>
    <w:p ns2:paraId="185EC45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后端查询提交结果时，会校验当前用户身份，确保普通用户只能查看自己的提交记录。系统把提交记录、逐用例结果和必要的统计信息组装为响应对象返回给前端。提交结果查询流程如图</w:t>
      </w:r>
      <w:r w:rsidRPr="001B2D3A">
        <w:rPr>
          <w:rFonts w:ascii="Times New Roman" w:hAnsi="Times New Roman"/>
        </w:rPr>
        <w:t>5-15</w:t>
      </w:r>
      <w:r w:rsidRPr="001B2D3A">
        <w:rPr>
          <w:rFonts w:ascii="Times New Roman" w:hAnsi="Times New Roman"/>
        </w:rPr>
        <w:t>所示。</w:t>
      </w:r>
    </w:p>
    <w:p ns2:paraId="069F0BAF" ns2:textId="7A23549A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A46B05D">
          <ns3:shape id="Picture 31" ns4:spid="_x0000_i1056" type="#_x0000_t75" style="width:313.5pt;height:390pt;visibility:visible">
            <ns3:imagedata ns5:id="rId99" ns4:title=""/>
          </ns3:shape>
        </w:pict>
      </w:r>
    </w:p>
    <w:p ns2:paraId="1E8FF664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图5-15 提交结果查询流程图</w:t>
      </w:r>
    </w:p>
    <w:p ns2:paraId="13EC2E8D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66C290FE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@GetMapping("/submissions/{submissionId}")</w:t>
      </w:r>
    </w:p>
    <w:p ns2:paraId="51413BD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Result&lt;SubmissionCreateResultVO&gt; getSubmissionResult(</w:t>
      </w:r>
    </w:p>
    <w:p ns2:paraId="4EA1593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@PathVariable("submissionId") Long submissionId) {</w:t>
      </w:r>
    </w:p>
    <w:p ns2:paraId="1EE91A2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Long userId = getCurrentUserId();</w:t>
      </w:r>
    </w:p>
    <w:p ns2:paraId="6F9C3AD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(userId == null) {</w:t>
      </w:r>
    </w:p>
    <w:p ns2:paraId="5789C4D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BusinessException.unauthorized("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未登录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5B5210D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765D485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Result.ok(submissionService.getSubmissionResult(userId, submissionId));</w:t>
      </w:r>
    </w:p>
    <w:p ns2:paraId="73AE41CB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9" w:name="_Toc228898349"/>
      <w:bookmarkStart w:id="140" w:name="_Toc228899353"/>
      <w:r w:rsidRPr="001B2D3A">
        <w:rPr>
          <w:rFonts w:ascii="Times New Roman" w:eastAsia="宋体" w:hAnsi="Times New Roman" w:cs="Times New Roman"/>
          <w:b w:val="0"/>
          <w:bCs w:val="0"/>
        </w:rPr>
        <w:t>5.8.2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39"/>
      <w:bookmarkEnd w:id="140"/>
    </w:p>
    <w:p ns2:paraId="7F1F0E7D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提交记录界面按时间展示用户历史提交，包含题目、语言、状态和耗时等信息，并支持查看提交源码和判题详情。</w:t>
      </w:r>
    </w:p>
    <w:p ns2:paraId="657BDA74" ns2:textId="28390A52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034FD207">
          <ns3:shape id="_x0000_i1057" type="#_x0000_t75" style="width:388.5pt;height:270.75pt;visibility:visible;mso-wrap-style:square">
            <ns3:imagedata ns5:id="rId100" ns4:title=""/>
          </ns3:shape>
        </w:pict>
      </w:r>
    </w:p>
    <w:p ns2:paraId="5B787685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图5-16 提交记录查询界面</w:t>
      </w:r>
    </w:p>
    <w:p ns2:paraId="3767B91D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41" w:name="_Toc228794445"/>
      <w:bookmarkStart w:id="142" w:name="_Toc228898350"/>
      <w:bookmarkStart w:id="143" w:name="_Toc228899354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5.9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个人中心与训练看板功能的设计与实现</w:t>
      </w:r>
      <w:bookmarkEnd w:id="141"/>
      <w:bookmarkEnd w:id="142"/>
      <w:bookmarkEnd w:id="143"/>
    </w:p>
    <w:p ns2:paraId="21355D7C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44" w:name="_Toc228898351"/>
      <w:bookmarkStart w:id="145" w:name="_Toc228899355"/>
      <w:r w:rsidRPr="001B2D3A">
        <w:rPr>
          <w:rFonts w:ascii="Times New Roman" w:eastAsia="宋体" w:hAnsi="Times New Roman" w:cs="Times New Roman"/>
          <w:b w:val="0"/>
          <w:bCs w:val="0"/>
        </w:rPr>
        <w:t>5.9.1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44"/>
      <w:bookmarkEnd w:id="145"/>
    </w:p>
    <w:p ns2:paraId="1750309F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个人中心面向已登录用户，包含个人资料、账号安全、提交记录和训练看板等功能。用户进入训练看板后，前端请求当前用户的训练统计数据。后端根据提交记录、题目难度和用户题目进度统计总提交次数、通过次数、已解决题数、通过率、状态分布、难度分布和近期提交记录。</w:t>
      </w:r>
    </w:p>
    <w:p ns2:paraId="7A65FDAE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训练看板返回的数据会在前端展示为统计卡片、图表和列表，用户可以根据这些信息了解近期训练情况和题目完成情况。个人中心与训练看板流程如图</w:t>
      </w:r>
      <w:r w:rsidRPr="001B2D3A">
        <w:rPr>
          <w:rFonts w:ascii="Times New Roman" w:hAnsi="Times New Roman"/>
        </w:rPr>
        <w:t>5-17</w:t>
      </w:r>
      <w:r w:rsidRPr="001B2D3A">
        <w:rPr>
          <w:rFonts w:ascii="Times New Roman" w:hAnsi="Times New Roman"/>
        </w:rPr>
        <w:t>所示。</w:t>
      </w:r>
    </w:p>
    <w:p ns2:paraId="35C1E5B6" ns2:textId="05E34B11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8995A0C">
          <ns3:shape id="Picture 32" ns4:spid="_x0000_i1058" type="#_x0000_t75" style="width:313.5pt;height:390pt;visibility:visible">
            <ns3:imagedata ns5:id="rId101" ns4:title=""/>
          </ns3:shape>
        </w:pict>
      </w:r>
    </w:p>
    <w:p ns2:paraId="6A96475D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图5-17 个人中心与训练看板流程图</w:t>
      </w:r>
    </w:p>
    <w:p ns2:paraId="223CA93B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0C350C3C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@GetMapping("/me/training-dashboard")</w:t>
      </w:r>
    </w:p>
    <w:p ns2:paraId="6A231E6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Result&lt;UserTrainingDashboardVO&gt; getCurrentUserTrainingDashboard() {</w:t>
      </w:r>
    </w:p>
    <w:p ns2:paraId="60534A7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Long userId = getCurrentUserId();</w:t>
      </w:r>
    </w:p>
    <w:p ns2:paraId="765D5FC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Result.ok(trainingDashboardService.getTrainingDashboard(userId));</w:t>
      </w:r>
    </w:p>
    <w:p ns2:paraId="7730EC6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2AE9F66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6C9F605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UserTrainingDashboardVO getTrainingDashboard(Long userId) {</w:t>
      </w:r>
    </w:p>
    <w:p ns2:paraId="393F613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List&lt;Object&gt; rawStatuses = submissionMapper.selectObjs(new QueryWrapper&lt;Submission&gt;()</w:t>
      </w:r>
    </w:p>
    <w:p ns2:paraId="4F8147A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.select("status")</w:t>
      </w:r>
    </w:p>
    <w:p ns2:paraId="2DA5E4B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.eq("user_id", userId));</w:t>
      </w:r>
    </w:p>
    <w:p ns2:paraId="5044630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Map&lt;String, Long&gt; statusDistribution = buildOrderedDistribution(rawStatuses, STATUS_ORDER);</w:t>
      </w:r>
    </w:p>
    <w:p ns2:paraId="6A96D00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long totalSubmissions = rawStatuses.size();</w:t>
      </w:r>
    </w:p>
    <w:p ns2:paraId="36B6FB3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long acceptedSubmissions = statusDistribution.getOrDefault(STATUS_ACCEPTED, 0L);</w:t>
      </w:r>
    </w:p>
    <w:p ns2:paraId="24CFB3E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List&lt;UserProblemProgress&gt; solvedProgresses = userProblemProgressMapper.selectList(</w:t>
      </w:r>
    </w:p>
    <w:p ns2:paraId="4F34D591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new LambdaQueryWrapper&lt;UserProblemProgress&gt;()</w:t>
      </w:r>
    </w:p>
    <w:p ns2:paraId="38F20E2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.eq(UserProblemProgress::getUserId, userId)</w:t>
      </w:r>
    </w:p>
    <w:p ns2:paraId="3916501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.eq(UserProblemProgress::getStatus, STATUS_SOLVED));</w:t>
      </w:r>
    </w:p>
    <w:p ns2:paraId="280ADB8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UserTrainingDashboardVO vo = new UserTrainingDashboardVO();</w:t>
      </w:r>
    </w:p>
    <w:p ns2:paraId="439539E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vo.setTotalSubmissions(totalSubmissions);</w:t>
      </w:r>
    </w:p>
    <w:p ns2:paraId="4EDAA3D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vo.setAcceptedSubmissions(acceptedSubmissions);</w:t>
      </w:r>
    </w:p>
    <w:p ns2:paraId="34CD2C6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vo.setSolvedProblemCount((long) solvedProgresses.size());</w:t>
      </w:r>
    </w:p>
    <w:p ns2:paraId="3E2E34F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vo.setAcceptanceRate(calculateRate(acceptedSubmissions, totalSubmissions));</w:t>
      </w:r>
    </w:p>
    <w:p ns2:paraId="0DB248F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vo.setStatusDistribution(statusDistribution);</w:t>
      </w:r>
    </w:p>
    <w:p ns2:paraId="0BA4DFE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vo;</w:t>
      </w:r>
    </w:p>
    <w:p ns2:paraId="4F2F5E8A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46" w:name="_Toc228898352"/>
      <w:bookmarkStart w:id="147" w:name="_Toc228899356"/>
      <w:r w:rsidRPr="001B2D3A">
        <w:rPr>
          <w:rFonts w:ascii="Times New Roman" w:eastAsia="宋体" w:hAnsi="Times New Roman" w:cs="Times New Roman"/>
          <w:b w:val="0"/>
          <w:bCs w:val="0"/>
        </w:rPr>
        <w:t>5.9.2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46"/>
      <w:bookmarkEnd w:id="147"/>
    </w:p>
    <w:p ns2:paraId="674AACFF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训练看板界面通过统计卡片、状态分布、难度分布和近期提交列表展示用户训练情况，帮助用户了解题目完成进度。</w:t>
      </w:r>
    </w:p>
    <w:p ns2:paraId="36DB9CD0" ns2:textId="4523BAAF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2244D172">
          <ns3:shape id="_x0000_i1059" type="#_x0000_t75" style="width:388.5pt;height:270.75pt;visibility:visible;mso-wrap-style:square">
            <ns3:imagedata ns5:id="rId102" ns4:title=""/>
          </ns3:shape>
        </w:pict>
      </w:r>
    </w:p>
    <w:p ns2:paraId="221B99CD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图5-18 训练看板界面</w:t>
      </w:r>
    </w:p>
    <w:p ns2:paraId="17E816D5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 w:val="0"/>
          <w:bCs w:val="0"/>
        </w:rPr>
        <w:t>5.10 题目管理功能的设计与实现</w:t>
      </w:r>
    </w:p>
    <w:p ns2:paraId="3DC0963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51" w:name="_Toc228898354"/>
      <w:bookmarkStart w:id="152" w:name="_Toc228899358"/>
      <w:r w:rsidRPr="001B2D3A">
        <w:rPr>
          <w:rFonts w:ascii="Times New Roman" w:eastAsia="宋体" w:hAnsi="Times New Roman" w:cs="Times New Roman"/>
          <w:b w:val="0"/>
          <w:bCs w:val="0"/>
        </w:rPr>
        <w:t>5.10.1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51"/>
      <w:bookmarkEnd w:id="152"/>
    </w:p>
    <w:p ns2:paraId="204E7ABE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题目管理功能面向管理员开放。管理员进入题目管理页面后，可以按关键词、难度、标签、状态和排序条件查询题目列表，也可以创建题目草稿、编辑题面、维护测试用例、绑定标签、发布题目或归档题目。前端根据管理员操作调用对应接口，后端完成参数校验和数据持久化。</w:t>
      </w:r>
    </w:p>
    <w:p ns2:paraId="7DC7938D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题目信息保存后，普通用户侧题库和做题页面会读取更新后的题目内容。测试用例维护结果直接影响代码运行和正式提交判题，因此系统在保存测试用例时会统一替换题目下的用例集合，保证判题数据与题面维护结果一致。题目管理流程如图5-19所示。</w:t>
      </w:r>
    </w:p>
    <w:p ns2:paraId="6C7481D4" ns2:textId="623A6ED0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1E1FFBF">
          <ns3:shape id="Picture 33" ns4:spid="_x0000_i1060" type="#_x0000_t75" style="width:214.5pt;height:390pt;visibility:visible">
            <ns3:imagedata ns5:id="rId103" ns4:title=""/>
          </ns3:shape>
        </w:pict>
      </w:r>
    </w:p>
    <w:p ns2:paraId="4CA59ABA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图5-19 题目管理流程图</w:t>
      </w:r>
    </w:p>
    <w:p ns2:paraId="082D9D0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58EDC5A5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@PostMapping("/problems")</w:t>
      </w:r>
    </w:p>
    <w:p ns2:paraId="34C43C4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Result&lt;ProblemSimpleVO&gt; createProblem(@Valid @RequestBody ProblemCreateDTO dto) {</w:t>
      </w:r>
    </w:p>
    <w:p ns2:paraId="674A75B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Result.ok(problemService.createDraft(getCurrentUserId(), dto));</w:t>
      </w:r>
    </w:p>
    <w:p ns2:paraId="2E92F79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5730932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7D8AF7D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@PutMapping("/problems/{problemId}")</w:t>
      </w:r>
    </w:p>
    <w:sectPr w:rsidR="00FB3160" w:rsidRPr="001B2D3A" w:rsidSect="00D5461D">
      <w:footerReference w:type="even" ns5:id="rId66"/>
      <w:footerReference w:type="default" ns5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