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val="0"/>
          <w:bCs w:val="0"/>
          <w:lang w:val="en-US" w:eastAsia="zh-CN"/>
        </w:rPr>
      </w:pPr>
      <w:r>
        <w:rPr>
          <w:rFonts w:hint="eastAsia" w:ascii="仿宋" w:hAnsi="仿宋" w:eastAsia="仿宋" w:cs="仿宋"/>
          <w:b w:val="0"/>
          <w:bCs w:val="0"/>
          <w:lang w:val="en-US" w:eastAsia="zh-CN"/>
        </w:rPr>
        <w:t>用计算机解决一个具体问题大致需要3个步骤：</w:t>
      </w:r>
    </w:p>
    <w:p>
      <w:pPr>
        <w:numPr>
          <w:ilvl w:val="0"/>
          <w:numId w:val="1"/>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分析问题，确定数据模型；</w:t>
      </w:r>
    </w:p>
    <w:p>
      <w:pPr>
        <w:numPr>
          <w:ilvl w:val="0"/>
          <w:numId w:val="1"/>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设计相应的算法；</w:t>
      </w:r>
    </w:p>
    <w:p>
      <w:pPr>
        <w:numPr>
          <w:ilvl w:val="0"/>
          <w:numId w:val="1"/>
        </w:numPr>
        <w:rPr>
          <w:rFonts w:hint="eastAsia" w:ascii="仿宋" w:hAnsi="仿宋" w:eastAsia="仿宋" w:cs="仿宋"/>
          <w:b w:val="0"/>
          <w:bCs w:val="0"/>
          <w:lang w:val="en-US" w:eastAsia="zh-CN"/>
        </w:rPr>
      </w:pPr>
      <w:r>
        <w:rPr>
          <w:rFonts w:hint="eastAsia" w:ascii="仿宋" w:hAnsi="仿宋" w:eastAsia="仿宋" w:cs="仿宋"/>
          <w:b w:val="0"/>
          <w:bCs w:val="0"/>
          <w:lang w:val="en-US" w:eastAsia="zh-CN"/>
        </w:rPr>
        <w:t>编写程序，运行并调试程序，直至得到正确结果。</w:t>
      </w:r>
    </w:p>
    <w:p>
      <w:pPr>
        <w:numPr>
          <w:ilvl w:val="0"/>
          <w:numId w:val="2"/>
        </w:numPr>
        <w:ind w:left="420" w:leftChars="0" w:hanging="420" w:firstLineChars="0"/>
        <w:rPr>
          <w:rFonts w:hint="eastAsia"/>
          <w:b/>
          <w:bCs/>
          <w:lang w:val="en-US" w:eastAsia="zh-CN"/>
        </w:rPr>
      </w:pPr>
      <w:r>
        <w:rPr>
          <w:rFonts w:hint="eastAsia"/>
          <w:b/>
          <w:bCs/>
          <w:lang w:val="en-US" w:eastAsia="zh-CN"/>
        </w:rPr>
        <w:t>基本概念</w:t>
      </w:r>
    </w:p>
    <w:p>
      <w:pPr>
        <w:rPr>
          <w:rFonts w:hint="eastAsia"/>
          <w:b w:val="0"/>
          <w:bCs w:val="0"/>
          <w:lang w:val="en-US" w:eastAsia="zh-CN"/>
        </w:rPr>
      </w:pPr>
      <w:r>
        <w:rPr>
          <w:rFonts w:hint="eastAsia"/>
          <w:b/>
          <w:bCs/>
          <w:lang w:val="en-US" w:eastAsia="zh-CN"/>
        </w:rPr>
        <w:t>数据</w:t>
      </w:r>
      <w:r>
        <w:rPr>
          <w:rFonts w:hint="eastAsia"/>
          <w:b w:val="0"/>
          <w:bCs w:val="0"/>
          <w:lang w:val="en-US" w:eastAsia="zh-CN"/>
        </w:rPr>
        <w:t>是描述客观事物的数字和字符的组合。</w:t>
      </w:r>
    </w:p>
    <w:p>
      <w:pPr>
        <w:rPr>
          <w:rFonts w:hint="eastAsia"/>
          <w:b w:val="0"/>
          <w:bCs w:val="0"/>
          <w:lang w:val="en-US" w:eastAsia="zh-CN"/>
        </w:rPr>
      </w:pPr>
      <w:r>
        <w:rPr>
          <w:rFonts w:hint="eastAsia"/>
          <w:b/>
          <w:bCs/>
          <w:lang w:val="en-US" w:eastAsia="zh-CN"/>
        </w:rPr>
        <w:t>数据元素</w:t>
      </w:r>
      <w:r>
        <w:rPr>
          <w:rFonts w:hint="eastAsia"/>
          <w:b w:val="0"/>
          <w:bCs w:val="0"/>
          <w:lang w:val="en-US" w:eastAsia="zh-CN"/>
        </w:rPr>
        <w:t>通常作为数据的基本单位。例如，每个班级中的每个学生记录都是一个数据元素。在有些情况下，数据元素也称为元素、结点、顶点或者记录等。一个数据元素可以由若干个数据项组成。</w:t>
      </w:r>
    </w:p>
    <w:p>
      <w:pPr>
        <w:rPr>
          <w:rFonts w:hint="eastAsia"/>
          <w:b w:val="0"/>
          <w:bCs w:val="0"/>
          <w:lang w:val="en-US" w:eastAsia="zh-CN"/>
        </w:rPr>
      </w:pPr>
      <w:r>
        <w:rPr>
          <w:rFonts w:hint="eastAsia"/>
          <w:b/>
          <w:bCs/>
          <w:lang w:val="en-US" w:eastAsia="zh-CN"/>
        </w:rPr>
        <w:t>数据项</w:t>
      </w:r>
      <w:r>
        <w:rPr>
          <w:rFonts w:hint="eastAsia"/>
          <w:b w:val="0"/>
          <w:bCs w:val="0"/>
          <w:lang w:val="en-US" w:eastAsia="zh-CN"/>
        </w:rPr>
        <w:t>是具有独立含义的数据最小单位，也称为字段或域。</w:t>
      </w:r>
    </w:p>
    <w:p>
      <w:pPr>
        <w:rPr>
          <w:rFonts w:hint="eastAsia"/>
          <w:b w:val="0"/>
          <w:bCs w:val="0"/>
          <w:lang w:val="en-US" w:eastAsia="zh-CN"/>
        </w:rPr>
      </w:pPr>
      <w:r>
        <w:rPr>
          <w:rFonts w:hint="eastAsia"/>
          <w:b/>
          <w:bCs/>
          <w:lang w:val="en-US" w:eastAsia="zh-CN"/>
        </w:rPr>
        <w:t>数据对象</w:t>
      </w:r>
      <w:r>
        <w:rPr>
          <w:rFonts w:hint="eastAsia"/>
          <w:b w:val="0"/>
          <w:bCs w:val="0"/>
          <w:lang w:val="en-US" w:eastAsia="zh-CN"/>
        </w:rPr>
        <w:t>是指性质相同的数据元素的集合，它是数据的一个子集。在数据结构课程中讨论的数据通常指的是数据对象。</w:t>
      </w:r>
    </w:p>
    <w:p>
      <w:pPr>
        <w:rPr>
          <w:rFonts w:hint="eastAsia"/>
          <w:b w:val="0"/>
          <w:bCs w:val="0"/>
          <w:lang w:val="en-US" w:eastAsia="zh-CN"/>
        </w:rPr>
      </w:pPr>
      <w:r>
        <w:rPr>
          <w:rFonts w:hint="eastAsia"/>
          <w:b/>
          <w:bCs/>
          <w:lang w:val="en-US" w:eastAsia="zh-CN"/>
        </w:rPr>
        <w:t>数据结构</w:t>
      </w:r>
      <w:r>
        <w:rPr>
          <w:rFonts w:hint="eastAsia"/>
          <w:b w:val="0"/>
          <w:bCs w:val="0"/>
          <w:lang w:val="en-US" w:eastAsia="zh-CN"/>
        </w:rPr>
        <w:t>是指所有数据元素及数据元素之间的关系，可以看作是相互之间存在看某种特定关系的数据元素的集合。因此，我们可以把数据结构看成是带结构的数据元素的集合。</w:t>
      </w:r>
    </w:p>
    <w:p>
      <w:pPr>
        <w:rPr>
          <w:rFonts w:hint="eastAsia" w:ascii="仿宋" w:hAnsi="仿宋" w:eastAsia="仿宋" w:cs="仿宋"/>
          <w:b w:val="0"/>
          <w:bCs w:val="0"/>
          <w:lang w:val="en-US" w:eastAsia="zh-CN"/>
        </w:rPr>
      </w:pPr>
      <w:r>
        <w:rPr>
          <w:rFonts w:hint="eastAsia" w:ascii="仿宋" w:hAnsi="仿宋" w:eastAsia="仿宋" w:cs="仿宋"/>
          <w:b/>
          <w:bCs/>
          <w:lang w:val="en-US" w:eastAsia="zh-CN"/>
        </w:rPr>
        <w:t>数据类型</w:t>
      </w:r>
      <w:r>
        <w:rPr>
          <w:rFonts w:hint="eastAsia" w:ascii="仿宋" w:hAnsi="仿宋" w:eastAsia="仿宋" w:cs="仿宋"/>
          <w:b w:val="0"/>
          <w:bCs w:val="0"/>
          <w:lang w:val="en-US" w:eastAsia="zh-CN"/>
        </w:rPr>
        <w:t>是一组性质相同的值的集合和定义在此集合上的一组操作的总称，是某种程序设计语言中已实现的数据结构。比如说Java中：int型是整数集合，并限制了其上的数据操作只能是加减乘除、取余及比较、移位等；String类型数据只能做字符串比较。</w:t>
      </w:r>
    </w:p>
    <w:p>
      <w:pPr>
        <w:rPr>
          <w:rFonts w:hint="eastAsia" w:ascii="仿宋" w:hAnsi="仿宋" w:eastAsia="仿宋" w:cs="仿宋"/>
          <w:b/>
          <w:bCs/>
          <w:lang w:val="en-US" w:eastAsia="zh-CN"/>
        </w:rPr>
      </w:pPr>
      <w:r>
        <w:rPr>
          <w:rFonts w:hint="eastAsia" w:ascii="仿宋" w:hAnsi="仿宋" w:eastAsia="仿宋" w:cs="仿宋"/>
          <w:b/>
          <w:bCs/>
          <w:lang w:val="en-US" w:eastAsia="zh-CN"/>
        </w:rPr>
        <w:t>抽象数据类型</w:t>
      </w:r>
    </w:p>
    <w:p>
      <w:pPr>
        <w:rPr>
          <w:rFonts w:hint="eastAsia"/>
          <w:b/>
          <w:bCs/>
          <w:lang w:val="en-US" w:eastAsia="zh-CN"/>
        </w:rPr>
      </w:pPr>
    </w:p>
    <w:p>
      <w:pPr>
        <w:numPr>
          <w:ilvl w:val="0"/>
          <w:numId w:val="2"/>
        </w:numPr>
        <w:ind w:left="420" w:leftChars="0" w:hanging="420" w:firstLineChars="0"/>
        <w:rPr>
          <w:rFonts w:hint="eastAsia"/>
          <w:b/>
          <w:bCs/>
          <w:lang w:val="en-US" w:eastAsia="zh-CN"/>
        </w:rPr>
      </w:pPr>
      <w:r>
        <w:rPr>
          <w:rFonts w:hint="eastAsia"/>
          <w:b/>
          <w:bCs/>
          <w:lang w:val="en-US" w:eastAsia="zh-CN"/>
        </w:rPr>
        <w:t>逻辑结构</w:t>
      </w:r>
    </w:p>
    <w:p>
      <w:pPr>
        <w:numPr>
          <w:ilvl w:val="0"/>
          <w:numId w:val="3"/>
        </w:numPr>
        <w:ind w:left="425" w:leftChars="0" w:hanging="425" w:firstLineChars="0"/>
        <w:rPr>
          <w:rFonts w:hint="eastAsia"/>
          <w:b/>
          <w:bCs/>
          <w:lang w:val="en-US" w:eastAsia="zh-CN"/>
        </w:rPr>
      </w:pPr>
      <w:r>
        <w:rPr>
          <w:rFonts w:hint="eastAsia"/>
          <w:b/>
          <w:bCs/>
          <w:lang w:val="en-US" w:eastAsia="zh-CN"/>
        </w:rPr>
        <w:t>集合</w:t>
      </w:r>
      <w:r>
        <w:rPr>
          <w:rFonts w:hint="eastAsia"/>
          <w:b w:val="0"/>
          <w:bCs w:val="0"/>
          <w:lang w:val="en-US" w:eastAsia="zh-CN"/>
        </w:rPr>
        <w:t>是指数据元素之间除了“同属于一个集合”的关系以外别无关系。</w:t>
      </w:r>
    </w:p>
    <w:p>
      <w:pPr>
        <w:numPr>
          <w:ilvl w:val="0"/>
          <w:numId w:val="3"/>
        </w:numPr>
        <w:ind w:left="425" w:leftChars="0" w:hanging="425" w:firstLineChars="0"/>
        <w:rPr>
          <w:rFonts w:hint="eastAsia"/>
          <w:b/>
          <w:bCs/>
          <w:lang w:val="en-US" w:eastAsia="zh-CN"/>
        </w:rPr>
      </w:pPr>
      <w:r>
        <w:rPr>
          <w:rFonts w:hint="eastAsia"/>
          <w:b/>
          <w:bCs/>
          <w:lang w:val="en-US" w:eastAsia="zh-CN"/>
        </w:rPr>
        <w:t>线性结构</w:t>
      </w:r>
      <w:r>
        <w:rPr>
          <w:rFonts w:hint="eastAsia"/>
          <w:b w:val="0"/>
          <w:bCs w:val="0"/>
          <w:lang w:val="en-US" w:eastAsia="zh-CN"/>
        </w:rPr>
        <w:t>是指该结构中的数据元素之间存在一对一的关系。其特点是开始元素和终端元素都是唯一的，除了开始元素和终端元素以外，其余元素都有且仅有一个前驱元素和一个后继元素。线性表就是一种典型的线性结构。</w:t>
      </w:r>
    </w:p>
    <w:p>
      <w:pPr>
        <w:numPr>
          <w:ilvl w:val="0"/>
          <w:numId w:val="3"/>
        </w:numPr>
        <w:ind w:left="425" w:leftChars="0" w:hanging="425" w:firstLineChars="0"/>
        <w:rPr>
          <w:rFonts w:hint="eastAsia"/>
          <w:b/>
          <w:bCs/>
          <w:lang w:val="en-US" w:eastAsia="zh-CN"/>
        </w:rPr>
      </w:pPr>
      <w:r>
        <w:rPr>
          <w:rFonts w:hint="eastAsia"/>
          <w:b/>
          <w:bCs/>
          <w:lang w:val="en-US" w:eastAsia="zh-CN"/>
        </w:rPr>
        <w:t>树形结构</w:t>
      </w:r>
      <w:r>
        <w:rPr>
          <w:rFonts w:hint="eastAsia"/>
          <w:b w:val="0"/>
          <w:bCs w:val="0"/>
          <w:lang w:val="en-US" w:eastAsia="zh-CN"/>
        </w:rPr>
        <w:t>是指该结构中的数据元素之间存在一对多的关系。其特点是除了开始元素以外，每个元素有且仅有一个前驱元素，除了终端元素以外，每个元素有一个或多个后继元素。二叉树就是一种典型的树形结构。</w:t>
      </w:r>
    </w:p>
    <w:p>
      <w:pPr>
        <w:numPr>
          <w:ilvl w:val="0"/>
          <w:numId w:val="3"/>
        </w:numPr>
        <w:ind w:left="425" w:leftChars="0" w:hanging="425" w:firstLineChars="0"/>
        <w:rPr>
          <w:rFonts w:hint="eastAsia"/>
          <w:b/>
          <w:bCs/>
          <w:lang w:val="en-US" w:eastAsia="zh-CN"/>
        </w:rPr>
      </w:pPr>
      <w:r>
        <w:rPr>
          <w:rFonts w:hint="eastAsia"/>
          <w:b/>
          <w:bCs/>
          <w:lang w:val="en-US" w:eastAsia="zh-CN"/>
        </w:rPr>
        <w:t>图形结构</w:t>
      </w:r>
    </w:p>
    <w:p>
      <w:pPr>
        <w:numPr>
          <w:numId w:val="0"/>
        </w:numPr>
        <w:ind w:leftChars="0"/>
        <w:rPr>
          <w:rFonts w:hint="eastAsia"/>
          <w:b/>
          <w:bCs/>
          <w:lang w:val="en-US" w:eastAsia="zh-CN"/>
        </w:rPr>
      </w:pPr>
    </w:p>
    <w:p>
      <w:pPr>
        <w:numPr>
          <w:ilvl w:val="0"/>
          <w:numId w:val="2"/>
        </w:numPr>
        <w:ind w:left="420" w:leftChars="0" w:hanging="420" w:firstLineChars="0"/>
        <w:rPr>
          <w:rFonts w:hint="eastAsia"/>
          <w:b/>
          <w:bCs/>
          <w:lang w:val="en-US" w:eastAsia="zh-CN"/>
        </w:rPr>
      </w:pPr>
      <w:r>
        <w:rPr>
          <w:rFonts w:hint="eastAsia"/>
          <w:b/>
          <w:bCs/>
          <w:lang w:val="en-US" w:eastAsia="zh-CN"/>
        </w:rPr>
        <w:t>存储结构</w:t>
      </w:r>
    </w:p>
    <w:p>
      <w:pPr>
        <w:numPr>
          <w:ilvl w:val="0"/>
          <w:numId w:val="4"/>
        </w:numPr>
        <w:ind w:left="425" w:leftChars="0" w:hanging="425" w:firstLineChars="0"/>
        <w:rPr>
          <w:rFonts w:hint="eastAsia"/>
          <w:b/>
          <w:bCs/>
          <w:lang w:val="en-US" w:eastAsia="zh-CN"/>
        </w:rPr>
      </w:pPr>
      <w:r>
        <w:rPr>
          <w:rFonts w:hint="eastAsia"/>
          <w:b/>
          <w:bCs/>
          <w:lang w:val="en-US" w:eastAsia="zh-CN"/>
        </w:rPr>
        <w:t>顺序存储结构</w:t>
      </w:r>
    </w:p>
    <w:p>
      <w:pPr>
        <w:numPr>
          <w:numId w:val="0"/>
        </w:numPr>
        <w:ind w:leftChars="0" w:firstLine="420" w:firstLineChars="0"/>
        <w:rPr>
          <w:rFonts w:hint="eastAsia"/>
          <w:b w:val="0"/>
          <w:bCs w:val="0"/>
          <w:lang w:val="en-US" w:eastAsia="zh-CN"/>
        </w:rPr>
      </w:pPr>
      <w:r>
        <w:rPr>
          <w:rFonts w:hint="eastAsia"/>
          <w:b w:val="0"/>
          <w:bCs w:val="0"/>
          <w:lang w:val="en-US" w:eastAsia="zh-CN"/>
        </w:rPr>
        <w:t>是采用一组连续的存储单元存放所有的数据元素，也就是说，所有数据元素在存储器中占有一整块存储空间，而且两个逻辑上相邻的元素在存储器中存储位置也相邻。因此，数据元素之间的逻辑关系由存储单元地址间的关系隐含表示，即顺序存储结构将数据的逻辑结构直接映射到存储结构。</w:t>
      </w:r>
    </w:p>
    <w:p>
      <w:pPr>
        <w:numPr>
          <w:numId w:val="0"/>
        </w:numPr>
        <w:rPr>
          <w:rFonts w:hint="eastAsia"/>
          <w:b w:val="0"/>
          <w:bCs w:val="0"/>
          <w:lang w:val="en-US" w:eastAsia="zh-CN"/>
        </w:rPr>
      </w:pPr>
      <w:r>
        <w:rPr>
          <w:rFonts w:hint="eastAsia"/>
          <w:b w:val="0"/>
          <w:bCs w:val="0"/>
          <w:lang w:val="en-US" w:eastAsia="zh-CN"/>
        </w:rPr>
        <w:t>主要优点：</w:t>
      </w:r>
    </w:p>
    <w:p>
      <w:pPr>
        <w:numPr>
          <w:numId w:val="0"/>
        </w:numPr>
        <w:ind w:firstLine="420" w:firstLineChars="0"/>
        <w:rPr>
          <w:rFonts w:hint="eastAsia"/>
          <w:b w:val="0"/>
          <w:bCs w:val="0"/>
          <w:lang w:val="en-US" w:eastAsia="zh-CN"/>
        </w:rPr>
      </w:pPr>
      <w:r>
        <w:rPr>
          <w:rFonts w:hint="eastAsia"/>
          <w:b w:val="0"/>
          <w:bCs w:val="0"/>
          <w:lang w:val="en-US" w:eastAsia="zh-CN"/>
        </w:rPr>
        <w:t>①存储效率高。因为分配给数据的存储单元全用于存放数据元素，元素之间的逻辑关系没有占用额外的存储空间；</w:t>
      </w:r>
    </w:p>
    <w:p>
      <w:pPr>
        <w:numPr>
          <w:numId w:val="0"/>
        </w:numPr>
        <w:ind w:firstLine="420" w:firstLineChars="0"/>
        <w:rPr>
          <w:rFonts w:hint="eastAsia"/>
          <w:b w:val="0"/>
          <w:bCs w:val="0"/>
          <w:lang w:val="en-US" w:eastAsia="zh-CN"/>
        </w:rPr>
      </w:pPr>
      <w:r>
        <w:rPr>
          <w:rFonts w:hint="eastAsia"/>
          <w:b w:val="0"/>
          <w:bCs w:val="0"/>
          <w:lang w:val="en-US" w:eastAsia="zh-CN"/>
        </w:rPr>
        <w:t>②可实现对元素的随机存取。即每个元素对应一个逻辑序号，由该序号可直接计算出对应元素的存储地址，从而获取元素值。</w:t>
      </w:r>
    </w:p>
    <w:p>
      <w:pPr>
        <w:numPr>
          <w:numId w:val="0"/>
        </w:numPr>
        <w:rPr>
          <w:rFonts w:hint="eastAsia"/>
          <w:b w:val="0"/>
          <w:bCs w:val="0"/>
          <w:lang w:val="en-US" w:eastAsia="zh-CN"/>
        </w:rPr>
      </w:pPr>
      <w:r>
        <w:rPr>
          <w:rFonts w:hint="eastAsia"/>
          <w:b w:val="0"/>
          <w:bCs w:val="0"/>
          <w:lang w:val="en-US" w:eastAsia="zh-CN"/>
        </w:rPr>
        <w:t>主要缺点：</w:t>
      </w:r>
    </w:p>
    <w:p>
      <w:pPr>
        <w:numPr>
          <w:numId w:val="0"/>
        </w:numPr>
        <w:ind w:firstLine="420" w:firstLineChars="0"/>
        <w:rPr>
          <w:rFonts w:hint="eastAsia"/>
          <w:b w:val="0"/>
          <w:bCs w:val="0"/>
          <w:lang w:val="en-US" w:eastAsia="zh-CN"/>
        </w:rPr>
      </w:pPr>
      <w:r>
        <w:rPr>
          <w:rFonts w:hint="eastAsia"/>
          <w:b w:val="0"/>
          <w:bCs w:val="0"/>
          <w:lang w:val="en-US" w:eastAsia="zh-CN"/>
        </w:rPr>
        <w:t>不便于数据修改，对元素的插入或删除操作可能需要移动一些列的元素。</w:t>
      </w:r>
    </w:p>
    <w:p>
      <w:pPr>
        <w:numPr>
          <w:numId w:val="0"/>
        </w:numPr>
        <w:rPr>
          <w:rFonts w:hint="eastAsia"/>
          <w:b w:val="0"/>
          <w:bCs w:val="0"/>
          <w:lang w:val="en-US" w:eastAsia="zh-CN"/>
        </w:rPr>
      </w:pPr>
      <w:r>
        <w:rPr>
          <w:rFonts w:hint="eastAsia"/>
          <w:b w:val="0"/>
          <w:bCs w:val="0"/>
          <w:lang w:val="en-US" w:eastAsia="zh-CN"/>
        </w:rPr>
        <w:t>例如，采用C/C++中的结构体数组来存储学生表：</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ilvl w:val="0"/>
                <w:numId w:val="0"/>
              </w:numPr>
              <w:ind w:firstLine="420" w:firstLineChars="0"/>
              <w:rPr>
                <w:rFonts w:hint="eastAsia"/>
                <w:b w:val="0"/>
                <w:bCs w:val="0"/>
                <w:lang w:val="en-US" w:eastAsia="zh-CN"/>
              </w:rPr>
            </w:pPr>
            <w:r>
              <w:rPr>
                <w:rFonts w:hint="eastAsia"/>
                <w:b w:val="0"/>
                <w:bCs w:val="0"/>
                <w:lang w:val="en-US" w:eastAsia="zh-CN"/>
              </w:rPr>
              <w:t>struct{</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int no;</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char name[8];</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char sex[2];</w:t>
            </w:r>
          </w:p>
          <w:p>
            <w:pPr>
              <w:numPr>
                <w:ilvl w:val="0"/>
                <w:numId w:val="0"/>
              </w:numPr>
              <w:ind w:firstLine="420" w:firstLineChars="0"/>
              <w:rPr>
                <w:rFonts w:hint="eastAsia"/>
                <w:b w:val="0"/>
                <w:bCs w:val="0"/>
                <w:lang w:val="en-US" w:eastAsia="zh-CN"/>
              </w:rPr>
            </w:pPr>
            <w:r>
              <w:rPr>
                <w:rFonts w:hint="eastAsia"/>
                <w:b w:val="0"/>
                <w:bCs w:val="0"/>
                <w:lang w:val="en-US" w:eastAsia="zh-CN"/>
              </w:rPr>
              <w:t xml:space="preserve">    char class[4]</w:t>
            </w:r>
          </w:p>
          <w:p>
            <w:pPr>
              <w:numPr>
                <w:ilvl w:val="0"/>
                <w:numId w:val="0"/>
              </w:numPr>
              <w:ind w:firstLine="420" w:firstLineChars="0"/>
              <w:rPr>
                <w:rFonts w:hint="eastAsia"/>
                <w:b w:val="0"/>
                <w:bCs w:val="0"/>
                <w:lang w:val="en-US" w:eastAsia="zh-CN"/>
              </w:rPr>
            </w:pPr>
            <w:r>
              <w:rPr>
                <w:rFonts w:hint="eastAsia"/>
                <w:b w:val="0"/>
                <w:bCs w:val="0"/>
                <w:lang w:val="en-US" w:eastAsia="zh-CN"/>
              </w:rPr>
              <w:t>}Stud[7]={{1,</w:t>
            </w:r>
            <w:r>
              <w:rPr>
                <w:rFonts w:hint="default"/>
                <w:b w:val="0"/>
                <w:bCs w:val="0"/>
                <w:lang w:val="en-US" w:eastAsia="zh-CN"/>
              </w:rPr>
              <w:t>”</w:t>
            </w:r>
            <w:r>
              <w:rPr>
                <w:rFonts w:hint="eastAsia"/>
                <w:b w:val="0"/>
                <w:bCs w:val="0"/>
                <w:lang w:val="en-US" w:eastAsia="zh-CN"/>
              </w:rPr>
              <w:t>张斌</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男</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9901</w:t>
            </w:r>
            <w:r>
              <w:rPr>
                <w:rFonts w:hint="default"/>
                <w:b w:val="0"/>
                <w:bCs w:val="0"/>
                <w:lang w:val="en-US" w:eastAsia="zh-CN"/>
              </w:rPr>
              <w:t>”</w:t>
            </w:r>
            <w:r>
              <w:rPr>
                <w:rFonts w:hint="eastAsia"/>
                <w:b w:val="0"/>
                <w:bCs w:val="0"/>
                <w:lang w:val="en-US" w:eastAsia="zh-CN"/>
              </w:rPr>
              <w:t>},...{5,</w:t>
            </w:r>
            <w:r>
              <w:rPr>
                <w:rFonts w:hint="default"/>
                <w:b w:val="0"/>
                <w:bCs w:val="0"/>
                <w:lang w:val="en-US" w:eastAsia="zh-CN"/>
              </w:rPr>
              <w:t>”</w:t>
            </w:r>
            <w:r>
              <w:rPr>
                <w:rFonts w:hint="eastAsia"/>
                <w:b w:val="0"/>
                <w:bCs w:val="0"/>
                <w:lang w:val="en-US" w:eastAsia="zh-CN"/>
              </w:rPr>
              <w:t>刘丽</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女</w:t>
            </w:r>
            <w:r>
              <w:rPr>
                <w:rFonts w:hint="default"/>
                <w:b w:val="0"/>
                <w:bCs w:val="0"/>
                <w:lang w:val="en-US" w:eastAsia="zh-CN"/>
              </w:rPr>
              <w:t>”</w:t>
            </w:r>
            <w:r>
              <w:rPr>
                <w:rFonts w:hint="eastAsia"/>
                <w:b w:val="0"/>
                <w:bCs w:val="0"/>
                <w:lang w:val="en-US" w:eastAsia="zh-CN"/>
              </w:rPr>
              <w:t>,</w:t>
            </w:r>
            <w:r>
              <w:rPr>
                <w:rFonts w:hint="default"/>
                <w:b w:val="0"/>
                <w:bCs w:val="0"/>
                <w:lang w:val="en-US" w:eastAsia="zh-CN"/>
              </w:rPr>
              <w:t>”</w:t>
            </w:r>
            <w:r>
              <w:rPr>
                <w:rFonts w:hint="eastAsia"/>
                <w:b w:val="0"/>
                <w:bCs w:val="0"/>
                <w:lang w:val="en-US" w:eastAsia="zh-CN"/>
              </w:rPr>
              <w:t>9901</w:t>
            </w:r>
            <w:r>
              <w:rPr>
                <w:rFonts w:hint="default"/>
                <w:b w:val="0"/>
                <w:bCs w:val="0"/>
                <w:lang w:val="en-US" w:eastAsia="zh-CN"/>
              </w:rPr>
              <w:t>”</w:t>
            </w: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其中，数组名称Stud作为数组的起始地址，用于唯一标识该存储结构。</w:t>
            </w:r>
          </w:p>
        </w:tc>
      </w:tr>
    </w:tbl>
    <w:p>
      <w:pPr>
        <w:numPr>
          <w:ilvl w:val="0"/>
          <w:numId w:val="4"/>
        </w:numPr>
        <w:ind w:left="425" w:leftChars="0" w:hanging="425" w:firstLineChars="0"/>
        <w:rPr>
          <w:rFonts w:hint="eastAsia"/>
          <w:b/>
          <w:bCs/>
          <w:lang w:val="en-US" w:eastAsia="zh-CN"/>
        </w:rPr>
      </w:pPr>
      <w:r>
        <w:rPr>
          <w:rFonts w:hint="eastAsia"/>
          <w:b/>
          <w:bCs/>
          <w:lang w:val="en-US" w:eastAsia="zh-CN"/>
        </w:rPr>
        <w:t>链式存储结构</w:t>
      </w:r>
    </w:p>
    <w:p>
      <w:pPr>
        <w:numPr>
          <w:numId w:val="0"/>
        </w:numPr>
        <w:ind w:leftChars="0" w:firstLine="420" w:firstLineChars="0"/>
        <w:rPr>
          <w:rFonts w:hint="eastAsia"/>
          <w:b w:val="0"/>
          <w:bCs w:val="0"/>
          <w:lang w:val="en-US" w:eastAsia="zh-CN"/>
        </w:rPr>
      </w:pPr>
      <w:r>
        <w:rPr>
          <w:rFonts w:hint="eastAsia"/>
          <w:b w:val="0"/>
          <w:bCs w:val="0"/>
          <w:lang w:val="en-US" w:eastAsia="zh-CN"/>
        </w:rPr>
        <w:t>在链式存储结构中，每个逻辑元素用一个内存结点存储，每个结点是单独分配的，所有的节点地址不一定是连续的，所以无需占用一整块存储空间。为了表示数据元素之间的逻辑关系，给每个结点附加指针域，用于存放相邻接点的存储地址，也就是通过指针域将所有结点链接起来。</w:t>
      </w:r>
    </w:p>
    <w:p>
      <w:pPr>
        <w:numPr>
          <w:numId w:val="0"/>
        </w:numPr>
        <w:ind w:firstLine="420" w:firstLineChars="0"/>
        <w:rPr>
          <w:rFonts w:hint="eastAsia"/>
          <w:b w:val="0"/>
          <w:bCs w:val="0"/>
          <w:lang w:val="en-US" w:eastAsia="zh-CN"/>
        </w:rPr>
      </w:pPr>
      <w:r>
        <w:rPr>
          <w:rFonts w:hint="eastAsia"/>
          <w:b w:val="0"/>
          <w:bCs w:val="0"/>
          <w:lang w:val="en-US" w:eastAsia="zh-CN"/>
        </w:rPr>
        <w:t>主要优点：便于数据修改，在对元素进行插入或删除操作时仅需要修改相应结点的指针域，不必移动结点。</w:t>
      </w:r>
    </w:p>
    <w:p>
      <w:pPr>
        <w:numPr>
          <w:numId w:val="0"/>
        </w:numPr>
        <w:ind w:firstLine="420" w:firstLineChars="0"/>
        <w:rPr>
          <w:rFonts w:hint="eastAsia"/>
          <w:b w:val="0"/>
          <w:bCs w:val="0"/>
          <w:lang w:val="en-US" w:eastAsia="zh-CN"/>
        </w:rPr>
      </w:pPr>
      <w:r>
        <w:rPr>
          <w:rFonts w:hint="eastAsia"/>
          <w:b w:val="0"/>
          <w:bCs w:val="0"/>
          <w:lang w:val="en-US" w:eastAsia="zh-CN"/>
        </w:rPr>
        <w:t>主要缺点：</w:t>
      </w:r>
    </w:p>
    <w:p>
      <w:pPr>
        <w:numPr>
          <w:numId w:val="0"/>
        </w:numPr>
        <w:ind w:firstLine="420" w:firstLineChars="0"/>
        <w:rPr>
          <w:rFonts w:hint="eastAsia"/>
          <w:b w:val="0"/>
          <w:bCs w:val="0"/>
          <w:lang w:val="en-US" w:eastAsia="zh-CN"/>
        </w:rPr>
      </w:pPr>
      <w:r>
        <w:rPr>
          <w:rFonts w:hint="eastAsia"/>
          <w:b w:val="0"/>
          <w:bCs w:val="0"/>
          <w:lang w:val="en-US" w:eastAsia="zh-CN"/>
        </w:rPr>
        <w:t>①与顺序存储结构相比，存储空间的利用率较低，因为分配给元素的存储单元有一部分被用来存储节点之间的逻辑关系；</w:t>
      </w:r>
    </w:p>
    <w:p>
      <w:pPr>
        <w:numPr>
          <w:numId w:val="0"/>
        </w:numPr>
        <w:ind w:firstLine="420" w:firstLineChars="0"/>
        <w:rPr>
          <w:rFonts w:hint="eastAsia"/>
          <w:b w:val="0"/>
          <w:bCs w:val="0"/>
          <w:lang w:val="en-US" w:eastAsia="zh-CN"/>
        </w:rPr>
      </w:pPr>
      <w:r>
        <w:rPr>
          <w:rFonts w:hint="eastAsia"/>
          <w:b w:val="0"/>
          <w:bCs w:val="0"/>
          <w:lang w:val="en-US" w:eastAsia="zh-CN"/>
        </w:rPr>
        <w:t>②由于逻辑上相邻的元素在存储空间中不一定相邻，所以不能对元素进行随机存取。</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ind w:firstLine="420"/>
              <w:rPr>
                <w:rFonts w:hint="eastAsia"/>
                <w:b w:val="0"/>
                <w:bCs w:val="0"/>
                <w:vertAlign w:val="baseline"/>
                <w:lang w:val="en-US" w:eastAsia="zh-CN"/>
              </w:rPr>
            </w:pPr>
            <w:r>
              <w:rPr>
                <w:rFonts w:hint="eastAsia"/>
                <w:b w:val="0"/>
                <w:bCs w:val="0"/>
                <w:vertAlign w:val="baseline"/>
                <w:lang w:val="en-US" w:eastAsia="zh-CN"/>
              </w:rPr>
              <w:t>typedef struct Studnode{</w:t>
            </w:r>
          </w:p>
          <w:p>
            <w:pPr>
              <w:numPr>
                <w:numId w:val="0"/>
              </w:numPr>
              <w:ind w:firstLine="420"/>
              <w:rPr>
                <w:rFonts w:hint="eastAsia"/>
                <w:b w:val="0"/>
                <w:bCs w:val="0"/>
                <w:vertAlign w:val="baseline"/>
                <w:lang w:val="en-US" w:eastAsia="zh-CN"/>
              </w:rPr>
            </w:pPr>
            <w:r>
              <w:rPr>
                <w:rFonts w:hint="eastAsia"/>
                <w:b w:val="0"/>
                <w:bCs w:val="0"/>
                <w:vertAlign w:val="baseline"/>
                <w:lang w:val="en-US" w:eastAsia="zh-CN"/>
              </w:rPr>
              <w:t xml:space="preserve">    int no;</w:t>
            </w:r>
          </w:p>
          <w:p>
            <w:pPr>
              <w:numPr>
                <w:numId w:val="0"/>
              </w:numPr>
              <w:ind w:firstLine="420"/>
              <w:rPr>
                <w:rFonts w:hint="eastAsia"/>
                <w:b w:val="0"/>
                <w:bCs w:val="0"/>
                <w:vertAlign w:val="baseline"/>
                <w:lang w:val="en-US" w:eastAsia="zh-CN"/>
              </w:rPr>
            </w:pPr>
            <w:r>
              <w:rPr>
                <w:rFonts w:hint="eastAsia"/>
                <w:b w:val="0"/>
                <w:bCs w:val="0"/>
                <w:vertAlign w:val="baseline"/>
                <w:lang w:val="en-US" w:eastAsia="zh-CN"/>
              </w:rPr>
              <w:t xml:space="preserve">    char name[8];</w:t>
            </w:r>
          </w:p>
          <w:p>
            <w:pPr>
              <w:numPr>
                <w:numId w:val="0"/>
              </w:numPr>
              <w:ind w:firstLine="420"/>
              <w:rPr>
                <w:rFonts w:hint="eastAsia"/>
                <w:b w:val="0"/>
                <w:bCs w:val="0"/>
                <w:vertAlign w:val="baseline"/>
                <w:lang w:val="en-US" w:eastAsia="zh-CN"/>
              </w:rPr>
            </w:pPr>
            <w:r>
              <w:rPr>
                <w:rFonts w:hint="eastAsia"/>
                <w:b w:val="0"/>
                <w:bCs w:val="0"/>
                <w:vertAlign w:val="baseline"/>
                <w:lang w:val="en-US" w:eastAsia="zh-CN"/>
              </w:rPr>
              <w:t xml:space="preserve">    char sex[2];</w:t>
            </w:r>
          </w:p>
          <w:p>
            <w:pPr>
              <w:numPr>
                <w:numId w:val="0"/>
              </w:numPr>
              <w:ind w:firstLine="420"/>
              <w:rPr>
                <w:rFonts w:hint="eastAsia"/>
                <w:b w:val="0"/>
                <w:bCs w:val="0"/>
                <w:vertAlign w:val="baseline"/>
                <w:lang w:val="en-US" w:eastAsia="zh-CN"/>
              </w:rPr>
            </w:pPr>
            <w:r>
              <w:rPr>
                <w:rFonts w:hint="eastAsia"/>
                <w:b w:val="0"/>
                <w:bCs w:val="0"/>
                <w:vertAlign w:val="baseline"/>
                <w:lang w:val="en-US" w:eastAsia="zh-CN"/>
              </w:rPr>
              <w:t xml:space="preserve">    char class[4];</w:t>
            </w:r>
          </w:p>
          <w:p>
            <w:pPr>
              <w:numPr>
                <w:numId w:val="0"/>
              </w:numPr>
              <w:ind w:firstLine="420"/>
              <w:rPr>
                <w:rFonts w:hint="eastAsia"/>
                <w:b w:val="0"/>
                <w:bCs w:val="0"/>
                <w:vertAlign w:val="baseline"/>
                <w:lang w:val="en-US" w:eastAsia="zh-CN"/>
              </w:rPr>
            </w:pPr>
            <w:r>
              <w:rPr>
                <w:rFonts w:hint="eastAsia"/>
                <w:b w:val="0"/>
                <w:bCs w:val="0"/>
                <w:vertAlign w:val="baseline"/>
                <w:lang w:val="en-US" w:eastAsia="zh-CN"/>
              </w:rPr>
              <w:t xml:space="preserve">    struct Studnode *next;   //存储指向下一个学生结点的指针</w:t>
            </w:r>
          </w:p>
          <w:p>
            <w:pPr>
              <w:numPr>
                <w:numId w:val="0"/>
              </w:numPr>
              <w:ind w:firstLine="420"/>
              <w:rPr>
                <w:rFonts w:hint="eastAsia"/>
                <w:b w:val="0"/>
                <w:bCs w:val="0"/>
                <w:vertAlign w:val="baseline"/>
                <w:lang w:val="en-US" w:eastAsia="zh-CN"/>
              </w:rPr>
            </w:pPr>
            <w:r>
              <w:rPr>
                <w:rFonts w:hint="eastAsia"/>
                <w:b w:val="0"/>
                <w:bCs w:val="0"/>
                <w:vertAlign w:val="baseline"/>
                <w:lang w:val="en-US" w:eastAsia="zh-CN"/>
              </w:rPr>
              <w:t>}StudType；   //结点类型</w:t>
            </w:r>
          </w:p>
          <w:p>
            <w:pPr>
              <w:numPr>
                <w:numId w:val="0"/>
              </w:numPr>
              <w:rPr>
                <w:rFonts w:hint="eastAsia"/>
                <w:b w:val="0"/>
                <w:bCs w:val="0"/>
                <w:vertAlign w:val="baseline"/>
                <w:lang w:val="en-US" w:eastAsia="zh-CN"/>
              </w:rPr>
            </w:pPr>
            <w:r>
              <w:rPr>
                <w:rFonts w:hint="eastAsia"/>
                <w:b w:val="0"/>
                <w:bCs w:val="0"/>
                <w:vertAlign w:val="baseline"/>
                <w:lang w:val="en-US" w:eastAsia="zh-CN"/>
              </w:rPr>
              <w:t>学生表中的每个学生记录采用一个StudType类型的结点单独存储，一个学生结点的next域指向逻辑结构中他的后继学生记录对应的结点，从而构成一个链表。</w:t>
            </w:r>
          </w:p>
        </w:tc>
      </w:tr>
    </w:tbl>
    <w:p>
      <w:pPr>
        <w:numPr>
          <w:ilvl w:val="0"/>
          <w:numId w:val="4"/>
        </w:numPr>
        <w:ind w:left="425" w:leftChars="0" w:hanging="425" w:firstLineChars="0"/>
        <w:rPr>
          <w:rFonts w:hint="eastAsia"/>
          <w:b/>
          <w:bCs/>
          <w:lang w:val="en-US" w:eastAsia="zh-CN"/>
        </w:rPr>
      </w:pPr>
      <w:r>
        <w:rPr>
          <w:rFonts w:hint="eastAsia"/>
          <w:b/>
          <w:bCs/>
          <w:lang w:val="en-US" w:eastAsia="zh-CN"/>
        </w:rPr>
        <w:t>索引存储结构</w:t>
      </w:r>
    </w:p>
    <w:p>
      <w:pPr>
        <w:numPr>
          <w:numId w:val="0"/>
        </w:numPr>
        <w:ind w:leftChars="0" w:firstLine="420" w:firstLineChars="0"/>
        <w:rPr>
          <w:rFonts w:hint="eastAsia"/>
          <w:b w:val="0"/>
          <w:bCs w:val="0"/>
          <w:lang w:val="en-US" w:eastAsia="zh-CN"/>
        </w:rPr>
      </w:pPr>
      <w:r>
        <w:rPr>
          <w:rFonts w:hint="eastAsia"/>
          <w:b w:val="0"/>
          <w:bCs w:val="0"/>
          <w:lang w:val="en-US" w:eastAsia="zh-CN"/>
        </w:rPr>
        <w:t>是指在存储数据元素信息的同时还建立附加的索引表。存储所有数据元素信息的表称为主数据表，其中，诶个数据元素有一个关键字和对应的存储地址。</w:t>
      </w:r>
    </w:p>
    <w:p>
      <w:pPr>
        <w:numPr>
          <w:numId w:val="0"/>
        </w:numPr>
        <w:ind w:leftChars="0" w:firstLine="420" w:firstLineChars="0"/>
        <w:rPr>
          <w:rFonts w:hint="eastAsia"/>
          <w:b w:val="0"/>
          <w:bCs w:val="0"/>
          <w:lang w:val="en-US" w:eastAsia="zh-CN"/>
        </w:rPr>
      </w:pPr>
      <w:r>
        <w:rPr>
          <w:rFonts w:hint="eastAsia"/>
          <w:b w:val="0"/>
          <w:bCs w:val="0"/>
          <w:lang w:val="en-US" w:eastAsia="zh-CN"/>
        </w:rPr>
        <w:t>索引表中的每一项称为索引项，索引项的一般形式为“关键字，地址”。其中，关键字唯一标识一个元素，地址对应该关键字的元素在主数据表中的存储地址。通常，索引表中的所有索引项是按关键字有序排列的。</w:t>
      </w:r>
    </w:p>
    <w:p>
      <w:pPr>
        <w:numPr>
          <w:numId w:val="0"/>
        </w:numPr>
        <w:ind w:leftChars="0" w:firstLine="420" w:firstLineChars="0"/>
        <w:rPr>
          <w:rFonts w:hint="eastAsia"/>
          <w:b w:val="0"/>
          <w:bCs w:val="0"/>
          <w:lang w:val="en-US" w:eastAsia="zh-CN"/>
        </w:rPr>
      </w:pPr>
      <w:r>
        <w:rPr>
          <w:rFonts w:hint="eastAsia"/>
          <w:b w:val="0"/>
          <w:bCs w:val="0"/>
          <w:lang w:val="en-US" w:eastAsia="zh-CN"/>
        </w:rPr>
        <w:t>在按关键字查找时，首先在索引表中利用关键字的有序性快速查找到该关键字的地址，然后通过改地址在主要数据表中找到对应的元素。</w:t>
      </w:r>
    </w:p>
    <w:p>
      <w:pPr>
        <w:numPr>
          <w:numId w:val="0"/>
        </w:numPr>
        <w:rPr>
          <w:rFonts w:hint="eastAsia"/>
          <w:b w:val="0"/>
          <w:bCs w:val="0"/>
          <w:lang w:val="en-US" w:eastAsia="zh-CN"/>
        </w:rPr>
      </w:pPr>
      <w:r>
        <w:rPr>
          <w:rFonts w:hint="eastAsia"/>
          <w:b w:val="0"/>
          <w:bCs w:val="0"/>
          <w:lang w:val="en-US" w:eastAsia="zh-CN"/>
        </w:rPr>
        <w:t>优点：查找效率高；</w:t>
      </w:r>
    </w:p>
    <w:p>
      <w:pPr>
        <w:numPr>
          <w:numId w:val="0"/>
        </w:numPr>
        <w:rPr>
          <w:rFonts w:hint="eastAsia"/>
          <w:b w:val="0"/>
          <w:bCs w:val="0"/>
          <w:lang w:val="en-US" w:eastAsia="zh-CN"/>
        </w:rPr>
      </w:pPr>
      <w:r>
        <w:rPr>
          <w:rFonts w:hint="eastAsia"/>
          <w:b w:val="0"/>
          <w:bCs w:val="0"/>
          <w:lang w:val="en-US" w:eastAsia="zh-CN"/>
        </w:rPr>
        <w:t>缺点：需要建立索引表，从而增加了空间开销。</w:t>
      </w:r>
    </w:p>
    <w:p>
      <w:pPr>
        <w:numPr>
          <w:ilvl w:val="0"/>
          <w:numId w:val="4"/>
        </w:numPr>
        <w:ind w:left="425" w:leftChars="0" w:hanging="425" w:firstLineChars="0"/>
        <w:rPr>
          <w:rFonts w:hint="eastAsia"/>
          <w:b/>
          <w:bCs/>
          <w:lang w:val="en-US" w:eastAsia="zh-CN"/>
        </w:rPr>
      </w:pPr>
      <w:r>
        <w:rPr>
          <w:rFonts w:hint="eastAsia"/>
          <w:b/>
          <w:bCs/>
          <w:lang w:val="en-US" w:eastAsia="zh-CN"/>
        </w:rPr>
        <w:t>哈希（或散列）存储结构</w:t>
      </w:r>
    </w:p>
    <w:p>
      <w:pPr>
        <w:ind w:firstLine="420" w:firstLineChars="0"/>
        <w:rPr>
          <w:rFonts w:hint="eastAsia"/>
          <w:b w:val="0"/>
          <w:bCs w:val="0"/>
          <w:lang w:val="en-US" w:eastAsia="zh-CN"/>
        </w:rPr>
      </w:pPr>
      <w:r>
        <w:rPr>
          <w:rFonts w:hint="eastAsia"/>
          <w:b w:val="0"/>
          <w:bCs w:val="0"/>
          <w:lang w:val="en-US" w:eastAsia="zh-CN"/>
        </w:rPr>
        <w:t>基本思想是根据元素的关键字通过哈希（或散列）函数直接计算出一个值，并将这个值作为该元素的存储地址。</w:t>
      </w:r>
    </w:p>
    <w:p>
      <w:pPr>
        <w:rPr>
          <w:rFonts w:hint="eastAsia"/>
          <w:b w:val="0"/>
          <w:bCs w:val="0"/>
          <w:lang w:val="en-US" w:eastAsia="zh-CN"/>
        </w:rPr>
      </w:pPr>
      <w:r>
        <w:rPr>
          <w:rFonts w:hint="eastAsia"/>
          <w:b w:val="0"/>
          <w:bCs w:val="0"/>
          <w:lang w:val="en-US" w:eastAsia="zh-CN"/>
        </w:rPr>
        <w:t>优点：查找速度快。只要给出待查元素的关键字就可立即计算出该元素的存储地址。</w:t>
      </w:r>
    </w:p>
    <w:p>
      <w:pPr>
        <w:rPr>
          <w:rFonts w:hint="eastAsia"/>
          <w:b w:val="0"/>
          <w:bCs w:val="0"/>
          <w:lang w:val="en-US" w:eastAsia="zh-CN"/>
        </w:rPr>
      </w:pPr>
      <w:r>
        <w:rPr>
          <w:rFonts w:hint="eastAsia"/>
          <w:b w:val="0"/>
          <w:bCs w:val="0"/>
          <w:lang w:val="en-US" w:eastAsia="zh-CN"/>
        </w:rPr>
        <w:t>缺点：与前3种存储方法不同的是，哈希存储方法之存储元素的数据，不存储元素之间的逻辑关系，所以哈希存储结构一般只适合要求对数据能够进行快速查找和插入的场合。</w:t>
      </w:r>
    </w:p>
    <w:p>
      <w:pPr>
        <w:ind w:firstLine="420" w:firstLineChars="0"/>
        <w:rPr>
          <w:rFonts w:hint="eastAsia" w:ascii="仿宋" w:hAnsi="仿宋" w:eastAsia="仿宋" w:cs="仿宋"/>
          <w:b w:val="0"/>
          <w:bCs w:val="0"/>
          <w:lang w:val="en-US" w:eastAsia="zh-CN"/>
        </w:rPr>
      </w:pPr>
      <w:r>
        <w:rPr>
          <w:rFonts w:hint="eastAsia" w:ascii="仿宋" w:hAnsi="仿宋" w:eastAsia="仿宋" w:cs="仿宋"/>
          <w:b w:val="0"/>
          <w:bCs w:val="0"/>
          <w:lang w:val="en-US" w:eastAsia="zh-CN"/>
        </w:rPr>
        <w:t>上述4种方法既可以单独使用，也可以组合使用。同一种逻辑结构采用不同的存储方法可以得到不同的存储结构。选择何种存储结构来表示相应的逻辑结构视具体要求而定，主要考虑的是运算方便及算法的时空要求。</w:t>
      </w:r>
    </w:p>
    <w:p>
      <w:pPr>
        <w:rPr>
          <w:rFonts w:hint="eastAsia"/>
          <w:b w:val="0"/>
          <w:bCs w:val="0"/>
          <w:lang w:val="en-US" w:eastAsia="zh-CN"/>
        </w:rPr>
      </w:pPr>
    </w:p>
    <w:p>
      <w:pPr>
        <w:rPr>
          <w:rFonts w:hint="eastAsia"/>
          <w:b w:val="0"/>
          <w:bCs w:val="0"/>
          <w:lang w:val="en-US" w:eastAsia="zh-CN"/>
        </w:rPr>
      </w:pPr>
      <w:r>
        <w:rPr>
          <w:rFonts w:hint="eastAsia"/>
          <w:b/>
          <w:bCs/>
          <w:lang w:val="en-US" w:eastAsia="zh-CN"/>
        </w:rPr>
        <w:t>算法</w:t>
      </w:r>
      <w:r>
        <w:rPr>
          <w:rFonts w:hint="eastAsia"/>
          <w:b w:val="0"/>
          <w:bCs w:val="0"/>
          <w:lang w:val="en-US" w:eastAsia="zh-CN"/>
        </w:rPr>
        <w:t>是对特定问题求解步骤的一种描述，它是指令的有限序列。</w:t>
      </w:r>
    </w:p>
    <w:p>
      <w:pPr>
        <w:rPr>
          <w:rFonts w:hint="eastAsia"/>
          <w:b w:val="0"/>
          <w:bCs w:val="0"/>
          <w:lang w:val="en-US" w:eastAsia="zh-CN"/>
        </w:rPr>
      </w:pPr>
      <w:r>
        <w:rPr>
          <w:rFonts w:hint="eastAsia"/>
          <w:b/>
          <w:bCs/>
          <w:lang w:val="en-US" w:eastAsia="zh-CN"/>
        </w:rPr>
        <w:t>算法的特点</w:t>
      </w:r>
      <w:r>
        <w:rPr>
          <w:rFonts w:hint="eastAsia"/>
          <w:b w:val="0"/>
          <w:bCs w:val="0"/>
          <w:lang w:val="en-US" w:eastAsia="zh-CN"/>
        </w:rPr>
        <w:t>：有穷性；确定性；可行性；有输入；有输出；</w:t>
      </w:r>
    </w:p>
    <w:p>
      <w:pPr>
        <w:ind w:firstLine="420" w:firstLineChars="0"/>
        <w:rPr>
          <w:rFonts w:hint="eastAsia" w:ascii="仿宋" w:hAnsi="仿宋" w:eastAsia="仿宋" w:cs="仿宋"/>
          <w:b w:val="0"/>
          <w:bCs w:val="0"/>
          <w:lang w:val="en-US" w:eastAsia="zh-CN"/>
        </w:rPr>
      </w:pPr>
      <w:r>
        <w:rPr>
          <w:rFonts w:hint="eastAsia" w:ascii="仿宋" w:hAnsi="仿宋" w:eastAsia="仿宋" w:cs="仿宋"/>
          <w:b w:val="0"/>
          <w:bCs w:val="0"/>
          <w:lang w:val="en-US" w:eastAsia="zh-CN"/>
        </w:rPr>
        <w:t>注：算法区别于程序。程序是指实用某种计算机语言对一个算法的具体实现，即要怎么做；而算法侧重于对解决问题的方法描述，即要做什么。算法必须满足有穷性，而程序不一定满足有穷性，如Windows操作系统在用户没有退出、硬件不出现故障以及不断电的情况下理论上可以无限时运行，所以严格地讲算法和程序是两个不同的概念。然，算法也可以用计算机程序来描述，这样算法和程序就是一回事了。</w:t>
      </w:r>
    </w:p>
    <w:p>
      <w:pPr>
        <w:rPr>
          <w:rFonts w:hint="eastAsia"/>
          <w:b/>
          <w:bCs/>
          <w:lang w:val="en-US" w:eastAsia="zh-CN"/>
        </w:rPr>
      </w:pPr>
      <w:r>
        <w:rPr>
          <w:rFonts w:hint="eastAsia"/>
          <w:b/>
          <w:bCs/>
          <w:lang w:val="en-US" w:eastAsia="zh-CN"/>
        </w:rPr>
        <w:t>算法设计的目标</w:t>
      </w:r>
      <w:r>
        <w:rPr>
          <w:rFonts w:hint="eastAsia"/>
          <w:b w:val="0"/>
          <w:bCs w:val="0"/>
          <w:lang w:val="en-US" w:eastAsia="zh-CN"/>
        </w:rPr>
        <w:t>：①正确性；②可使用性；③可读性；④健壮性；⑤高效率与地存储量需求。</w:t>
      </w:r>
    </w:p>
    <w:p>
      <w:pPr>
        <w:numPr>
          <w:ilvl w:val="0"/>
          <w:numId w:val="5"/>
        </w:numPr>
        <w:ind w:left="420" w:leftChars="0" w:hanging="420" w:firstLineChars="0"/>
        <w:rPr>
          <w:rFonts w:hint="eastAsia"/>
          <w:b/>
          <w:bCs/>
          <w:lang w:val="en-US" w:eastAsia="zh-CN"/>
        </w:rPr>
      </w:pPr>
      <w:r>
        <w:rPr>
          <w:rFonts w:hint="eastAsia"/>
          <w:b/>
          <w:bCs/>
          <w:lang w:val="en-US" w:eastAsia="zh-CN"/>
        </w:rPr>
        <w:t>算法时间复杂度分析</w:t>
      </w:r>
    </w:p>
    <w:p>
      <w:pPr>
        <w:ind w:firstLine="420" w:firstLineChars="0"/>
        <w:rPr>
          <w:rFonts w:hint="eastAsia"/>
          <w:b w:val="0"/>
          <w:bCs w:val="0"/>
          <w:lang w:val="en-US" w:eastAsia="zh-CN"/>
        </w:rPr>
      </w:pPr>
      <w:r>
        <w:rPr>
          <w:rFonts w:hint="eastAsia"/>
          <w:b/>
          <w:bCs/>
          <w:lang w:val="en-US" w:eastAsia="zh-CN"/>
        </w:rPr>
        <w:t>事后统计法</w:t>
      </w:r>
      <w:r>
        <w:rPr>
          <w:rFonts w:hint="eastAsia"/>
          <w:b w:val="0"/>
          <w:bCs w:val="0"/>
          <w:lang w:val="en-US" w:eastAsia="zh-CN"/>
        </w:rPr>
        <w:t>就是编写算法对应程序，统计其执行时间。一个算法用计算机语言实现后，在计算机上执行所消耗的时间与很多因素有关，如计算机的运行速度、编写程序采用的计算机语言、编译产生的机器语言代码质量和问题的规模等。这种方法存在的缺点有二：意识必须执行程序，而是存在很多因素掩盖了算法本质。</w:t>
      </w:r>
    </w:p>
    <w:p>
      <w:pPr>
        <w:ind w:firstLine="420" w:firstLineChars="0"/>
        <w:rPr>
          <w:rFonts w:hint="eastAsia"/>
          <w:b/>
          <w:bCs/>
          <w:lang w:val="en-US" w:eastAsia="zh-CN"/>
        </w:rPr>
      </w:pPr>
      <w:r>
        <w:rPr>
          <w:rFonts w:hint="eastAsia"/>
          <w:b/>
          <w:bCs/>
          <w:lang w:val="en-US" w:eastAsia="zh-CN"/>
        </w:rPr>
        <w:t>事前估算法</w:t>
      </w:r>
      <w:r>
        <w:rPr>
          <w:rFonts w:hint="eastAsia"/>
          <w:b w:val="0"/>
          <w:bCs w:val="0"/>
          <w:lang w:val="en-US" w:eastAsia="zh-CN"/>
        </w:rPr>
        <w:t>是撇开这些与计算机硬件、软件有关的因素，仅考虑算法本身的效率高低，可以认为一个特定算法的“运行工作量”的大小只依赖于问题的规模。或者说算法的执行时间是问题规模的函数。</w:t>
      </w:r>
    </w:p>
    <w:p>
      <w:pPr>
        <w:numPr>
          <w:ilvl w:val="0"/>
          <w:numId w:val="6"/>
        </w:numPr>
        <w:rPr>
          <w:rFonts w:hint="eastAsia"/>
          <w:b/>
          <w:bCs/>
          <w:lang w:val="en-US" w:eastAsia="zh-CN"/>
        </w:rPr>
      </w:pPr>
      <w:r>
        <w:rPr>
          <w:rFonts w:hint="eastAsia"/>
          <w:b/>
          <w:bCs/>
          <w:lang w:val="en-US" w:eastAsia="zh-CN"/>
        </w:rPr>
        <w:t>计算算法的频度</w:t>
      </w:r>
    </w:p>
    <w:p>
      <w:pPr>
        <w:numPr>
          <w:ilvl w:val="0"/>
          <w:numId w:val="6"/>
        </w:numPr>
        <w:rPr>
          <w:rFonts w:hint="eastAsia"/>
          <w:b/>
          <w:bCs/>
          <w:lang w:val="en-US" w:eastAsia="zh-CN"/>
        </w:rPr>
      </w:pPr>
      <w:r>
        <w:rPr>
          <w:rFonts w:hint="eastAsia"/>
          <w:b/>
          <w:bCs/>
          <w:lang w:val="en-US" w:eastAsia="zh-CN"/>
        </w:rPr>
        <w:t>渐进时间复杂度</w:t>
      </w:r>
    </w:p>
    <w:p>
      <w:pPr>
        <w:numPr>
          <w:ilvl w:val="0"/>
          <w:numId w:val="7"/>
        </w:numPr>
        <w:ind w:left="420" w:leftChars="0" w:hanging="420" w:firstLineChars="0"/>
        <w:rPr>
          <w:rFonts w:hint="eastAsia"/>
          <w:b/>
          <w:bCs/>
          <w:lang w:val="en-US" w:eastAsia="zh-CN"/>
        </w:rPr>
      </w:pPr>
      <w:r>
        <w:rPr>
          <w:rFonts w:hint="eastAsia"/>
          <w:b/>
          <w:bCs/>
          <w:lang w:val="en-US" w:eastAsia="zh-CN"/>
        </w:rPr>
        <w:t>算法空间复杂度分析</w:t>
      </w:r>
    </w:p>
    <w:p>
      <w:pPr>
        <w:numPr>
          <w:numId w:val="0"/>
        </w:numPr>
        <w:ind w:leftChars="0"/>
        <w:rPr>
          <w:rFonts w:hint="eastAsia"/>
          <w:b/>
          <w:bCs/>
          <w:lang w:val="en-US" w:eastAsia="zh-CN"/>
        </w:rPr>
      </w:pPr>
    </w:p>
    <w:p>
      <w:pPr>
        <w:numPr>
          <w:numId w:val="0"/>
        </w:numPr>
        <w:ind w:leftChars="0"/>
        <w:rPr>
          <w:rFonts w:hint="eastAsia"/>
          <w:b/>
          <w:bCs/>
          <w:lang w:val="en-US" w:eastAsia="zh-CN"/>
        </w:rPr>
      </w:pPr>
    </w:p>
    <w:p>
      <w:pPr>
        <w:rPr>
          <w:rFonts w:hint="eastAsia"/>
          <w:b w:val="0"/>
          <w:bCs w:val="0"/>
          <w:lang w:val="en-US" w:eastAsia="zh-CN"/>
        </w:rPr>
      </w:pPr>
    </w:p>
    <w:p>
      <w:pPr>
        <w:rPr>
          <w:rFonts w:hint="eastAsia"/>
          <w:b w:val="0"/>
          <w:bCs w:val="0"/>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青鸟华光简行楷">
    <w:panose1 w:val="02010604000101010101"/>
    <w:charset w:val="86"/>
    <w:family w:val="auto"/>
    <w:pitch w:val="default"/>
    <w:sig w:usb0="00000001"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3CFBC7"/>
    <w:multiLevelType w:val="singleLevel"/>
    <w:tmpl w:val="903CFBC7"/>
    <w:lvl w:ilvl="0" w:tentative="0">
      <w:start w:val="1"/>
      <w:numFmt w:val="bullet"/>
      <w:lvlText w:val=""/>
      <w:lvlJc w:val="left"/>
      <w:pPr>
        <w:ind w:left="420" w:hanging="420"/>
      </w:pPr>
      <w:rPr>
        <w:rFonts w:hint="default" w:ascii="Wingdings" w:hAnsi="Wingdings"/>
      </w:rPr>
    </w:lvl>
  </w:abstractNum>
  <w:abstractNum w:abstractNumId="1">
    <w:nsid w:val="B273C641"/>
    <w:multiLevelType w:val="singleLevel"/>
    <w:tmpl w:val="B273C641"/>
    <w:lvl w:ilvl="0" w:tentative="0">
      <w:start w:val="1"/>
      <w:numFmt w:val="bullet"/>
      <w:lvlText w:val=""/>
      <w:lvlJc w:val="left"/>
      <w:pPr>
        <w:ind w:left="420" w:hanging="420"/>
      </w:pPr>
      <w:rPr>
        <w:rFonts w:hint="default" w:ascii="Wingdings" w:hAnsi="Wingdings"/>
      </w:rPr>
    </w:lvl>
  </w:abstractNum>
  <w:abstractNum w:abstractNumId="2">
    <w:nsid w:val="CAEF93E3"/>
    <w:multiLevelType w:val="singleLevel"/>
    <w:tmpl w:val="CAEF93E3"/>
    <w:lvl w:ilvl="0" w:tentative="0">
      <w:start w:val="1"/>
      <w:numFmt w:val="decimal"/>
      <w:suff w:val="nothing"/>
      <w:lvlText w:val="（%1）"/>
      <w:lvlJc w:val="left"/>
    </w:lvl>
  </w:abstractNum>
  <w:abstractNum w:abstractNumId="3">
    <w:nsid w:val="235B8DC0"/>
    <w:multiLevelType w:val="singleLevel"/>
    <w:tmpl w:val="235B8DC0"/>
    <w:lvl w:ilvl="0" w:tentative="0">
      <w:start w:val="1"/>
      <w:numFmt w:val="decimal"/>
      <w:lvlText w:val="(%1)"/>
      <w:lvlJc w:val="left"/>
      <w:pPr>
        <w:ind w:left="425" w:hanging="425"/>
      </w:pPr>
      <w:rPr>
        <w:rFonts w:hint="default"/>
      </w:rPr>
    </w:lvl>
  </w:abstractNum>
  <w:abstractNum w:abstractNumId="4">
    <w:nsid w:val="277CC889"/>
    <w:multiLevelType w:val="singleLevel"/>
    <w:tmpl w:val="277CC889"/>
    <w:lvl w:ilvl="0" w:tentative="0">
      <w:start w:val="1"/>
      <w:numFmt w:val="bullet"/>
      <w:lvlText w:val=""/>
      <w:lvlJc w:val="left"/>
      <w:pPr>
        <w:ind w:left="420" w:hanging="420"/>
      </w:pPr>
      <w:rPr>
        <w:rFonts w:hint="default" w:ascii="Wingdings" w:hAnsi="Wingdings"/>
      </w:rPr>
    </w:lvl>
  </w:abstractNum>
  <w:abstractNum w:abstractNumId="5">
    <w:nsid w:val="4D3E8F80"/>
    <w:multiLevelType w:val="singleLevel"/>
    <w:tmpl w:val="4D3E8F80"/>
    <w:lvl w:ilvl="0" w:tentative="0">
      <w:start w:val="1"/>
      <w:numFmt w:val="decimal"/>
      <w:suff w:val="nothing"/>
      <w:lvlText w:val="（%1）"/>
      <w:lvlJc w:val="left"/>
    </w:lvl>
  </w:abstractNum>
  <w:abstractNum w:abstractNumId="6">
    <w:nsid w:val="7B335909"/>
    <w:multiLevelType w:val="singleLevel"/>
    <w:tmpl w:val="7B335909"/>
    <w:lvl w:ilvl="0" w:tentative="0">
      <w:start w:val="1"/>
      <w:numFmt w:val="decimal"/>
      <w:lvlText w:val="(%1)"/>
      <w:lvlJc w:val="left"/>
      <w:pPr>
        <w:ind w:left="425" w:hanging="425"/>
      </w:pPr>
      <w:rPr>
        <w:rFonts w:hint="default"/>
      </w:r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7710B7"/>
    <w:rsid w:val="30183447"/>
    <w:rsid w:val="4F1F4F66"/>
    <w:rsid w:val="56973C0F"/>
    <w:rsid w:val="6F1C17E5"/>
    <w:rsid w:val="75B20D60"/>
    <w:rsid w:val="777D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AIHUI</dc:creator>
  <cp:lastModifiedBy>瑷珲</cp:lastModifiedBy>
  <cp:lastPrinted>2019-10-11T05:50:43Z</cp:lastPrinted>
  <dcterms:modified xsi:type="dcterms:W3CDTF">2019-10-11T07:41:41Z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