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4"/>
          <w:szCs w:val="52"/>
          <w:lang w:val="en-US" w:eastAsia="zh-Hans"/>
        </w:rPr>
      </w:pPr>
      <w:r>
        <w:rPr>
          <w:b/>
          <w:bCs/>
          <w:sz w:val="44"/>
          <w:szCs w:val="52"/>
        </w:rPr>
        <w:t>Vue</w:t>
      </w:r>
      <w:r>
        <w:rPr>
          <w:rFonts w:hint="eastAsia"/>
          <w:b/>
          <w:bCs/>
          <w:sz w:val="44"/>
          <w:szCs w:val="52"/>
          <w:lang w:val="en-US" w:eastAsia="zh-Hans"/>
        </w:rPr>
        <w:t>源码解读笔记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"https://coding.imooc.com/learn/list/228.html"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视频</w:t>
      </w:r>
      <w:r>
        <w:rPr>
          <w:rFonts w:hint="eastAsia"/>
          <w:lang w:val="en-US" w:eastAsia="zh-Hans"/>
        </w:rPr>
        <w:fldChar w:fldCharType="end"/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18513179925|</w:t>
      </w:r>
      <w:r>
        <w:rPr>
          <w:rFonts w:hint="eastAsia"/>
          <w:lang w:val="en-US" w:eastAsia="zh-Hans"/>
        </w:rPr>
        <w:t>a111</w:t>
      </w:r>
      <w:r>
        <w:rPr>
          <w:rFonts w:hint="default"/>
          <w:lang w:eastAsia="zh-Hans"/>
        </w:rPr>
        <w:t>1111</w:t>
      </w:r>
      <w:r>
        <w:rPr>
          <w:rFonts w:hint="eastAsia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【需知】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Vue </w:t>
      </w:r>
      <w:r>
        <w:rPr>
          <w:rFonts w:hint="eastAsia"/>
          <w:lang w:val="en-US" w:eastAsia="zh-Hans"/>
        </w:rPr>
        <w:t>使用了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"https://flow.org/en/"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Flow</w:t>
      </w:r>
      <w:r>
        <w:rPr>
          <w:rFonts w:hint="eastAsia"/>
          <w:lang w:val="en-US" w:eastAsia="zh-Hans"/>
        </w:rPr>
        <w:fldChar w:fldCharType="end"/>
      </w:r>
      <w:r>
        <w:rPr>
          <w:rFonts w:hint="eastAsia"/>
          <w:lang w:val="en-US" w:eastAsia="zh-Hans"/>
        </w:rPr>
        <w:t>（libdef的概念）做静态语法类型检查。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Vue源码基于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"https://www.rollupjs.com/"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Rollup</w:t>
      </w:r>
      <w:r>
        <w:rPr>
          <w:rFonts w:hint="eastAsia"/>
          <w:lang w:val="en-US" w:eastAsia="zh-Hans"/>
        </w:rPr>
        <w:fldChar w:fldCharType="end"/>
      </w:r>
      <w:r>
        <w:rPr>
          <w:rFonts w:hint="eastAsia"/>
          <w:lang w:val="en-US" w:eastAsia="zh-Hans"/>
        </w:rPr>
        <w:t>构建，相关配置在scripts目录下。（webpack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rollup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gulp）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Vue最终也是发布在了npm上。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Hans"/>
        </w:rPr>
      </w:pPr>
    </w:p>
    <w:p>
      <w:pPr>
        <w:rPr>
          <w:rFonts w:hint="eastAsia" w:ascii="黑体" w:hAnsi="黑体" w:eastAsia="黑体" w:cs="黑体"/>
          <w:lang w:val="en-US" w:eastAsia="zh-Hans"/>
        </w:rPr>
      </w:pPr>
      <w:r>
        <w:rPr>
          <w:rFonts w:hint="eastAsia" w:ascii="黑体" w:hAnsi="黑体" w:eastAsia="黑体" w:cs="黑体"/>
          <w:lang w:val="en-US" w:eastAsia="zh-Hans"/>
        </w:rPr>
        <w:t>【Vue</w:t>
      </w:r>
      <w:r>
        <w:rPr>
          <w:rFonts w:hint="default" w:ascii="黑体" w:hAnsi="黑体" w:eastAsia="黑体" w:cs="黑体"/>
          <w:lang w:eastAsia="zh-Hans"/>
        </w:rPr>
        <w:t>.js</w:t>
      </w:r>
      <w:r>
        <w:rPr>
          <w:rFonts w:hint="eastAsia" w:ascii="黑体" w:hAnsi="黑体" w:eastAsia="黑体" w:cs="黑体"/>
          <w:lang w:val="en-US" w:eastAsia="zh-Hans"/>
        </w:rPr>
        <w:t>源码目录】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jc w:val="both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flow类型检查，有vue很多自定义类型</w:t>
            </w:r>
          </w:p>
          <w:p>
            <w:pPr>
              <w:numPr>
                <w:ilvl w:val="0"/>
                <w:numId w:val="0"/>
              </w:numPr>
              <w:ind w:leftChars="0" w:firstLine="420" w:firstLineChars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src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源码目录</w:t>
            </w:r>
          </w:p>
          <w:p>
            <w:pPr>
              <w:numPr>
                <w:ilvl w:val="0"/>
                <w:numId w:val="0"/>
              </w:numPr>
              <w:ind w:leftChars="0" w:firstLine="627" w:firstLineChars="299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|__compiler</w:t>
            </w:r>
            <w:r>
              <w:rPr>
                <w:rFonts w:hint="default"/>
                <w:lang w:eastAsia="zh-Hans"/>
              </w:rPr>
              <w:tab/>
            </w:r>
            <w:r>
              <w:rPr>
                <w:rFonts w:hint="eastAsia"/>
                <w:lang w:val="en-US" w:eastAsia="zh-Hans"/>
              </w:rPr>
              <w:t>编译器</w:t>
            </w:r>
          </w:p>
          <w:p>
            <w:pPr>
              <w:numPr>
                <w:ilvl w:val="0"/>
                <w:numId w:val="0"/>
              </w:numPr>
              <w:ind w:leftChars="0" w:firstLine="627" w:firstLineChars="299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|__core</w:t>
            </w:r>
            <w:r>
              <w:rPr>
                <w:rFonts w:hint="default"/>
                <w:lang w:eastAsia="zh-Hans"/>
              </w:rPr>
              <w:tab/>
            </w:r>
            <w:r>
              <w:rPr>
                <w:rFonts w:hint="default"/>
                <w:lang w:eastAsia="zh-Hans"/>
              </w:rPr>
              <w:tab/>
            </w:r>
            <w:r>
              <w:rPr>
                <w:rFonts w:hint="eastAsia"/>
                <w:lang w:val="en-US" w:eastAsia="zh-Hans"/>
              </w:rPr>
              <w:t>核心</w:t>
            </w:r>
          </w:p>
          <w:p>
            <w:pPr>
              <w:numPr>
                <w:ilvl w:val="0"/>
                <w:numId w:val="0"/>
              </w:numPr>
              <w:ind w:leftChars="0" w:firstLine="627" w:firstLineChars="299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|__platforms</w:t>
            </w:r>
            <w:r>
              <w:rPr>
                <w:rFonts w:hint="eastAsia"/>
                <w:lang w:val="en-US" w:eastAsia="zh-Hans"/>
              </w:rPr>
              <w:t>支持的平台web、weex</w:t>
            </w:r>
          </w:p>
          <w:p>
            <w:pPr>
              <w:numPr>
                <w:ilvl w:val="0"/>
                <w:numId w:val="0"/>
              </w:numPr>
              <w:ind w:leftChars="0" w:firstLine="627" w:firstLineChars="299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|__server</w:t>
            </w:r>
            <w:r>
              <w:rPr>
                <w:rFonts w:hint="default"/>
                <w:lang w:eastAsia="zh-Hans"/>
              </w:rPr>
              <w:tab/>
            </w:r>
            <w:r>
              <w:rPr>
                <w:rFonts w:hint="default"/>
                <w:lang w:eastAsia="zh-Hans"/>
              </w:rPr>
              <w:tab/>
            </w:r>
            <w:r>
              <w:rPr>
                <w:rFonts w:hint="eastAsia"/>
                <w:lang w:val="en-US" w:eastAsia="zh-Hans"/>
              </w:rPr>
              <w:t>与服务器相关的</w:t>
            </w:r>
          </w:p>
          <w:p>
            <w:pPr>
              <w:numPr>
                <w:ilvl w:val="0"/>
                <w:numId w:val="0"/>
              </w:numPr>
              <w:ind w:leftChars="0" w:firstLine="627" w:firstLineChars="299"/>
              <w:jc w:val="both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|__sfc</w:t>
            </w:r>
          </w:p>
          <w:p>
            <w:pPr>
              <w:numPr>
                <w:ilvl w:val="0"/>
                <w:numId w:val="0"/>
              </w:numPr>
              <w:ind w:leftChars="0" w:firstLine="627" w:firstLineChars="299"/>
              <w:jc w:val="both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|__shared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scripts脚本目录，对应所有的构建任务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dist构建目录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 w:ascii="黑体" w:hAnsi="黑体" w:eastAsia="黑体" w:cs="黑体"/>
                <w:vertAlign w:val="baseline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examples示例目录</w:t>
            </w:r>
          </w:p>
        </w:tc>
      </w:tr>
    </w:tbl>
    <w:p>
      <w:pPr>
        <w:rPr>
          <w:rFonts w:hint="eastAsia" w:ascii="黑体" w:hAnsi="黑体" w:eastAsia="黑体" w:cs="黑体"/>
          <w:lang w:val="en-US" w:eastAsia="zh-Hans"/>
        </w:rPr>
      </w:pPr>
    </w:p>
    <w:p>
      <w:pPr>
        <w:rPr>
          <w:rFonts w:hint="eastAsia" w:ascii="黑体" w:hAnsi="黑体" w:eastAsia="黑体" w:cs="黑体"/>
          <w:lang w:val="en-US" w:eastAsia="zh-Hans"/>
        </w:rPr>
      </w:pPr>
      <w:r>
        <w:rPr>
          <w:rFonts w:hint="eastAsia" w:ascii="黑体" w:hAnsi="黑体" w:eastAsia="黑体" w:cs="黑体"/>
          <w:lang w:val="en-US" w:eastAsia="zh-Hans"/>
        </w:rPr>
        <w:t>【版本对比】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 w:eastAsiaTheme="minorEastAsia"/>
          <w:lang w:val="en-US" w:eastAsia="zh-Han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>Runtime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lang w:val="en-US" w:eastAsia="zh-Hans"/>
        </w:rPr>
        <w:t>Only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在使用此版本Vue</w:t>
      </w:r>
      <w:r>
        <w:rPr>
          <w:rFonts w:hint="default"/>
          <w:lang w:eastAsia="zh-Hans"/>
        </w:rPr>
        <w:t>.js</w:t>
      </w:r>
      <w:r>
        <w:rPr>
          <w:rFonts w:hint="eastAsia"/>
          <w:lang w:val="en-US" w:eastAsia="zh-Hans"/>
        </w:rPr>
        <w:t>时，通常需要借助如webpack的vue</w:t>
      </w:r>
      <w:r>
        <w:rPr>
          <w:rFonts w:hint="default"/>
          <w:lang w:eastAsia="zh-Hans"/>
        </w:rPr>
        <w:t>-loader</w:t>
      </w:r>
      <w:r>
        <w:rPr>
          <w:rFonts w:hint="eastAsia"/>
          <w:lang w:val="en-US" w:eastAsia="zh-Hans"/>
        </w:rPr>
        <w:t>工具把</w:t>
      </w:r>
      <w:r>
        <w:rPr>
          <w:rFonts w:hint="default"/>
          <w:lang w:eastAsia="zh-Hans"/>
        </w:rPr>
        <w:t>.vue</w:t>
      </w:r>
      <w:r>
        <w:rPr>
          <w:rFonts w:hint="eastAsia"/>
          <w:lang w:val="en-US" w:eastAsia="zh-Hans"/>
        </w:rPr>
        <w:t>文件编译成JavaScript，因为是在编译阶段做的，所以它只包含运行时的Vue</w:t>
      </w:r>
      <w:r>
        <w:rPr>
          <w:rFonts w:hint="default"/>
          <w:lang w:eastAsia="zh-Hans"/>
        </w:rPr>
        <w:t>.js</w:t>
      </w:r>
      <w:r>
        <w:rPr>
          <w:rFonts w:hint="eastAsia"/>
          <w:lang w:val="en-US" w:eastAsia="zh-Hans"/>
        </w:rPr>
        <w:t>代码，因此代码体积也会更轻量。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 Regular" w:hAnsi="Times New Roman Regular" w:cs="Times New Roman Regular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Runtime</w:t>
      </w:r>
      <w:r>
        <w:rPr>
          <w:rFonts w:hint="default" w:ascii="Times New Roman Regular" w:hAnsi="Times New Roman Regular" w:cs="Times New Roman Regular"/>
          <w:lang w:eastAsia="zh-Hans"/>
        </w:rPr>
        <w:t xml:space="preserve"> + </w:t>
      </w:r>
      <w:r>
        <w:rPr>
          <w:rFonts w:hint="eastAsia" w:ascii="Times New Roman Regular" w:hAnsi="Times New Roman Regular" w:cs="Times New Roman Regular"/>
          <w:lang w:val="en-US" w:eastAsia="zh-Hans"/>
        </w:rPr>
        <w:t>Compiler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在Vue</w:t>
      </w:r>
      <w:r>
        <w:rPr>
          <w:rFonts w:hint="default"/>
          <w:lang w:eastAsia="zh-Hans"/>
        </w:rPr>
        <w:t>.js2.0</w:t>
      </w:r>
      <w:r>
        <w:rPr>
          <w:rFonts w:hint="eastAsia"/>
          <w:lang w:val="en-US" w:eastAsia="zh-Hans"/>
        </w:rPr>
        <w:t>中，最终渲染都是通过render函数来实现的。若使用Vue的template属性，需要在客户端编译template为render函数。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显然，编译过程对性能有一定损耗，所以通常推荐使用Runtime-only版本的Vue</w:t>
      </w:r>
      <w:r>
        <w:rPr>
          <w:rFonts w:hint="default"/>
          <w:lang w:eastAsia="zh-Hans"/>
        </w:rPr>
        <w:t>.js.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  <w:bookmarkStart w:id="0" w:name="_GoBack"/>
      <w:bookmarkEnd w:id="0"/>
      <w:r>
        <w:rPr>
          <w:rFonts w:hint="eastAsia"/>
          <w:lang w:eastAsia="zh-Hans"/>
        </w:rPr>
        <w:t>【</w:t>
      </w:r>
      <w:r>
        <w:rPr>
          <w:rFonts w:hint="eastAsia"/>
          <w:lang w:val="en-US" w:eastAsia="zh-Hans"/>
        </w:rPr>
        <w:t>入口</w:t>
      </w:r>
      <w:r>
        <w:rPr>
          <w:rFonts w:hint="eastAsia"/>
          <w:lang w:eastAsia="zh-Hans"/>
        </w:rPr>
        <w:t>】</w:t>
      </w: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latform</w:t>
      </w:r>
      <w:r>
        <w:rPr>
          <w:rFonts w:hint="default"/>
          <w:lang w:eastAsia="zh-Hans"/>
        </w:rPr>
        <w:t>s/web/entry-runtime-with-compiler.js</w:t>
      </w: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src</w:t>
      </w:r>
      <w:r>
        <w:rPr>
          <w:rFonts w:hint="default"/>
          <w:lang w:eastAsia="zh-Hans"/>
        </w:rPr>
        <w:t>/core/index.js</w:t>
      </w: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【</w:t>
      </w:r>
      <w:r>
        <w:rPr>
          <w:rFonts w:hint="eastAsia"/>
          <w:lang w:val="en-US" w:eastAsia="zh-Hans"/>
        </w:rPr>
        <w:t>Flow学习笔记</w:t>
      </w:r>
      <w:r>
        <w:rPr>
          <w:rFonts w:hint="eastAsia"/>
          <w:lang w:eastAsia="zh-Hans"/>
        </w:rPr>
        <w:t>】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安装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eastAsia="zh-Han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使用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根目录使用flow</w:t>
      </w:r>
      <w:r>
        <w:rPr>
          <w:rFonts w:hint="default"/>
          <w:lang w:eastAsia="zh-Hans"/>
        </w:rPr>
        <w:t xml:space="preserve"> init</w:t>
      </w:r>
      <w:r>
        <w:rPr>
          <w:rFonts w:hint="eastAsia"/>
          <w:lang w:val="en-US" w:eastAsia="zh-Hans"/>
        </w:rPr>
        <w:t>创建</w:t>
      </w:r>
      <w:r>
        <w:rPr>
          <w:rFonts w:hint="default"/>
          <w:lang w:eastAsia="zh-Hans"/>
        </w:rPr>
        <w:t>.flowconfig</w:t>
      </w:r>
      <w:r>
        <w:rPr>
          <w:rFonts w:hint="eastAsia"/>
          <w:lang w:val="en-US" w:eastAsia="zh-Hans"/>
        </w:rPr>
        <w:t>文件进行配置，改配置文件告诉flow后台程序进行flow语法检查的根（入口），自此项目级flow已启用。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使用flow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status指令启动后台程序对所有flow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files进行错误检查。该程序会持续运行以检查新增代码中的错误。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使用flow指令默认执行flow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status；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无论执行flow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status多少次，任何时间flow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status只会有一个后台程序在执行；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使用flow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stop停止后台程序。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>// @flow</w:t>
      </w:r>
      <w:r>
        <w:rPr>
          <w:rFonts w:hint="eastAsia"/>
          <w:lang w:val="en-US" w:eastAsia="zh-Hans"/>
        </w:rPr>
        <w:t>或</w:t>
      </w:r>
      <w:r>
        <w:rPr>
          <w:rFonts w:hint="default"/>
          <w:lang w:eastAsia="zh-Hans"/>
        </w:rPr>
        <w:t>/* @flow */</w:t>
      </w:r>
      <w:r>
        <w:rPr>
          <w:rFonts w:hint="eastAsia"/>
          <w:lang w:val="en-US" w:eastAsia="zh-Hans"/>
        </w:rPr>
        <w:t>将一个js文件标记为flow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files。一般情况下，flow后台程序只会检查带有此标识的文件。除非调用flow</w:t>
      </w:r>
      <w:r>
        <w:rPr>
          <w:rFonts w:hint="default"/>
          <w:lang w:eastAsia="zh-Hans"/>
        </w:rPr>
        <w:t xml:space="preserve"> check --all</w:t>
      </w:r>
      <w:r>
        <w:rPr>
          <w:rFonts w:hint="eastAsia"/>
          <w:lang w:val="en-US" w:eastAsia="zh-Hans"/>
        </w:rPr>
        <w:t>指令执行全局检查。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编写flow代码，如参数类型校验、返回值类型校验，flow后台程序会自动进行类型检查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检查编码。首次执行flow即启动flow后台程序对文件进行增量监督，再次执行flow指令最新的flow检查结果立即呈现。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类型注释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flow具有卓越的类型推断能力，因此，使用类型注释是flow辅助编码的一大亮点。</w:t>
      </w:r>
    </w:p>
    <w:p>
      <w:pPr>
        <w:numPr>
          <w:ilvl w:val="0"/>
          <w:numId w:val="6"/>
        </w:numPr>
        <w:jc w:val="both"/>
        <w:rPr>
          <w:rFonts w:hint="eastAsia" w:ascii="黑体" w:hAnsi="黑体" w:eastAsia="黑体" w:cs="黑体"/>
          <w:b w:val="0"/>
          <w:bCs w:val="0"/>
          <w:lang w:val="en-US" w:eastAsia="zh-Hans"/>
        </w:rPr>
      </w:pP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Primitive</w:t>
      </w:r>
      <w:r>
        <w:rPr>
          <w:rFonts w:hint="eastAsia" w:ascii="黑体" w:hAnsi="黑体" w:eastAsia="黑体" w:cs="黑体"/>
          <w:b w:val="0"/>
          <w:bCs w:val="0"/>
          <w:lang w:eastAsia="zh-Hans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Types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MDN官网定义JS的基本类型有：Booleans、Strings、Numbers、null、undefined、Symbols。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对于字面量值（ture</w:t>
      </w:r>
      <w:r>
        <w:rPr>
          <w:rFonts w:hint="default"/>
          <w:lang w:eastAsia="zh-Hans"/>
        </w:rPr>
        <w:t>, “hello”, 3.14, null, undefined</w:t>
      </w:r>
      <w:r>
        <w:rPr>
          <w:rFonts w:hint="eastAsia"/>
          <w:lang w:val="en-US" w:eastAsia="zh-Hans"/>
        </w:rPr>
        <w:t>）用小写（</w:t>
      </w:r>
      <w:r>
        <w:rPr>
          <w:rFonts w:hint="default"/>
          <w:lang w:eastAsia="zh-Hans"/>
        </w:rPr>
        <w:t>boolean, string, number</w:t>
      </w:r>
      <w:r>
        <w:rPr>
          <w:rFonts w:hint="eastAsia"/>
          <w:lang w:val="en-US" w:eastAsia="zh-Hans"/>
        </w:rPr>
        <w:t>）</w:t>
      </w:r>
      <w:r>
        <w:rPr>
          <w:rFonts w:hint="default"/>
          <w:lang w:eastAsia="zh-Hans"/>
        </w:rPr>
        <w:t>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对于包装对象（</w:t>
      </w:r>
      <w:r>
        <w:rPr>
          <w:rFonts w:hint="default"/>
          <w:lang w:eastAsia="zh-Hans"/>
        </w:rPr>
        <w:t>new Boolean(</w:t>
      </w:r>
      <w:r>
        <w:rPr>
          <w:rFonts w:hint="eastAsia"/>
          <w:lang w:val="en-US" w:eastAsia="zh-Hans"/>
        </w:rPr>
        <w:t>false</w:t>
      </w:r>
      <w:r>
        <w:rPr>
          <w:rFonts w:hint="default"/>
          <w:lang w:eastAsia="zh-Hans"/>
        </w:rPr>
        <w:t>)...</w:t>
      </w:r>
      <w:r>
        <w:rPr>
          <w:rFonts w:hint="eastAsia"/>
          <w:lang w:val="en-US" w:eastAsia="zh-Hans"/>
        </w:rPr>
        <w:t>）用大写（Boolean</w:t>
      </w:r>
      <w:r>
        <w:rPr>
          <w:rFonts w:hint="default"/>
          <w:lang w:eastAsia="zh-Hans"/>
        </w:rPr>
        <w:t>, String, Number</w:t>
      </w:r>
      <w:r>
        <w:rPr>
          <w:rFonts w:hint="eastAsia"/>
          <w:lang w:val="en-US" w:eastAsia="zh-Hans"/>
        </w:rPr>
        <w:t>）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b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oolean</w:t>
      </w:r>
      <w:r>
        <w:rPr>
          <w:rFonts w:hint="eastAsia"/>
          <w:lang w:eastAsia="zh-Hans"/>
        </w:rPr>
        <w:t>：</w:t>
      </w:r>
      <w:r>
        <w:rPr>
          <w:rFonts w:hint="eastAsia"/>
          <w:highlight w:val="yellow"/>
          <w:lang w:eastAsia="zh-Hans"/>
        </w:rPr>
        <w:t>function acceptsBoolean(value: boolean)</w:t>
      </w:r>
      <w:r>
        <w:rPr>
          <w:rFonts w:hint="default"/>
          <w:highlight w:val="yellow"/>
          <w:lang w:eastAsia="zh-Hans"/>
        </w:rPr>
        <w:t xml:space="preserve"> </w:t>
      </w:r>
      <w:r>
        <w:rPr>
          <w:rFonts w:hint="eastAsia"/>
          <w:highlight w:val="none"/>
          <w:lang w:val="en-US" w:eastAsia="zh-Hans"/>
        </w:rPr>
        <w:t>接受</w:t>
      </w:r>
      <w:r>
        <w:rPr>
          <w:rFonts w:hint="eastAsia"/>
          <w:lang w:val="en-US" w:eastAsia="zh-Hans"/>
        </w:rPr>
        <w:t>字面量值（true、false、</w:t>
      </w:r>
      <w:r>
        <w:rPr>
          <w:rFonts w:hint="default"/>
          <w:lang w:eastAsia="zh-Hans"/>
        </w:rPr>
        <w:t>if</w:t>
      </w:r>
      <w:r>
        <w:rPr>
          <w:rFonts w:hint="eastAsia"/>
          <w:lang w:val="en-US" w:eastAsia="zh-Hans"/>
        </w:rPr>
        <w:t>语句及a</w:t>
      </w:r>
      <w:r>
        <w:rPr>
          <w:rFonts w:hint="default"/>
          <w:lang w:eastAsia="zh-Hans"/>
        </w:rPr>
        <w:t>===b</w:t>
      </w:r>
      <w:r>
        <w:rPr>
          <w:rFonts w:hint="eastAsia"/>
          <w:lang w:val="en-US" w:eastAsia="zh-Hans"/>
        </w:rPr>
        <w:t>等条件表达式隐式转换的结果），其他类型只能通过Boolean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转换；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number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42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3.14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NaN、Infinity；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string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接受“”、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拼接的string和number类型，其他类型必须转换（如：String</w:t>
      </w:r>
      <w:r>
        <w:rPr>
          <w:rFonts w:hint="default"/>
          <w:lang w:eastAsia="zh-Hans"/>
        </w:rPr>
        <w:t>({})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[].toString()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JSON</w:t>
      </w:r>
      <w:r>
        <w:rPr>
          <w:rFonts w:hint="default"/>
          <w:lang w:eastAsia="zh-Hans"/>
        </w:rPr>
        <w:t>.stringfy({})</w:t>
      </w:r>
      <w:r>
        <w:rPr>
          <w:rFonts w:hint="eastAsia"/>
          <w:lang w:val="en-US" w:eastAsia="zh-Hans"/>
        </w:rPr>
        <w:t>）；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 w:ascii="Times New Roman Bold" w:hAnsi="Times New Roman Bold" w:cs="Times New Roman Bold"/>
          <w:b/>
          <w:bCs/>
          <w:lang w:val="en-US" w:eastAsia="zh-Hans"/>
        </w:rPr>
        <w:t>null</w:t>
      </w:r>
      <w:r>
        <w:rPr>
          <w:rFonts w:hint="eastAsia"/>
          <w:lang w:val="en-US" w:eastAsia="zh-Hans"/>
        </w:rPr>
        <w:t>（JS中的null）、</w:t>
      </w:r>
      <w:r>
        <w:rPr>
          <w:rFonts w:hint="eastAsia" w:ascii="Times New Roman Bold" w:hAnsi="Times New Roman Bold" w:cs="Times New Roman Bold"/>
          <w:b/>
          <w:bCs/>
          <w:lang w:val="en-US" w:eastAsia="zh-Hans"/>
        </w:rPr>
        <w:t>void</w:t>
      </w:r>
      <w:r>
        <w:rPr>
          <w:rFonts w:hint="eastAsia"/>
          <w:lang w:val="en-US" w:eastAsia="zh-Hans"/>
        </w:rPr>
        <w:t>（JS中的undefined）；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?</w:t>
      </w:r>
      <w:r>
        <w:rPr>
          <w:rFonts w:hint="eastAsia"/>
          <w:lang w:val="en-US" w:eastAsia="zh-Hans"/>
        </w:rPr>
        <w:t>type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用于定义可选参数可能的类型，如：</w:t>
      </w:r>
      <w:r>
        <w:rPr>
          <w:rFonts w:hint="default"/>
          <w:lang w:eastAsia="zh-Hans"/>
        </w:rPr>
        <w:t>?string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?number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除了为type既定类型，还可以为null、void；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对象可选属性：</w:t>
      </w:r>
      <w:r>
        <w:rPr>
          <w:rFonts w:hint="eastAsia"/>
          <w:highlight w:val="yellow"/>
          <w:lang w:val="en-US" w:eastAsia="zh-Hans"/>
        </w:rPr>
        <w:t>{ propertyName?: string }</w:t>
      </w:r>
      <w:r>
        <w:rPr>
          <w:rFonts w:hint="eastAsia"/>
          <w:lang w:val="en-US" w:eastAsia="zh-Hans"/>
        </w:rPr>
        <w:t>，除type既定类型还可为void或忽略，不能为null；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函数可选参数：同上；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函数默认参数：</w:t>
      </w:r>
      <w:r>
        <w:rPr>
          <w:rFonts w:hint="eastAsia"/>
          <w:highlight w:val="yellow"/>
          <w:lang w:val="en-US" w:eastAsia="zh-Hans"/>
        </w:rPr>
        <w:t>function method(value: string = "default")</w:t>
      </w:r>
      <w:r>
        <w:rPr>
          <w:rFonts w:hint="eastAsia"/>
          <w:lang w:val="en-US" w:eastAsia="zh-Hans"/>
        </w:rPr>
        <w:t>，同上。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symbol：Symbol</w:t>
      </w:r>
      <w:r>
        <w:rPr>
          <w:rFonts w:hint="default"/>
          <w:lang w:eastAsia="zh-Hans"/>
        </w:rPr>
        <w:t>()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Symbol</w:t>
      </w:r>
      <w:r>
        <w:rPr>
          <w:rFonts w:hint="default"/>
          <w:lang w:eastAsia="zh-Hans"/>
        </w:rPr>
        <w:t>.isConcat</w:t>
      </w:r>
      <w:r>
        <w:rPr>
          <w:rFonts w:hint="eastAsia"/>
          <w:lang w:eastAsia="zh-Hans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eastAsia="zh-Hans"/>
        </w:rPr>
      </w:pPr>
    </w:p>
    <w:p>
      <w:pPr>
        <w:numPr>
          <w:ilvl w:val="0"/>
          <w:numId w:val="6"/>
        </w:numPr>
        <w:jc w:val="both"/>
        <w:rPr>
          <w:rFonts w:hint="eastAsia" w:ascii="黑体" w:hAnsi="黑体" w:eastAsia="黑体" w:cs="黑体"/>
          <w:b w:val="0"/>
          <w:bCs w:val="0"/>
          <w:lang w:eastAsia="zh-Hans"/>
        </w:rPr>
      </w:pP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Literal</w:t>
      </w:r>
      <w:r>
        <w:rPr>
          <w:rFonts w:hint="default" w:ascii="黑体" w:hAnsi="黑体" w:eastAsia="黑体" w:cs="黑体"/>
          <w:b w:val="0"/>
          <w:bCs w:val="0"/>
          <w:lang w:eastAsia="zh-Hans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Types字面量类型</w:t>
      </w: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6"/>
        </w:numPr>
        <w:jc w:val="both"/>
        <w:rPr>
          <w:rFonts w:hint="eastAsia" w:ascii="黑体" w:hAnsi="黑体" w:eastAsia="黑体" w:cs="黑体"/>
          <w:b w:val="0"/>
          <w:bCs w:val="0"/>
          <w:lang w:eastAsia="zh-Hans"/>
        </w:rPr>
      </w:pP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Mixed</w:t>
      </w:r>
      <w:r>
        <w:rPr>
          <w:rFonts w:hint="default" w:ascii="黑体" w:hAnsi="黑体" w:eastAsia="黑体" w:cs="黑体"/>
          <w:b w:val="0"/>
          <w:bCs w:val="0"/>
          <w:lang w:eastAsia="zh-Hans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Types</w:t>
      </w: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6"/>
        </w:numPr>
        <w:jc w:val="both"/>
        <w:rPr>
          <w:rFonts w:hint="eastAsia" w:ascii="黑体" w:hAnsi="黑体" w:eastAsia="黑体" w:cs="黑体"/>
          <w:b w:val="0"/>
          <w:bCs w:val="0"/>
          <w:lang w:eastAsia="zh-Hans"/>
        </w:rPr>
      </w:pP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Any</w:t>
      </w:r>
      <w:r>
        <w:rPr>
          <w:rFonts w:hint="default" w:ascii="黑体" w:hAnsi="黑体" w:eastAsia="黑体" w:cs="黑体"/>
          <w:b w:val="0"/>
          <w:bCs w:val="0"/>
          <w:lang w:eastAsia="zh-Hans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Types</w:t>
      </w: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6"/>
        </w:numPr>
        <w:jc w:val="both"/>
        <w:rPr>
          <w:rFonts w:hint="eastAsia" w:ascii="黑体" w:hAnsi="黑体" w:eastAsia="黑体" w:cs="黑体"/>
          <w:b w:val="0"/>
          <w:bCs w:val="0"/>
          <w:lang w:eastAsia="zh-Hans"/>
        </w:rPr>
      </w:pP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Maybe</w:t>
      </w:r>
      <w:r>
        <w:rPr>
          <w:rFonts w:hint="default" w:ascii="黑体" w:hAnsi="黑体" w:eastAsia="黑体" w:cs="黑体"/>
          <w:b w:val="0"/>
          <w:bCs w:val="0"/>
          <w:lang w:eastAsia="zh-Hans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Types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br w:type="page"/>
      </w: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【</w:t>
      </w:r>
      <w:r>
        <w:rPr>
          <w:rFonts w:hint="eastAsia"/>
          <w:lang w:val="en-US" w:eastAsia="zh-Hans"/>
        </w:rPr>
        <w:t>Vue学习笔记</w:t>
      </w:r>
      <w:r>
        <w:rPr>
          <w:rFonts w:hint="eastAsia"/>
          <w:lang w:eastAsia="zh-Hans"/>
        </w:rPr>
        <w:t>】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参考链接：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"https://blog.csdn.net/quanxin0222/article/details/121310600" </w:instrText>
      </w:r>
      <w:r>
        <w:rPr>
          <w:rFonts w:hint="eastAsia"/>
          <w:lang w:eastAsia="zh-Hans"/>
        </w:rPr>
        <w:fldChar w:fldCharType="separate"/>
      </w:r>
      <w:r>
        <w:rPr>
          <w:rStyle w:val="13"/>
          <w:rFonts w:hint="eastAsia"/>
          <w:lang w:eastAsia="zh-Hans"/>
        </w:rPr>
        <w:t>https://blog.csdn.net/quanxin0222/article/details/121310600</w:t>
      </w:r>
      <w:r>
        <w:rPr>
          <w:rFonts w:hint="eastAsia"/>
          <w:lang w:eastAsia="zh-Hans"/>
        </w:rPr>
        <w:fldChar w:fldCharType="end"/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"https://zhuanlan.zhihu.com/p/419896443" </w:instrText>
      </w:r>
      <w:r>
        <w:rPr>
          <w:rFonts w:hint="eastAsia"/>
          <w:lang w:eastAsia="zh-Hans"/>
        </w:rPr>
        <w:fldChar w:fldCharType="separate"/>
      </w:r>
      <w:r>
        <w:rPr>
          <w:rStyle w:val="13"/>
          <w:rFonts w:hint="eastAsia"/>
          <w:lang w:eastAsia="zh-Hans"/>
        </w:rPr>
        <w:t>https://zhuanlan.zhihu.com/p/419896443</w:t>
      </w:r>
      <w:r>
        <w:rPr>
          <w:rFonts w:hint="eastAsia"/>
          <w:lang w:eastAsia="zh-Hans"/>
        </w:rPr>
        <w:fldChar w:fldCharType="end"/>
      </w: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1. compiler</w:t>
      </w:r>
    </w:p>
    <w:p>
      <w:p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编译即</w:t>
      </w:r>
      <w:r>
        <w:rPr>
          <w:rFonts w:hint="eastAsia"/>
          <w:lang w:eastAsia="zh-Hans"/>
        </w:rPr>
        <w:t>将template编译成render函数</w:t>
      </w:r>
      <w:r>
        <w:rPr>
          <w:rFonts w:hint="eastAsia"/>
          <w:lang w:val="en-US" w:eastAsia="zh-Hans"/>
        </w:rPr>
        <w:t>的过程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Vue</w:t>
      </w:r>
      <w:r>
        <w:rPr>
          <w:rFonts w:hint="default"/>
          <w:lang w:eastAsia="zh-Hans"/>
        </w:rPr>
        <w:t>.js</w:t>
      </w:r>
      <w:r>
        <w:rPr>
          <w:rFonts w:hint="eastAsia"/>
          <w:lang w:val="en-US" w:eastAsia="zh-Hans"/>
        </w:rPr>
        <w:t>提供了两个版本：</w:t>
      </w:r>
    </w:p>
    <w:p>
      <w:p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Runtime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Compiler版本，包含编译代码，将编译过程放在运行时做；</w:t>
      </w:r>
    </w:p>
    <w:p>
      <w:p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Runtime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only版本，不包含编译代码，需借助webpack的vue</w:t>
      </w:r>
      <w:r>
        <w:rPr>
          <w:rFonts w:hint="default"/>
          <w:lang w:eastAsia="zh-Hans"/>
        </w:rPr>
        <w:t>-loader</w:t>
      </w:r>
      <w:r>
        <w:rPr>
          <w:rFonts w:hint="eastAsia"/>
          <w:lang w:val="en-US" w:eastAsia="zh-Hans"/>
        </w:rPr>
        <w:t>事先将模板编译成render函数。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compiler</w:t>
            </w:r>
          </w:p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|</w:t>
            </w:r>
            <w:r>
              <w:rPr>
                <w:rFonts w:hint="eastAsia"/>
                <w:vertAlign w:val="baseline"/>
                <w:lang w:eastAsia="zh-Hans"/>
              </w:rPr>
              <w:t>—</w:t>
            </w:r>
            <w:r>
              <w:rPr>
                <w:rFonts w:hint="eastAsia"/>
                <w:vertAlign w:val="baseline"/>
                <w:lang w:val="en-US" w:eastAsia="zh-Hans"/>
              </w:rPr>
              <w:t>c</w:t>
            </w:r>
            <w:r>
              <w:rPr>
                <w:rFonts w:hint="default"/>
                <w:vertAlign w:val="baseline"/>
                <w:lang w:eastAsia="zh-Hans"/>
              </w:rPr>
              <w:t>odegen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|</w:t>
            </w:r>
            <w:r>
              <w:rPr>
                <w:rFonts w:hint="eastAsia"/>
                <w:vertAlign w:val="baseline"/>
                <w:lang w:eastAsia="zh-Hans"/>
              </w:rPr>
              <w:t>—</w:t>
            </w:r>
            <w:r>
              <w:rPr>
                <w:rFonts w:hint="eastAsia"/>
                <w:vertAlign w:val="baseline"/>
                <w:lang w:val="en-US" w:eastAsia="zh-Hans"/>
              </w:rPr>
              <w:t>directive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|</w:t>
            </w:r>
            <w:r>
              <w:rPr>
                <w:rFonts w:hint="eastAsia"/>
                <w:vertAlign w:val="baseline"/>
                <w:lang w:eastAsia="zh-Hans"/>
              </w:rPr>
              <w:t>—</w:t>
            </w:r>
            <w:r>
              <w:rPr>
                <w:rFonts w:hint="eastAsia"/>
                <w:vertAlign w:val="baseline"/>
                <w:lang w:val="en-US" w:eastAsia="zh-Hans"/>
              </w:rPr>
              <w:t>parser</w:t>
            </w:r>
          </w:p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|__</w:t>
            </w:r>
            <w:r>
              <w:rPr>
                <w:rFonts w:hint="eastAsia"/>
                <w:vertAlign w:val="baseline"/>
                <w:lang w:val="en-US" w:eastAsia="zh-Hans"/>
              </w:rPr>
              <w:t>codeframe</w:t>
            </w:r>
            <w:r>
              <w:rPr>
                <w:rFonts w:hint="default"/>
                <w:vertAlign w:val="baseline"/>
                <w:lang w:eastAsia="zh-Hans"/>
              </w:rPr>
              <w:t>.js</w:t>
            </w:r>
          </w:p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|__create-compiler.js</w:t>
            </w:r>
          </w:p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|__error-detector.js</w:t>
            </w:r>
          </w:p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|__helper.js</w:t>
            </w:r>
          </w:p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|__index.js</w:t>
            </w:r>
          </w:p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|__optimizer.js</w:t>
            </w:r>
          </w:p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|__to-functions.js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rPr>
          <w:rFonts w:hint="eastAsia" w:ascii="黑体" w:hAnsi="黑体" w:eastAsia="黑体" w:cs="黑体"/>
          <w:b w:val="0"/>
          <w:bCs/>
          <w:sz w:val="28"/>
          <w:szCs w:val="22"/>
          <w:lang w:val="en-US" w:eastAsia="zh-Hans"/>
        </w:rPr>
      </w:pPr>
      <w:r>
        <w:rPr>
          <w:rFonts w:hint="eastAsia" w:ascii="黑体" w:hAnsi="黑体" w:eastAsia="黑体" w:cs="黑体"/>
          <w:b w:val="0"/>
          <w:bCs/>
          <w:sz w:val="28"/>
          <w:szCs w:val="22"/>
          <w:lang w:val="en-US" w:eastAsia="zh-Hans"/>
        </w:rPr>
        <w:t>编译入口</w:t>
      </w:r>
    </w:p>
    <w:p>
      <w:pPr>
        <w:ind w:firstLine="420" w:firstLineChars="0"/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</w:pPr>
      <w:r>
        <w:rPr>
          <w:rFonts w:hint="eastAsia"/>
          <w:lang w:val="en-US" w:eastAsia="zh-Hans"/>
        </w:rPr>
        <w:t>由文件</w:t>
      </w:r>
      <m:oMath>
        <m:r>
          <m:rPr>
            <m:sty m:val="p"/>
          </m:rPr>
          <w:rPr>
            <w:rFonts w:hint="eastAsia"/>
            <w:vertAlign w:val="baseline"/>
            <w:lang w:val="en-US" w:eastAsia="zh-Hans"/>
          </w:rPr>
          <m:t>platform</m:t>
        </m:r>
        <m:r>
          <m:rPr>
            <m:sty m:val="p"/>
          </m:rPr>
          <w:rPr>
            <w:rFonts w:hint="default"/>
            <w:vertAlign w:val="baseline"/>
            <w:lang w:eastAsia="zh-Hans"/>
          </w:rPr>
          <m:t>s/web/entry−runtime−with−compiler.js</m:t>
        </m:r>
      </m:oMath>
      <w:r>
        <w:rPr>
          <w:rFonts w:hint="eastAsia"/>
          <w:lang w:val="en-US" w:eastAsia="zh-Hans"/>
        </w:rPr>
        <w:t>中，挂载在Vue原型上的</w:t>
      </w:r>
      <w:r>
        <w:rPr>
          <w:rFonts w:hint="default"/>
          <w:lang w:eastAsia="zh-Hans"/>
        </w:rPr>
        <w:t>$mount</w:t>
      </w:r>
      <w:r>
        <w:rPr>
          <w:rFonts w:hint="eastAsia"/>
          <w:lang w:val="en-US" w:eastAsia="zh-Hans"/>
        </w:rPr>
        <w:t>函数可知，当传入的options中没有render函数并且存在template模板时，则引入</w:t>
      </w:r>
      <m:oMath>
        <m:r>
          <m:rPr>
            <m:sty m:val="p"/>
          </m:rPr>
          <w:rPr>
            <w:rFonts w:hint="default"/>
            <w:lang w:eastAsia="zh-Hans"/>
          </w:rPr>
          <m:t>./compiler/index</m:t>
        </m:r>
      </m:oMath>
      <w:r>
        <w:rPr>
          <w:rFonts w:hint="eastAsia"/>
          <w:lang w:val="en-US" w:eastAsia="zh-Hans"/>
        </w:rPr>
        <w:t>中的</w:t>
      </w:r>
      <m:oMath>
        <m:r>
          <m:rPr>
            <m:sty m:val="p"/>
          </m:rPr>
          <w:rPr>
            <w:rFonts w:hint="default" w:ascii="DejaVu Math TeX Gyre" w:hAnsi="DejaVu Math TeX Gyre" w:cs="Times New Roman Regular"/>
            <w:kern w:val="2"/>
            <w:sz w:val="21"/>
            <w:szCs w:val="24"/>
            <w:lang w:val="en-US" w:eastAsia="zh-Hans" w:bidi="ar-SA"/>
          </w:rPr>
          <m:t>com</m:t>
        </m:r>
        <m:r>
          <m:rPr>
            <m:sty m:val="p"/>
          </m:rPr>
          <w:rPr>
            <w:rFonts w:hint="default" w:ascii="DejaVu Math TeX Gyre" w:hAnsi="DejaVu Math TeX Gyre" w:cs="Times New Roman Regular"/>
            <w:kern w:val="2"/>
            <w:sz w:val="21"/>
            <w:szCs w:val="24"/>
            <w:lang w:eastAsia="zh-Hans" w:bidi="ar-SA"/>
          </w:rPr>
          <m:t>pileToFunctions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函数，由此追到</w:t>
      </w:r>
      <w:r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  <w:t>src/compiler/index.js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中的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21"/>
            <w:szCs w:val="24"/>
            <w:lang w:val="en-US" w:eastAsia="zh-Hans" w:bidi="ar-SA"/>
          </w:rPr>
          <m:t>create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eastAsia="zh-Hans" w:bidi="ar-SA"/>
          </w:rPr>
          <m:t>Compiler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函数。</w:t>
      </w:r>
    </w:p>
    <w:p>
      <w:pPr>
        <w:jc w:val="center"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</w:pPr>
      <w:r>
        <w:drawing>
          <wp:inline distT="0" distB="0" distL="114300" distR="114300">
            <wp:extent cx="4265295" cy="2443480"/>
            <wp:effectExtent l="0" t="0" r="190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最后追溯到</w:t>
      </w:r>
      <w:r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  <w:t>to-function.js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中的createCompileToFunctionFn，即为入口。</w:t>
      </w:r>
    </w:p>
    <w:p>
      <w:pP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【总结】</w:t>
      </w:r>
    </w:p>
    <w:p>
      <w:pPr>
        <w:ind w:firstLine="420" w:firstLineChars="0"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Vue</w:t>
      </w:r>
      <w:r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  <w:t>.js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在不同平台都会有编译过程，依赖的配置baseOptions会有所不同；</w:t>
      </w:r>
    </w:p>
    <w:p>
      <w:pPr>
        <w:ind w:firstLine="420" w:firstLineChars="0"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V</w:t>
      </w:r>
      <w:r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  <w:t>ue.js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利用了函数柯里化技巧，很好地实现了baseOptions参数的保留。同样，vue</w:t>
      </w:r>
      <w:r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  <w:t>.js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也是利用函数柯里化技巧把baseCompile函数抽出来，从而将真正的编译过程和其他逻辑（如：对编译配置的处理、缓存处理等）剥离开。</w:t>
      </w:r>
    </w:p>
    <w:p>
      <w:pP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</w:pPr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节后思考：为何如此设计编译过程？</w:t>
      </w:r>
    </w:p>
    <w:p>
      <w:pPr>
        <w:pStyle w:val="4"/>
        <w:keepNext/>
        <w:keepLines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rPr>
          <w:rFonts w:hint="eastAsia" w:ascii="黑体" w:hAnsi="黑体" w:eastAsia="黑体" w:cs="黑体"/>
          <w:b w:val="0"/>
          <w:bCs/>
          <w:sz w:val="28"/>
          <w:szCs w:val="22"/>
          <w:lang w:val="en-US" w:eastAsia="zh-Hans"/>
        </w:rPr>
      </w:pPr>
      <w:r>
        <w:rPr>
          <w:rFonts w:hint="eastAsia" w:ascii="黑体" w:hAnsi="黑体" w:eastAsia="黑体" w:cs="黑体"/>
          <w:b w:val="0"/>
          <w:bCs/>
          <w:sz w:val="28"/>
          <w:szCs w:val="22"/>
          <w:lang w:val="en-US" w:eastAsia="zh-Hans"/>
        </w:rPr>
        <w:t>parse模板解析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- 运行时和编译时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compiler编译步骤：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（1）如果有render函数，那么已经是编译完成的，返回；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（2）判断template：string | dom，离线编译（判断编译环境，执行compileToFunctions函数）；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（3）然后将template编译成函数；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parser：对模板进行AST解析（先分词，再做词法分析）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- html解析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- filter解析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- 分析v-for的key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- 优化：判断静态节点（纯dom、文本没有vue指令的是纯静态节点；若有子节点，子节点也应为静态节点）</w:t>
      </w:r>
    </w:p>
    <w:p>
      <w:pPr>
        <w:pStyle w:val="4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Chars="0"/>
        <w:textAlignment w:val="auto"/>
        <w:rPr>
          <w:rFonts w:hint="eastAsia" w:ascii="黑体" w:hAnsi="黑体" w:eastAsia="黑体" w:cs="黑体"/>
          <w:b w:val="0"/>
          <w:bCs/>
          <w:sz w:val="28"/>
          <w:szCs w:val="22"/>
          <w:lang w:val="en-US" w:eastAsia="zh-Hans"/>
        </w:rPr>
      </w:pPr>
      <w:r>
        <w:rPr>
          <w:rFonts w:hint="eastAsia" w:ascii="黑体" w:hAnsi="黑体" w:eastAsia="黑体" w:cs="黑体"/>
          <w:b w:val="0"/>
          <w:bCs/>
          <w:sz w:val="28"/>
          <w:szCs w:val="22"/>
          <w:lang w:val="en-US" w:eastAsia="zh-Hans"/>
        </w:rPr>
        <w:t>Tips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drawing>
                <wp:inline distT="0" distB="0" distL="114300" distR="114300">
                  <wp:extent cx="5269230" cy="590550"/>
                  <wp:effectExtent l="0" t="0" r="13970" b="190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both"/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jc w:val="both"/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2. core：核心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core目录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|——component：模板编译代码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|——global-api：文件接口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|——instance：实例，处理初始化、状态、数据、生命周期、事件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|——observer：数据订阅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|——utils：工具函数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|——vdom：虚拟dom，使用虚拟dom是</w:t>
      </w:r>
      <w:r>
        <w:rPr>
          <w:rFonts w:hint="eastAsia"/>
          <w:lang w:val="en-US" w:eastAsia="zh-Hans"/>
        </w:rPr>
        <w:t>因为</w:t>
      </w:r>
      <w:r>
        <w:rPr>
          <w:rFonts w:hint="eastAsia"/>
          <w:lang w:eastAsia="zh-Hans"/>
        </w:rPr>
        <w:t>原生dom有很多无用的属性，占用太多内存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- core是vue代码的核心，而 observer 是 core 的核心。它利用 Object.defineProperty 实现对数据的操作拦截，然后将数据绑定到一个 由 观察者模式 为单元（watcher）组成的数据维护中心（Dep）。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- 对于数组，新增或修改元素可能造成整个数组的元素重新排列，所以对数组进行了重写。所有新增的元素都调用 observer 方法，使其变为一个可观察的对象。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- 对于任何数据，都进行递归操作，使其任意属性变得可以追踪。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2.1 observer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（1）defineReactive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（2）observer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（3）watcher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（4）Dep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（5）scheduler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（6）nextTick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2.2 components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keep-alive，保存的是 vnode 节点，而不是数据。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由于 vnode 节点比描述状态的数据大一些，所以 keep-alive 能够保存的数据大小有限，所以它存在取舍问题，一般舍弃最老的组件。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对于任意组件，无论是否被添加到 keep-alive 缓存列表中，重新访问时，都会把它设置为列表的结尾。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2.3 use</w:t>
      </w:r>
    </w:p>
    <w:p>
      <w:pPr>
        <w:ind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用于为vue设置插件，它维护一个插件队列，判断是否已存在，如果未存在，执行插件，并且添加到插件队列中。</w:t>
      </w:r>
    </w:p>
    <w:p>
      <w:pPr>
        <w:jc w:val="both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3. platform：web、weex平台</w:t>
      </w:r>
    </w:p>
    <w:p>
      <w:pPr>
        <w:jc w:val="both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4. server：服务端渲染</w:t>
      </w:r>
    </w:p>
    <w:p>
      <w:pPr>
        <w:jc w:val="both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5. sfc</w:t>
      </w:r>
    </w:p>
    <w:p>
      <w:pPr>
        <w:ind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单文件组件处理，将.vue文件的template、script、style拆分</w:t>
      </w:r>
    </w:p>
    <w:p>
      <w:pPr>
        <w:jc w:val="both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6. shared：工具、常量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3B64D"/>
    <w:multiLevelType w:val="multilevel"/>
    <w:tmpl w:val="FFF3B64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2C42EAE"/>
    <w:multiLevelType w:val="singleLevel"/>
    <w:tmpl w:val="62C42EA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2C4353D"/>
    <w:multiLevelType w:val="singleLevel"/>
    <w:tmpl w:val="62C4353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2D7EA27"/>
    <w:multiLevelType w:val="singleLevel"/>
    <w:tmpl w:val="62D7EA2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2D7EA78"/>
    <w:multiLevelType w:val="singleLevel"/>
    <w:tmpl w:val="62D7EA7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62D7EECE"/>
    <w:multiLevelType w:val="singleLevel"/>
    <w:tmpl w:val="62D7EEC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2D7F13E"/>
    <w:multiLevelType w:val="singleLevel"/>
    <w:tmpl w:val="62D7F13E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2D7F515"/>
    <w:multiLevelType w:val="singleLevel"/>
    <w:tmpl w:val="62D7F51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F3695"/>
    <w:rsid w:val="06EDFA69"/>
    <w:rsid w:val="08EF3785"/>
    <w:rsid w:val="1B3FD141"/>
    <w:rsid w:val="1BEBDD32"/>
    <w:rsid w:val="1CEEF6F8"/>
    <w:rsid w:val="1DBB8D33"/>
    <w:rsid w:val="26FC0D64"/>
    <w:rsid w:val="29FB41C2"/>
    <w:rsid w:val="2FA5D23F"/>
    <w:rsid w:val="301F5E2A"/>
    <w:rsid w:val="349FF3C1"/>
    <w:rsid w:val="3953B6C8"/>
    <w:rsid w:val="39F7BE24"/>
    <w:rsid w:val="3DBD7BC2"/>
    <w:rsid w:val="3DFF2967"/>
    <w:rsid w:val="3EDB7A5C"/>
    <w:rsid w:val="4ACC2967"/>
    <w:rsid w:val="4BBD9449"/>
    <w:rsid w:val="4BDFCFC0"/>
    <w:rsid w:val="55FE7A86"/>
    <w:rsid w:val="5AF7E4B8"/>
    <w:rsid w:val="5BD1CD83"/>
    <w:rsid w:val="69AFA0BF"/>
    <w:rsid w:val="6AEEA08F"/>
    <w:rsid w:val="6BFA7431"/>
    <w:rsid w:val="6CF764A8"/>
    <w:rsid w:val="6EB98E26"/>
    <w:rsid w:val="6F7F6DFD"/>
    <w:rsid w:val="6FFF3184"/>
    <w:rsid w:val="737B975D"/>
    <w:rsid w:val="73CFF7E9"/>
    <w:rsid w:val="73EF4B86"/>
    <w:rsid w:val="751F558C"/>
    <w:rsid w:val="75FD0EE6"/>
    <w:rsid w:val="75FF6414"/>
    <w:rsid w:val="76BD8C51"/>
    <w:rsid w:val="77FFC45F"/>
    <w:rsid w:val="79F17E5A"/>
    <w:rsid w:val="7BBC403F"/>
    <w:rsid w:val="7BBD42D3"/>
    <w:rsid w:val="7BF74282"/>
    <w:rsid w:val="7C89712F"/>
    <w:rsid w:val="7DBF7C09"/>
    <w:rsid w:val="7E58520D"/>
    <w:rsid w:val="7EB4150E"/>
    <w:rsid w:val="7EFF03EC"/>
    <w:rsid w:val="7F75ED7A"/>
    <w:rsid w:val="7FBD45C7"/>
    <w:rsid w:val="7FBF3304"/>
    <w:rsid w:val="7FE33AD0"/>
    <w:rsid w:val="7FF74DC2"/>
    <w:rsid w:val="7FFBDEAC"/>
    <w:rsid w:val="936F0F45"/>
    <w:rsid w:val="ABBA2349"/>
    <w:rsid w:val="B7B68098"/>
    <w:rsid w:val="B7F9C4E9"/>
    <w:rsid w:val="BEA73A51"/>
    <w:rsid w:val="BEBFC053"/>
    <w:rsid w:val="BF6EA053"/>
    <w:rsid w:val="BFEC1464"/>
    <w:rsid w:val="CCBE4316"/>
    <w:rsid w:val="CDF97C70"/>
    <w:rsid w:val="CFF166F9"/>
    <w:rsid w:val="D7BFD985"/>
    <w:rsid w:val="D7FF1D17"/>
    <w:rsid w:val="D9F74E7F"/>
    <w:rsid w:val="DBFF9D95"/>
    <w:rsid w:val="DCB7C778"/>
    <w:rsid w:val="DEB76DA5"/>
    <w:rsid w:val="E7FF3695"/>
    <w:rsid w:val="EC9BBA50"/>
    <w:rsid w:val="EE7FE0BC"/>
    <w:rsid w:val="EED78007"/>
    <w:rsid w:val="EF7B9EEC"/>
    <w:rsid w:val="EFA671F1"/>
    <w:rsid w:val="F16EDF1C"/>
    <w:rsid w:val="F3F74BF8"/>
    <w:rsid w:val="F798F813"/>
    <w:rsid w:val="F7BF7D63"/>
    <w:rsid w:val="FA6FF49A"/>
    <w:rsid w:val="FA9F13AD"/>
    <w:rsid w:val="FADBC209"/>
    <w:rsid w:val="FB7F0F0C"/>
    <w:rsid w:val="FBFF4B94"/>
    <w:rsid w:val="FEF77CDA"/>
    <w:rsid w:val="FF305580"/>
    <w:rsid w:val="FF63AC29"/>
    <w:rsid w:val="FF6F6B00"/>
    <w:rsid w:val="FF6FD6E3"/>
    <w:rsid w:val="FF793FB8"/>
    <w:rsid w:val="FFABFE88"/>
    <w:rsid w:val="FFBEE1F5"/>
    <w:rsid w:val="FFD9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637</TotalTime>
  <ScaleCrop>false</ScaleCrop>
  <LinksUpToDate>false</LinksUpToDate>
  <CharactersWithSpaces>0</CharactersWithSpaces>
  <Application>WPS Office_4.6.0.7438_F1E327BC-269C-435d-A152-05C5408002CA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2022-07-07T03:41:00Z</dcterms:created>
  <dc:creator>jxrt</dc:creator>
  <cp:lastModifiedBy>瑷珲</cp:lastModifiedBy>
  <dcterms:modified xsi:type="dcterms:W3CDTF">2022-11-21T16:32:54Z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2052-4.6.0.7438</vt:lpwstr>
  </property>
  <property fmtid="{D5CDD505-2E9C-101B-9397-08002B2CF9AE}" pid="3" name="ICV">
    <vt:lpwstr>C02AD566063DB1E44D057363CABA0DF4</vt:lpwstr>
  </property>
</Properties>
</file>