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0129" w14:textId="266C7F46" w:rsidR="00814BD6" w:rsidRDefault="009F4906">
      <w:r>
        <w:rPr>
          <w:noProof/>
        </w:rPr>
        <w:drawing>
          <wp:inline distT="0" distB="0" distL="0" distR="0" wp14:anchorId="71626621" wp14:editId="1ADC11CC">
            <wp:extent cx="5274310" cy="2242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794C" w14:textId="38C74611" w:rsidR="009F4906" w:rsidRDefault="009F4906">
      <w:r>
        <w:rPr>
          <w:rFonts w:hint="eastAsia"/>
        </w:rPr>
        <w:t>当发生增容操作时，此时的插入由于指针指向的还是之前</w:t>
      </w:r>
      <w:r w:rsidR="000858C0">
        <w:rPr>
          <w:rFonts w:hint="eastAsia"/>
        </w:rPr>
        <w:t>空间的地址，所以指向了非法的内存空间。原来空间的迭代器全部失效。</w:t>
      </w:r>
    </w:p>
    <w:p w14:paraId="4FD7D2F7" w14:textId="567193AF" w:rsidR="000858C0" w:rsidRDefault="000858C0">
      <w:pPr>
        <w:rPr>
          <w:rFonts w:hint="eastAsia"/>
        </w:rPr>
      </w:pPr>
      <w:r>
        <w:rPr>
          <w:rFonts w:hint="eastAsia"/>
        </w:rPr>
        <w:t>map删除元素后，该位置的迭代器失效--指向了一经释放的空间--非法内存</w:t>
      </w:r>
      <w:bookmarkStart w:id="0" w:name="_GoBack"/>
      <w:bookmarkEnd w:id="0"/>
    </w:p>
    <w:sectPr w:rsidR="00085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2BA"/>
    <w:rsid w:val="000712BA"/>
    <w:rsid w:val="000858C0"/>
    <w:rsid w:val="00814BD6"/>
    <w:rsid w:val="009F4906"/>
    <w:rsid w:val="00F4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7FDA"/>
  <w15:chartTrackingRefBased/>
  <w15:docId w15:val="{EF73446D-A054-4153-ADC1-D023B697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3</cp:revision>
  <dcterms:created xsi:type="dcterms:W3CDTF">2019-11-28T15:16:00Z</dcterms:created>
  <dcterms:modified xsi:type="dcterms:W3CDTF">2019-11-28T15:28:00Z</dcterms:modified>
</cp:coreProperties>
</file>