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EF6C5" w14:textId="035C2050" w:rsidR="00281A9E" w:rsidRPr="00281A9E" w:rsidRDefault="00281A9E">
      <w:pPr>
        <w:rPr>
          <w:b/>
          <w:bCs/>
          <w:noProof/>
          <w:color w:val="FF0000"/>
        </w:rPr>
      </w:pPr>
      <w:r w:rsidRPr="00281A9E">
        <w:rPr>
          <w:rFonts w:hint="eastAsia"/>
          <w:b/>
          <w:bCs/>
          <w:noProof/>
          <w:color w:val="FF0000"/>
        </w:rPr>
        <w:t>令人窒息：</w:t>
      </w:r>
    </w:p>
    <w:p w14:paraId="4CA24B2C" w14:textId="00504408" w:rsidR="00814BD6" w:rsidRDefault="00281A9E">
      <w:r>
        <w:rPr>
          <w:noProof/>
        </w:rPr>
        <w:drawing>
          <wp:inline distT="0" distB="0" distL="0" distR="0" wp14:anchorId="2E539A5F" wp14:editId="59AD4E5F">
            <wp:extent cx="5274310" cy="3619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8567" w14:textId="6CAB2D79" w:rsidR="00281A9E" w:rsidRDefault="00C864C0">
      <w:r>
        <w:rPr>
          <w:rFonts w:hint="eastAsia"/>
        </w:rPr>
        <w:t>结构体的大小：</w:t>
      </w:r>
    </w:p>
    <w:p w14:paraId="7DFC6E31" w14:textId="0EEA469C" w:rsidR="00C864C0" w:rsidRDefault="00C864C0">
      <w:pPr>
        <w:rPr>
          <w:rFonts w:hint="eastAsia"/>
        </w:rPr>
      </w:pPr>
      <w:r>
        <w:tab/>
      </w:r>
      <w:r>
        <w:rPr>
          <w:rFonts w:hint="eastAsia"/>
        </w:rPr>
        <w:t>对齐数 ==</w:t>
      </w:r>
      <w:r>
        <w:t xml:space="preserve"> </w:t>
      </w:r>
      <w:r>
        <w:rPr>
          <w:rFonts w:hint="eastAsia"/>
        </w:rPr>
        <w:t>Min(自身大小，编译器默认对齐数)</w:t>
      </w:r>
    </w:p>
    <w:p w14:paraId="25EE1177" w14:textId="4CA37CD4" w:rsidR="00C864C0" w:rsidRDefault="00C864C0">
      <w:r>
        <w:tab/>
      </w:r>
      <w:r>
        <w:rPr>
          <w:rFonts w:hint="eastAsia"/>
        </w:rPr>
        <w:t>1.第一个成员的地址与结构体的地址相同。</w:t>
      </w:r>
    </w:p>
    <w:p w14:paraId="2408CD09" w14:textId="0B3D630D" w:rsidR="00C864C0" w:rsidRDefault="00C864C0">
      <w:r>
        <w:tab/>
      </w:r>
      <w:r>
        <w:rPr>
          <w:rFonts w:hint="eastAsia"/>
        </w:rPr>
        <w:t>2.</w:t>
      </w:r>
      <w:r w:rsidR="00330C53">
        <w:rPr>
          <w:rFonts w:hint="eastAsia"/>
        </w:rPr>
        <w:t>每个成员的地址都要是对齐数的整数倍处。</w:t>
      </w:r>
    </w:p>
    <w:p w14:paraId="4D0DB16E" w14:textId="44FFF45E" w:rsidR="00330C53" w:rsidRDefault="00330C53">
      <w:r>
        <w:tab/>
      </w:r>
      <w:r>
        <w:rPr>
          <w:rFonts w:hint="eastAsia"/>
        </w:rPr>
        <w:t>3.结构体最后的大小是最大对齐数的整数倍。</w:t>
      </w:r>
    </w:p>
    <w:p w14:paraId="2A4E9E1B" w14:textId="25143120" w:rsidR="00330C53" w:rsidRDefault="00330C53"/>
    <w:p w14:paraId="12AD5EC3" w14:textId="3223B8A1" w:rsidR="00330C53" w:rsidRDefault="00330C53">
      <w:r>
        <w:rPr>
          <w:noProof/>
        </w:rPr>
        <w:drawing>
          <wp:inline distT="0" distB="0" distL="0" distR="0" wp14:anchorId="666A822F" wp14:editId="0125B9B7">
            <wp:extent cx="5274310" cy="2820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B7A8" w14:textId="2C4C5A4C" w:rsidR="00B34927" w:rsidRDefault="0029768C">
      <w:r>
        <w:rPr>
          <w:noProof/>
        </w:rPr>
        <w:lastRenderedPageBreak/>
        <w:drawing>
          <wp:inline distT="0" distB="0" distL="0" distR="0" wp14:anchorId="523E9311" wp14:editId="459CD2B6">
            <wp:extent cx="4381880" cy="8763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E8B5" w14:textId="7A2C99F1" w:rsidR="0029768C" w:rsidRDefault="0029768C">
      <w:pPr>
        <w:rPr>
          <w:rFonts w:hint="eastAsia"/>
        </w:rPr>
      </w:pPr>
      <w:r>
        <w:rPr>
          <w:noProof/>
        </w:rPr>
        <w:drawing>
          <wp:inline distT="0" distB="0" distL="0" distR="0" wp14:anchorId="1C1AB082" wp14:editId="46F22BBD">
            <wp:extent cx="3558848" cy="86113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E073C1" w14:textId="3CC56F22" w:rsidR="00B34927" w:rsidRDefault="00B34927"/>
    <w:p w14:paraId="7D4531C8" w14:textId="6293BBF7" w:rsidR="00B34927" w:rsidRDefault="00B34927"/>
    <w:p w14:paraId="589EEBBD" w14:textId="63C698E9" w:rsidR="00B34927" w:rsidRDefault="00B34927"/>
    <w:p w14:paraId="54E50806" w14:textId="71719ECD" w:rsidR="00B34927" w:rsidRDefault="00B34927"/>
    <w:p w14:paraId="2EE60966" w14:textId="4A034953" w:rsidR="00B34927" w:rsidRDefault="00B34927"/>
    <w:p w14:paraId="7B20C2A0" w14:textId="32D76D49" w:rsidR="00B34927" w:rsidRDefault="00B34927"/>
    <w:p w14:paraId="0D88586C" w14:textId="4FEF6F39" w:rsidR="00B34927" w:rsidRDefault="00B34927">
      <w:r>
        <w:rPr>
          <w:noProof/>
        </w:rPr>
        <w:drawing>
          <wp:inline distT="0" distB="0" distL="0" distR="0" wp14:anchorId="1642B6F4" wp14:editId="67C371BE">
            <wp:extent cx="5274310" cy="2452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B872" w14:textId="6D8CB544" w:rsidR="00B34927" w:rsidRDefault="00B34927">
      <w:pPr>
        <w:rPr>
          <w:rFonts w:hint="eastAsia"/>
        </w:rPr>
      </w:pPr>
      <w:r>
        <w:rPr>
          <w:rFonts w:hint="eastAsia"/>
        </w:rPr>
        <w:t>哈希表的底层结构是红黑树，优先级队列的底层是堆</w:t>
      </w:r>
    </w:p>
    <w:sectPr w:rsidR="00B34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B7"/>
    <w:rsid w:val="00281A9E"/>
    <w:rsid w:val="0029768C"/>
    <w:rsid w:val="002A43B7"/>
    <w:rsid w:val="00330C53"/>
    <w:rsid w:val="00814BD6"/>
    <w:rsid w:val="00B34927"/>
    <w:rsid w:val="00C864C0"/>
    <w:rsid w:val="00F4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6CE0"/>
  <w15:chartTrackingRefBased/>
  <w15:docId w15:val="{930D61E0-3712-4077-8F35-8B7AC375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3</cp:revision>
  <dcterms:created xsi:type="dcterms:W3CDTF">2019-11-13T07:20:00Z</dcterms:created>
  <dcterms:modified xsi:type="dcterms:W3CDTF">2019-11-13T10:16:00Z</dcterms:modified>
</cp:coreProperties>
</file>