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E3A2B6" w14:textId="77777777" w:rsidR="00AC3D87" w:rsidRPr="009B36AD" w:rsidRDefault="00AC3D87" w:rsidP="00AC3D87">
      <w:pPr>
        <w:spacing w:line="360" w:lineRule="auto"/>
        <w:jc w:val="center"/>
        <w:rPr>
          <w:b/>
          <w:caps/>
          <w:sz w:val="28"/>
          <w:szCs w:val="28"/>
        </w:rPr>
      </w:pPr>
      <w:r w:rsidRPr="009B36AD">
        <w:rPr>
          <w:b/>
          <w:caps/>
          <w:sz w:val="28"/>
          <w:szCs w:val="28"/>
        </w:rPr>
        <w:t>МИНОБРНАУКИ РОССИИ</w:t>
      </w:r>
    </w:p>
    <w:p w14:paraId="05E5F936" w14:textId="77777777" w:rsidR="00AC3D87" w:rsidRPr="009B36AD" w:rsidRDefault="00AC3D87" w:rsidP="00AC3D87">
      <w:pPr>
        <w:spacing w:line="360" w:lineRule="auto"/>
        <w:jc w:val="center"/>
        <w:rPr>
          <w:b/>
          <w:caps/>
          <w:sz w:val="28"/>
          <w:szCs w:val="28"/>
        </w:rPr>
      </w:pPr>
      <w:r w:rsidRPr="009B36AD">
        <w:rPr>
          <w:b/>
          <w:caps/>
          <w:sz w:val="28"/>
          <w:szCs w:val="28"/>
        </w:rPr>
        <w:t>Санкт-Петербургский государственный</w:t>
      </w:r>
    </w:p>
    <w:p w14:paraId="62963EF8" w14:textId="77777777" w:rsidR="00AC3D87" w:rsidRPr="009B36AD" w:rsidRDefault="00AC3D87" w:rsidP="00AC3D87">
      <w:pPr>
        <w:spacing w:line="360" w:lineRule="auto"/>
        <w:jc w:val="center"/>
        <w:rPr>
          <w:b/>
          <w:caps/>
          <w:sz w:val="28"/>
          <w:szCs w:val="28"/>
        </w:rPr>
      </w:pPr>
      <w:r w:rsidRPr="009B36AD">
        <w:rPr>
          <w:b/>
          <w:caps/>
          <w:sz w:val="28"/>
          <w:szCs w:val="28"/>
        </w:rPr>
        <w:t>электротехнический университет</w:t>
      </w:r>
    </w:p>
    <w:p w14:paraId="38FA8C55" w14:textId="77777777" w:rsidR="00AC3D87" w:rsidRPr="009B36AD" w:rsidRDefault="00AC3D87" w:rsidP="00AC3D87">
      <w:pPr>
        <w:spacing w:line="360" w:lineRule="auto"/>
        <w:jc w:val="center"/>
        <w:rPr>
          <w:b/>
          <w:caps/>
          <w:sz w:val="28"/>
          <w:szCs w:val="28"/>
        </w:rPr>
      </w:pPr>
      <w:r w:rsidRPr="009B36AD">
        <w:rPr>
          <w:b/>
          <w:caps/>
          <w:sz w:val="28"/>
          <w:szCs w:val="28"/>
        </w:rPr>
        <w:t>«ЛЭТИ» им. В. И. Ульянова (Ленина)</w:t>
      </w:r>
    </w:p>
    <w:p w14:paraId="7EE6635B" w14:textId="77777777" w:rsidR="00AC3D87" w:rsidRPr="009B36AD" w:rsidRDefault="00AC3D87" w:rsidP="00AC3D87">
      <w:pPr>
        <w:spacing w:line="360" w:lineRule="auto"/>
        <w:jc w:val="center"/>
        <w:rPr>
          <w:b/>
          <w:sz w:val="28"/>
          <w:szCs w:val="28"/>
        </w:rPr>
      </w:pPr>
      <w:r w:rsidRPr="009B36AD">
        <w:rPr>
          <w:b/>
          <w:sz w:val="28"/>
          <w:szCs w:val="28"/>
        </w:rPr>
        <w:t>Кафедра информационных систем</w:t>
      </w:r>
    </w:p>
    <w:p w14:paraId="677E8906" w14:textId="77777777" w:rsidR="00AC3D87" w:rsidRPr="009B36AD" w:rsidRDefault="00AC3D87" w:rsidP="00AC3D87">
      <w:pPr>
        <w:spacing w:line="360" w:lineRule="auto"/>
        <w:jc w:val="center"/>
        <w:rPr>
          <w:b/>
          <w:caps/>
          <w:sz w:val="28"/>
          <w:szCs w:val="28"/>
        </w:rPr>
      </w:pPr>
    </w:p>
    <w:p w14:paraId="7C5BABD4" w14:textId="77777777" w:rsidR="00AC3D87" w:rsidRPr="009B36AD" w:rsidRDefault="00AC3D87" w:rsidP="00AC3D87">
      <w:pPr>
        <w:spacing w:line="360" w:lineRule="auto"/>
        <w:jc w:val="center"/>
        <w:rPr>
          <w:sz w:val="28"/>
          <w:szCs w:val="28"/>
        </w:rPr>
      </w:pPr>
    </w:p>
    <w:p w14:paraId="63DBDF7F" w14:textId="77777777" w:rsidR="00AC3D87" w:rsidRPr="009B36AD" w:rsidRDefault="00AC3D87" w:rsidP="00AC3D87">
      <w:pPr>
        <w:spacing w:line="360" w:lineRule="auto"/>
        <w:jc w:val="center"/>
        <w:rPr>
          <w:sz w:val="28"/>
          <w:szCs w:val="28"/>
        </w:rPr>
      </w:pPr>
    </w:p>
    <w:p w14:paraId="0519F22B" w14:textId="77777777" w:rsidR="00AC3D87" w:rsidRPr="009B36AD" w:rsidRDefault="00AC3D87" w:rsidP="00AC3D87">
      <w:pPr>
        <w:spacing w:line="360" w:lineRule="auto"/>
        <w:jc w:val="center"/>
        <w:rPr>
          <w:sz w:val="28"/>
          <w:szCs w:val="28"/>
        </w:rPr>
      </w:pPr>
    </w:p>
    <w:p w14:paraId="4F6C05BB" w14:textId="77777777" w:rsidR="00AC3D87" w:rsidRPr="009B36AD" w:rsidRDefault="00AC3D87" w:rsidP="00AC3D87">
      <w:pPr>
        <w:spacing w:line="360" w:lineRule="auto"/>
        <w:jc w:val="center"/>
        <w:rPr>
          <w:sz w:val="28"/>
          <w:szCs w:val="28"/>
        </w:rPr>
      </w:pPr>
    </w:p>
    <w:p w14:paraId="7E24B3EB" w14:textId="77777777" w:rsidR="00AC3D87" w:rsidRPr="009B36AD" w:rsidRDefault="00AC3D87" w:rsidP="00AC3D87">
      <w:pPr>
        <w:spacing w:line="360" w:lineRule="auto"/>
        <w:rPr>
          <w:sz w:val="28"/>
          <w:szCs w:val="28"/>
        </w:rPr>
      </w:pPr>
    </w:p>
    <w:p w14:paraId="6117282B" w14:textId="77777777" w:rsidR="00AC3D87" w:rsidRPr="009B36AD" w:rsidRDefault="00AC3D87" w:rsidP="00AC3D87">
      <w:pPr>
        <w:pStyle w:val="Times142"/>
        <w:spacing w:line="360" w:lineRule="auto"/>
        <w:ind w:firstLine="0"/>
        <w:jc w:val="center"/>
        <w:rPr>
          <w:rStyle w:val="a3"/>
          <w:caps/>
          <w:smallCaps w:val="0"/>
          <w:szCs w:val="28"/>
        </w:rPr>
      </w:pPr>
      <w:r w:rsidRPr="009B36AD">
        <w:rPr>
          <w:rStyle w:val="a3"/>
          <w:caps/>
          <w:szCs w:val="28"/>
        </w:rPr>
        <w:t>отчет</w:t>
      </w:r>
    </w:p>
    <w:p w14:paraId="506CE5BE" w14:textId="20B7E5E9" w:rsidR="00AC3D87" w:rsidRPr="00583B6F" w:rsidRDefault="00AC3D87" w:rsidP="00AC3D87">
      <w:pPr>
        <w:spacing w:line="360" w:lineRule="auto"/>
        <w:jc w:val="center"/>
        <w:rPr>
          <w:b/>
          <w:sz w:val="28"/>
          <w:szCs w:val="28"/>
        </w:rPr>
      </w:pPr>
      <w:r w:rsidRPr="009B36AD">
        <w:rPr>
          <w:b/>
          <w:sz w:val="28"/>
          <w:szCs w:val="28"/>
        </w:rPr>
        <w:t>по практической работе №</w:t>
      </w:r>
      <w:r>
        <w:rPr>
          <w:b/>
          <w:color w:val="000000" w:themeColor="text1"/>
          <w:sz w:val="28"/>
          <w:szCs w:val="28"/>
        </w:rPr>
        <w:t>3</w:t>
      </w:r>
    </w:p>
    <w:p w14:paraId="7CB687FB" w14:textId="77777777" w:rsidR="00AC3D87" w:rsidRPr="009B36AD" w:rsidRDefault="00AC3D87" w:rsidP="00AC3D87">
      <w:pPr>
        <w:spacing w:line="360" w:lineRule="auto"/>
        <w:jc w:val="center"/>
        <w:rPr>
          <w:b/>
          <w:sz w:val="28"/>
          <w:szCs w:val="28"/>
        </w:rPr>
      </w:pPr>
      <w:r w:rsidRPr="009B36AD">
        <w:rPr>
          <w:b/>
          <w:sz w:val="28"/>
          <w:szCs w:val="28"/>
        </w:rPr>
        <w:t>по дисциплине «Программирование</w:t>
      </w:r>
      <w:r w:rsidRPr="009B36AD">
        <w:rPr>
          <w:b/>
          <w:color w:val="000000"/>
          <w:sz w:val="28"/>
          <w:szCs w:val="28"/>
        </w:rPr>
        <w:t>»</w:t>
      </w:r>
    </w:p>
    <w:p w14:paraId="647FFE74" w14:textId="497FEEAA" w:rsidR="00AC3D87" w:rsidRPr="009B36AD" w:rsidRDefault="00AC3D87" w:rsidP="00AC3D87">
      <w:pPr>
        <w:pStyle w:val="3"/>
        <w:shd w:val="clear" w:color="auto" w:fill="FFFFFF"/>
        <w:spacing w:before="240" w:after="240"/>
        <w:jc w:val="center"/>
        <w:rPr>
          <w:color w:val="222222"/>
        </w:rPr>
      </w:pPr>
      <w:r w:rsidRPr="00AE46DD">
        <w:rPr>
          <w:rStyle w:val="a3"/>
          <w:sz w:val="32"/>
          <w:szCs w:val="36"/>
        </w:rPr>
        <w:t xml:space="preserve">Тема: </w:t>
      </w:r>
      <w:r>
        <w:rPr>
          <w:rStyle w:val="a4"/>
          <w:rFonts w:ascii="Roboto" w:hAnsi="Roboto"/>
          <w:color w:val="222222"/>
          <w:shd w:val="clear" w:color="auto" w:fill="FFFFFF"/>
        </w:rPr>
        <w:t>ДВУМЕРНЫЕ СТАТИЧЕСКИЕ МАССИВЫ. УКАЗАТЕЛИ</w:t>
      </w:r>
    </w:p>
    <w:p w14:paraId="1D5191F1" w14:textId="77777777" w:rsidR="00AC3D87" w:rsidRPr="009B36AD" w:rsidRDefault="00AC3D87" w:rsidP="00AC3D87">
      <w:pPr>
        <w:spacing w:line="360" w:lineRule="auto"/>
        <w:jc w:val="center"/>
        <w:rPr>
          <w:b/>
          <w:bCs/>
          <w:spacing w:val="5"/>
          <w:sz w:val="28"/>
          <w:szCs w:val="28"/>
        </w:rPr>
      </w:pPr>
    </w:p>
    <w:p w14:paraId="5D589BC6" w14:textId="77777777" w:rsidR="00AC3D87" w:rsidRPr="009B36AD" w:rsidRDefault="00AC3D87" w:rsidP="00AC3D87">
      <w:pPr>
        <w:spacing w:line="360" w:lineRule="auto"/>
        <w:jc w:val="center"/>
        <w:rPr>
          <w:sz w:val="28"/>
          <w:szCs w:val="28"/>
        </w:rPr>
      </w:pPr>
    </w:p>
    <w:p w14:paraId="2B5CD0E0" w14:textId="77777777" w:rsidR="00AC3D87" w:rsidRPr="009B36AD" w:rsidRDefault="00AC3D87" w:rsidP="00AC3D87">
      <w:pPr>
        <w:spacing w:line="360" w:lineRule="auto"/>
        <w:jc w:val="center"/>
        <w:rPr>
          <w:sz w:val="28"/>
          <w:szCs w:val="28"/>
        </w:rPr>
      </w:pPr>
    </w:p>
    <w:p w14:paraId="22C5E1F7" w14:textId="77777777" w:rsidR="00AC3D87" w:rsidRPr="009B36AD" w:rsidRDefault="00AC3D87" w:rsidP="00AC3D87">
      <w:pPr>
        <w:spacing w:line="360" w:lineRule="auto"/>
        <w:jc w:val="center"/>
        <w:rPr>
          <w:sz w:val="28"/>
          <w:szCs w:val="28"/>
        </w:rPr>
      </w:pPr>
    </w:p>
    <w:p w14:paraId="1C7A8A3D" w14:textId="77777777" w:rsidR="00AC3D87" w:rsidRPr="009B36AD" w:rsidRDefault="00AC3D87" w:rsidP="00AC3D87">
      <w:pPr>
        <w:spacing w:line="360" w:lineRule="auto"/>
        <w:jc w:val="center"/>
        <w:rPr>
          <w:sz w:val="28"/>
          <w:szCs w:val="28"/>
        </w:rPr>
      </w:pPr>
    </w:p>
    <w:p w14:paraId="241600E8" w14:textId="77777777" w:rsidR="00AC3D87" w:rsidRPr="009B36AD" w:rsidRDefault="00AC3D87" w:rsidP="00AC3D87">
      <w:pPr>
        <w:spacing w:line="360" w:lineRule="auto"/>
        <w:jc w:val="center"/>
        <w:rPr>
          <w:sz w:val="28"/>
          <w:szCs w:val="28"/>
        </w:rPr>
      </w:pPr>
    </w:p>
    <w:p w14:paraId="7B2D8757" w14:textId="77777777" w:rsidR="00AC3D87" w:rsidRPr="009B36AD" w:rsidRDefault="00AC3D87" w:rsidP="00AC3D87">
      <w:pPr>
        <w:spacing w:line="360" w:lineRule="auto"/>
        <w:jc w:val="center"/>
        <w:rPr>
          <w:sz w:val="28"/>
          <w:szCs w:val="28"/>
        </w:rPr>
      </w:pPr>
    </w:p>
    <w:p w14:paraId="1CAE0440" w14:textId="77777777" w:rsidR="00AC3D87" w:rsidRPr="009B36AD" w:rsidRDefault="00AC3D87" w:rsidP="00AC3D87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AC3D87" w:rsidRPr="009B36AD" w14:paraId="4BF1488D" w14:textId="77777777" w:rsidTr="00D01990">
        <w:trPr>
          <w:trHeight w:val="614"/>
        </w:trPr>
        <w:tc>
          <w:tcPr>
            <w:tcW w:w="2206" w:type="pct"/>
            <w:vAlign w:val="bottom"/>
          </w:tcPr>
          <w:p w14:paraId="5AE5D79A" w14:textId="77777777" w:rsidR="00AC3D87" w:rsidRPr="009B36AD" w:rsidRDefault="00AC3D87" w:rsidP="00D01990">
            <w:pPr>
              <w:rPr>
                <w:sz w:val="28"/>
                <w:szCs w:val="28"/>
              </w:rPr>
            </w:pPr>
            <w:r w:rsidRPr="009B36AD">
              <w:rPr>
                <w:sz w:val="28"/>
                <w:szCs w:val="28"/>
              </w:rPr>
              <w:t>Студент</w:t>
            </w:r>
            <w:r w:rsidRPr="009B36AD">
              <w:rPr>
                <w:color w:val="000000" w:themeColor="text1"/>
                <w:sz w:val="28"/>
                <w:szCs w:val="28"/>
              </w:rPr>
              <w:t xml:space="preserve">(ка) </w:t>
            </w:r>
            <w:r w:rsidRPr="009B36AD">
              <w:rPr>
                <w:sz w:val="28"/>
                <w:szCs w:val="28"/>
              </w:rPr>
              <w:t xml:space="preserve">гр. 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3E8D0C4E" w14:textId="77777777" w:rsidR="00AC3D87" w:rsidRPr="009B36AD" w:rsidRDefault="00AC3D87" w:rsidP="00D019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441DF29D" w14:textId="77777777" w:rsidR="00AC3D87" w:rsidRPr="009B36AD" w:rsidRDefault="00AC3D87" w:rsidP="00D01990">
            <w:pPr>
              <w:jc w:val="center"/>
              <w:rPr>
                <w:sz w:val="28"/>
                <w:szCs w:val="28"/>
              </w:rPr>
            </w:pPr>
            <w:r w:rsidRPr="009B36AD">
              <w:rPr>
                <w:sz w:val="28"/>
                <w:szCs w:val="28"/>
              </w:rPr>
              <w:t>Коврижных А.Н.</w:t>
            </w:r>
          </w:p>
        </w:tc>
      </w:tr>
      <w:tr w:rsidR="00AC3D87" w:rsidRPr="009B36AD" w14:paraId="33F89223" w14:textId="77777777" w:rsidTr="00D01990">
        <w:trPr>
          <w:trHeight w:val="603"/>
        </w:trPr>
        <w:tc>
          <w:tcPr>
            <w:tcW w:w="2206" w:type="pct"/>
            <w:vAlign w:val="bottom"/>
          </w:tcPr>
          <w:p w14:paraId="0279290F" w14:textId="77777777" w:rsidR="00AC3D87" w:rsidRPr="009B36AD" w:rsidRDefault="00AC3D87" w:rsidP="00D01990">
            <w:pPr>
              <w:rPr>
                <w:sz w:val="28"/>
                <w:szCs w:val="28"/>
              </w:rPr>
            </w:pPr>
            <w:r w:rsidRPr="009B36AD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28E423" w14:textId="77777777" w:rsidR="00AC3D87" w:rsidRPr="009B36AD" w:rsidRDefault="00AC3D87" w:rsidP="00D019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24C4FBB2" w14:textId="77777777" w:rsidR="00AC3D87" w:rsidRPr="009B36AD" w:rsidRDefault="00AC3D87" w:rsidP="00D01990">
            <w:pPr>
              <w:rPr>
                <w:sz w:val="28"/>
                <w:szCs w:val="28"/>
              </w:rPr>
            </w:pPr>
            <w:r w:rsidRPr="009B36AD">
              <w:rPr>
                <w:sz w:val="28"/>
                <w:szCs w:val="28"/>
              </w:rPr>
              <w:t xml:space="preserve">        Глущенко А. Г.</w:t>
            </w:r>
          </w:p>
        </w:tc>
      </w:tr>
    </w:tbl>
    <w:p w14:paraId="620B2493" w14:textId="77777777" w:rsidR="00AC3D87" w:rsidRPr="009B36AD" w:rsidRDefault="00AC3D87" w:rsidP="00AC3D87">
      <w:pPr>
        <w:spacing w:line="360" w:lineRule="auto"/>
        <w:jc w:val="center"/>
        <w:rPr>
          <w:sz w:val="28"/>
          <w:szCs w:val="28"/>
        </w:rPr>
      </w:pPr>
    </w:p>
    <w:p w14:paraId="60870FC4" w14:textId="77777777" w:rsidR="00AC3D87" w:rsidRPr="009B36AD" w:rsidRDefault="00AC3D87" w:rsidP="00AC3D87">
      <w:pPr>
        <w:spacing w:line="360" w:lineRule="auto"/>
        <w:jc w:val="center"/>
        <w:rPr>
          <w:bCs/>
          <w:sz w:val="28"/>
          <w:szCs w:val="28"/>
        </w:rPr>
      </w:pPr>
      <w:r w:rsidRPr="009B36AD">
        <w:rPr>
          <w:bCs/>
          <w:sz w:val="28"/>
          <w:szCs w:val="28"/>
        </w:rPr>
        <w:t>Санкт-Петербург</w:t>
      </w:r>
    </w:p>
    <w:p w14:paraId="3874AF6A" w14:textId="370E9D09" w:rsidR="00AC3D87" w:rsidRDefault="00AC3D87" w:rsidP="00AC3D8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9B36AD">
        <w:rPr>
          <w:bCs/>
          <w:sz w:val="28"/>
          <w:szCs w:val="28"/>
        </w:rPr>
        <w:t>20</w:t>
      </w:r>
      <w:r w:rsidRPr="009B36AD">
        <w:rPr>
          <w:bCs/>
          <w:color w:val="000000" w:themeColor="text1"/>
          <w:sz w:val="28"/>
          <w:szCs w:val="28"/>
          <w:lang w:val="en-US"/>
        </w:rPr>
        <w:t>2</w:t>
      </w:r>
      <w:r w:rsidRPr="009B36AD">
        <w:rPr>
          <w:bCs/>
          <w:color w:val="000000" w:themeColor="text1"/>
          <w:sz w:val="28"/>
          <w:szCs w:val="28"/>
        </w:rPr>
        <w:t>3</w:t>
      </w:r>
    </w:p>
    <w:p w14:paraId="2ECC96C6" w14:textId="77777777" w:rsidR="00AC3D87" w:rsidRDefault="00AC3D87" w:rsidP="00AC3D87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</w:p>
    <w:p w14:paraId="4B56C61F" w14:textId="62325EFB" w:rsidR="00AC3D87" w:rsidRPr="001D197E" w:rsidRDefault="00AC3D87" w:rsidP="00AC3D87">
      <w:r w:rsidRPr="001D197E">
        <w:rPr>
          <w:b/>
          <w:color w:val="000000" w:themeColor="text1"/>
        </w:rPr>
        <w:lastRenderedPageBreak/>
        <w:t>Цели работы:</w:t>
      </w:r>
      <w:r w:rsidRPr="001D197E">
        <w:rPr>
          <w:bCs/>
          <w:color w:val="000000" w:themeColor="text1"/>
        </w:rPr>
        <w:t xml:space="preserve"> </w:t>
      </w:r>
      <w:r w:rsidRPr="001D197E">
        <w:t>разработать алгоритм и написать программу, которая</w:t>
      </w:r>
      <w:r w:rsidRPr="001D197E">
        <w:t xml:space="preserve"> заполняет, изменяет и сортирует матрицу с помощью указателей</w:t>
      </w:r>
      <w:r w:rsidRPr="001D197E">
        <w:t xml:space="preserve">. </w:t>
      </w:r>
    </w:p>
    <w:p w14:paraId="672E5D24" w14:textId="6D4D2378" w:rsidR="00AC3D87" w:rsidRPr="001D197E" w:rsidRDefault="00AC3D87" w:rsidP="00AC3D87">
      <w:pPr>
        <w:rPr>
          <w:b/>
          <w:bCs/>
          <w:lang w:val="en-US"/>
        </w:rPr>
      </w:pPr>
      <w:r w:rsidRPr="001D197E">
        <w:rPr>
          <w:b/>
          <w:bCs/>
        </w:rPr>
        <w:t>Основные теоретические положения</w:t>
      </w:r>
      <w:r w:rsidRPr="001D197E">
        <w:rPr>
          <w:b/>
          <w:bCs/>
          <w:lang w:val="en-US"/>
        </w:rPr>
        <w:t xml:space="preserve">: </w:t>
      </w:r>
    </w:p>
    <w:p w14:paraId="2E1A67FE" w14:textId="77777777" w:rsidR="00AC3D87" w:rsidRPr="001D197E" w:rsidRDefault="00AC3D87" w:rsidP="00AC3D87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1D197E">
        <w:rPr>
          <w:color w:val="222222"/>
        </w:rPr>
        <w:t>Указатели и ссылки являются одними из самых важных и достаточно сложных для понимания и использования средств языка программирования. Они ориентированы на прямую работу с памятью компьютера. С помощью этих средств реализуется работа с динамической памятью и динамическими объектами, возвращение из функций измененных данных и многое другое. К использованию указателей и ссылок мы будем неоднократно возвращаться в последующих разделах.</w:t>
      </w:r>
    </w:p>
    <w:p w14:paraId="461443F4" w14:textId="77777777" w:rsidR="00AC3D87" w:rsidRPr="001D197E" w:rsidRDefault="00AC3D87" w:rsidP="00AC3D87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1D197E">
        <w:rPr>
          <w:color w:val="222222"/>
        </w:rPr>
        <w:t>Все данные (переменные, константы и др.) хранятся в памяти. Память представляет собой непрерывную последовательность ячеек (байтов), каждая из которых имеет свой номер – адрес:</w:t>
      </w:r>
    </w:p>
    <w:p w14:paraId="6C223B60" w14:textId="77302144" w:rsidR="00AC3D87" w:rsidRPr="001D197E" w:rsidRDefault="00AC3D87" w:rsidP="00AC3D87">
      <w:pPr>
        <w:jc w:val="center"/>
        <w:rPr>
          <w:b/>
          <w:bCs/>
        </w:rPr>
      </w:pPr>
      <w:r w:rsidRPr="001D197E">
        <w:rPr>
          <w:b/>
          <w:bCs/>
        </w:rPr>
        <w:drawing>
          <wp:inline distT="0" distB="0" distL="0" distR="0" wp14:anchorId="0C792837" wp14:editId="6A3EFB9C">
            <wp:extent cx="5441152" cy="541067"/>
            <wp:effectExtent l="0" t="0" r="7620" b="0"/>
            <wp:docPr id="1103819350" name="Рисунок 1" descr="Изображение выглядит как линия, снимок экрана, текст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3819350" name="Рисунок 1" descr="Изображение выглядит как линия, снимок экрана, текст, Шрифт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CF45" w14:textId="3F8E35B9" w:rsidR="00AC3D87" w:rsidRPr="001D197E" w:rsidRDefault="00AC3D87" w:rsidP="00AC3D87">
      <w:pPr>
        <w:rPr>
          <w:b/>
          <w:bCs/>
        </w:rPr>
      </w:pPr>
      <w:r w:rsidRPr="001D197E">
        <w:rPr>
          <w:color w:val="222222"/>
          <w:shd w:val="clear" w:color="auto" w:fill="FFFFFF"/>
        </w:rPr>
        <w:t>При определении, например, некоторой переменной, она располагается в памяти по определенному адресу и занимает столько ячеек, сколько требует тип этой переменной. Пусть, например, имеется переменные </w:t>
      </w:r>
      <w:proofErr w:type="spellStart"/>
      <w:r w:rsidRPr="001D197E">
        <w:rPr>
          <w:rStyle w:val="a4"/>
          <w:rFonts w:eastAsiaTheme="majorEastAsia"/>
          <w:color w:val="222222"/>
          <w:shd w:val="clear" w:color="auto" w:fill="FFFFFF"/>
        </w:rPr>
        <w:t>int</w:t>
      </w:r>
      <w:proofErr w:type="spellEnd"/>
      <w:r w:rsidRPr="001D197E">
        <w:rPr>
          <w:rStyle w:val="a4"/>
          <w:rFonts w:eastAsiaTheme="majorEastAsia"/>
          <w:color w:val="222222"/>
          <w:shd w:val="clear" w:color="auto" w:fill="FFFFFF"/>
        </w:rPr>
        <w:t> A = 2351</w:t>
      </w:r>
      <w:r w:rsidRPr="001D197E">
        <w:rPr>
          <w:color w:val="222222"/>
          <w:shd w:val="clear" w:color="auto" w:fill="FFFFFF"/>
        </w:rPr>
        <w:t> и </w:t>
      </w:r>
      <w:proofErr w:type="spellStart"/>
      <w:r w:rsidRPr="001D197E">
        <w:rPr>
          <w:rStyle w:val="a4"/>
          <w:rFonts w:eastAsiaTheme="majorEastAsia"/>
          <w:color w:val="222222"/>
          <w:shd w:val="clear" w:color="auto" w:fill="FFFFFF"/>
        </w:rPr>
        <w:t>double</w:t>
      </w:r>
      <w:proofErr w:type="spellEnd"/>
      <w:r w:rsidRPr="001D197E">
        <w:rPr>
          <w:rStyle w:val="a4"/>
          <w:rFonts w:eastAsiaTheme="majorEastAsia"/>
          <w:color w:val="222222"/>
          <w:shd w:val="clear" w:color="auto" w:fill="FFFFFF"/>
        </w:rPr>
        <w:t> B = 3.1</w:t>
      </w:r>
      <w:r w:rsidRPr="001D197E">
        <w:rPr>
          <w:color w:val="222222"/>
          <w:shd w:val="clear" w:color="auto" w:fill="FFFFFF"/>
        </w:rPr>
        <w:t> и пусть они располагаются в памяти так:</w:t>
      </w:r>
    </w:p>
    <w:p w14:paraId="08E2288A" w14:textId="5EE7F097" w:rsidR="00AC3D87" w:rsidRPr="001D197E" w:rsidRDefault="00AC3D87" w:rsidP="00AC3D87">
      <w:pPr>
        <w:spacing w:line="360" w:lineRule="auto"/>
        <w:jc w:val="center"/>
        <w:rPr>
          <w:bCs/>
          <w:color w:val="000000" w:themeColor="text1"/>
        </w:rPr>
      </w:pPr>
      <w:r w:rsidRPr="001D197E">
        <w:rPr>
          <w:bCs/>
          <w:color w:val="000000" w:themeColor="text1"/>
        </w:rPr>
        <w:drawing>
          <wp:inline distT="0" distB="0" distL="0" distR="0" wp14:anchorId="0305B8C9" wp14:editId="0D8EA807">
            <wp:extent cx="5509737" cy="548688"/>
            <wp:effectExtent l="0" t="0" r="0" b="3810"/>
            <wp:docPr id="17829907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29907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659E33" w14:textId="4E756A48" w:rsidR="00AC3D87" w:rsidRPr="001D197E" w:rsidRDefault="00AC3D87" w:rsidP="00AC3D87">
      <w:pPr>
        <w:spacing w:line="360" w:lineRule="auto"/>
        <w:rPr>
          <w:bCs/>
          <w:color w:val="000000" w:themeColor="text1"/>
        </w:rPr>
      </w:pPr>
      <w:r w:rsidRPr="001D197E">
        <w:rPr>
          <w:color w:val="222222"/>
          <w:shd w:val="clear" w:color="auto" w:fill="FFFFFF"/>
        </w:rPr>
        <w:t>Говорят, что переменная </w:t>
      </w:r>
      <w:r w:rsidRPr="001D197E">
        <w:rPr>
          <w:rStyle w:val="a4"/>
          <w:rFonts w:eastAsiaTheme="majorEastAsia"/>
          <w:color w:val="222222"/>
          <w:shd w:val="clear" w:color="auto" w:fill="FFFFFF"/>
        </w:rPr>
        <w:t>А</w:t>
      </w:r>
      <w:r w:rsidRPr="001D197E">
        <w:rPr>
          <w:color w:val="222222"/>
          <w:shd w:val="clear" w:color="auto" w:fill="FFFFFF"/>
        </w:rPr>
        <w:t> располагается по адресу 102 и занимает 4 байта, а переменная </w:t>
      </w:r>
      <w:r w:rsidRPr="001D197E">
        <w:rPr>
          <w:rStyle w:val="a4"/>
          <w:rFonts w:eastAsiaTheme="majorEastAsia"/>
          <w:color w:val="222222"/>
          <w:shd w:val="clear" w:color="auto" w:fill="FFFFFF"/>
        </w:rPr>
        <w:t>B</w:t>
      </w:r>
      <w:r w:rsidRPr="001D197E">
        <w:rPr>
          <w:color w:val="222222"/>
          <w:shd w:val="clear" w:color="auto" w:fill="FFFFFF"/>
        </w:rPr>
        <w:t> имеет адрес 106 и занимает 8 байт памяти.</w:t>
      </w:r>
    </w:p>
    <w:p w14:paraId="1B8FAB24" w14:textId="77777777" w:rsidR="00AC3D87" w:rsidRPr="00AC3D87" w:rsidRDefault="00AC3D87" w:rsidP="00AC3D87">
      <w:pPr>
        <w:shd w:val="clear" w:color="auto" w:fill="FFFFFF"/>
        <w:spacing w:before="240" w:after="240"/>
        <w:rPr>
          <w:color w:val="222222"/>
        </w:rPr>
      </w:pPr>
      <w:r w:rsidRPr="00AC3D87">
        <w:rPr>
          <w:color w:val="222222"/>
        </w:rPr>
        <w:t>К указателям можно применять некоторые арифметические операции. К таким операциям относятся:  </w:t>
      </w:r>
      <w:r w:rsidRPr="00AC3D87">
        <w:rPr>
          <w:b/>
          <w:bCs/>
          <w:color w:val="222222"/>
        </w:rPr>
        <w:t>+</w:t>
      </w:r>
      <w:r w:rsidRPr="00AC3D87">
        <w:rPr>
          <w:color w:val="222222"/>
        </w:rPr>
        <w:t>,</w:t>
      </w:r>
      <w:r w:rsidRPr="00AC3D87">
        <w:rPr>
          <w:b/>
          <w:bCs/>
          <w:color w:val="222222"/>
        </w:rPr>
        <w:t> -</w:t>
      </w:r>
      <w:r w:rsidRPr="00AC3D87">
        <w:rPr>
          <w:color w:val="222222"/>
        </w:rPr>
        <w:t>, </w:t>
      </w:r>
      <w:r w:rsidRPr="00AC3D87">
        <w:rPr>
          <w:b/>
          <w:bCs/>
          <w:color w:val="222222"/>
        </w:rPr>
        <w:t>++</w:t>
      </w:r>
      <w:r w:rsidRPr="00AC3D87">
        <w:rPr>
          <w:color w:val="222222"/>
        </w:rPr>
        <w:t>, </w:t>
      </w:r>
      <w:r w:rsidRPr="00AC3D87">
        <w:rPr>
          <w:b/>
          <w:bCs/>
          <w:color w:val="222222"/>
        </w:rPr>
        <w:t>--</w:t>
      </w:r>
      <w:r w:rsidRPr="00AC3D87">
        <w:rPr>
          <w:color w:val="222222"/>
        </w:rPr>
        <w:t>. Результаты выполнения этих операций по отношению к указателям существенно отличаются от результатов соответствующих арифметических операций, выполняющихся с обычными числовыми данными.</w:t>
      </w:r>
    </w:p>
    <w:p w14:paraId="71A53D78" w14:textId="77777777" w:rsidR="00AC3D87" w:rsidRPr="00AC3D87" w:rsidRDefault="00AC3D87" w:rsidP="00AC3D87">
      <w:pPr>
        <w:shd w:val="clear" w:color="auto" w:fill="FFFFFF"/>
        <w:spacing w:before="240" w:after="240"/>
        <w:rPr>
          <w:color w:val="222222"/>
        </w:rPr>
      </w:pPr>
      <w:r w:rsidRPr="00AC3D87">
        <w:rPr>
          <w:color w:val="222222"/>
        </w:rPr>
        <w:t>Рассмотрим следующий пример:</w:t>
      </w:r>
    </w:p>
    <w:p w14:paraId="4B3DAECE" w14:textId="5E73DA10" w:rsidR="00AC3D87" w:rsidRPr="00AC3D87" w:rsidRDefault="00AC3D87" w:rsidP="00AC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312" w:lineRule="atLeast"/>
        <w:rPr>
          <w:color w:val="000000"/>
          <w:shd w:val="clear" w:color="auto" w:fill="F3F4F6"/>
        </w:rPr>
      </w:pPr>
      <w:proofErr w:type="spellStart"/>
      <w:r w:rsidRPr="00AC3D87">
        <w:rPr>
          <w:color w:val="000000"/>
          <w:shd w:val="clear" w:color="auto" w:fill="F3F4F6"/>
        </w:rPr>
        <w:t>int</w:t>
      </w:r>
      <w:proofErr w:type="spellEnd"/>
      <w:r w:rsidRPr="00AC3D87">
        <w:rPr>
          <w:color w:val="000000"/>
          <w:shd w:val="clear" w:color="auto" w:fill="F3F4F6"/>
        </w:rPr>
        <w:t xml:space="preserve"> A = </w:t>
      </w:r>
      <w:r w:rsidRPr="00AC3D87">
        <w:rPr>
          <w:color w:val="006666"/>
          <w:shd w:val="clear" w:color="auto" w:fill="F3F4F6"/>
        </w:rPr>
        <w:t>20</w:t>
      </w:r>
      <w:r w:rsidRPr="00AC3D87">
        <w:rPr>
          <w:color w:val="000000"/>
          <w:shd w:val="clear" w:color="auto" w:fill="F3F4F6"/>
        </w:rPr>
        <w:t xml:space="preserve">, </w:t>
      </w:r>
      <w:r w:rsidRPr="00AC3D87">
        <w:rPr>
          <w:color w:val="000088"/>
          <w:shd w:val="clear" w:color="auto" w:fill="F3F4F6"/>
        </w:rPr>
        <w:t xml:space="preserve">B </w:t>
      </w:r>
      <w:r w:rsidRPr="00AC3D87">
        <w:rPr>
          <w:color w:val="000000"/>
          <w:shd w:val="clear" w:color="auto" w:fill="F3F4F6"/>
        </w:rPr>
        <w:t xml:space="preserve">= </w:t>
      </w:r>
      <w:r w:rsidRPr="00AC3D87">
        <w:rPr>
          <w:color w:val="006666"/>
          <w:shd w:val="clear" w:color="auto" w:fill="F3F4F6"/>
        </w:rPr>
        <w:t>30</w:t>
      </w:r>
      <w:r w:rsidRPr="00AC3D87">
        <w:rPr>
          <w:color w:val="880000"/>
          <w:shd w:val="clear" w:color="auto" w:fill="F3F4F6"/>
        </w:rPr>
        <w:t>;</w:t>
      </w:r>
    </w:p>
    <w:p w14:paraId="1867E157" w14:textId="77777777" w:rsidR="00AC3D87" w:rsidRPr="00AC3D87" w:rsidRDefault="00AC3D87" w:rsidP="00AC3D8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/>
        <w:rPr>
          <w:color w:val="222222"/>
        </w:rPr>
      </w:pPr>
      <w:proofErr w:type="spellStart"/>
      <w:r w:rsidRPr="00AC3D87">
        <w:rPr>
          <w:color w:val="000000"/>
          <w:shd w:val="clear" w:color="auto" w:fill="F3F4F6"/>
        </w:rPr>
        <w:t>int</w:t>
      </w:r>
      <w:proofErr w:type="spellEnd"/>
      <w:r w:rsidRPr="00AC3D87">
        <w:rPr>
          <w:color w:val="000000"/>
          <w:shd w:val="clear" w:color="auto" w:fill="F3F4F6"/>
        </w:rPr>
        <w:t xml:space="preserve"> *p1 = &amp;A</w:t>
      </w:r>
      <w:r w:rsidRPr="00AC3D87">
        <w:rPr>
          <w:color w:val="880000"/>
          <w:shd w:val="clear" w:color="auto" w:fill="F3F4F6"/>
        </w:rPr>
        <w:t>;</w:t>
      </w:r>
    </w:p>
    <w:p w14:paraId="643C8B8A" w14:textId="77777777" w:rsidR="00AC3D87" w:rsidRPr="00AC3D87" w:rsidRDefault="00AC3D87" w:rsidP="00AC3D87">
      <w:pPr>
        <w:shd w:val="clear" w:color="auto" w:fill="FFFFFF"/>
        <w:spacing w:before="240" w:after="240"/>
        <w:rPr>
          <w:color w:val="222222"/>
        </w:rPr>
      </w:pPr>
      <w:r w:rsidRPr="00AC3D87">
        <w:rPr>
          <w:color w:val="222222"/>
        </w:rPr>
        <w:t>Пусть переменные </w:t>
      </w:r>
      <w:r w:rsidRPr="00AC3D87">
        <w:rPr>
          <w:b/>
          <w:bCs/>
          <w:color w:val="222222"/>
        </w:rPr>
        <w:t>A </w:t>
      </w:r>
      <w:r w:rsidRPr="00AC3D87">
        <w:rPr>
          <w:color w:val="222222"/>
        </w:rPr>
        <w:t>и </w:t>
      </w:r>
      <w:r w:rsidRPr="00AC3D87">
        <w:rPr>
          <w:b/>
          <w:bCs/>
          <w:color w:val="222222"/>
        </w:rPr>
        <w:t>B</w:t>
      </w:r>
      <w:r w:rsidRPr="00AC3D87">
        <w:rPr>
          <w:color w:val="222222"/>
        </w:rPr>
        <w:t> расположены в памяти, например, так, как это показано на следующем рисунке:</w:t>
      </w:r>
    </w:p>
    <w:p w14:paraId="7BCB9962" w14:textId="7A1CDD96" w:rsidR="00AC3D87" w:rsidRPr="001D197E" w:rsidRDefault="00AC3D87" w:rsidP="00AC3D87">
      <w:pPr>
        <w:spacing w:line="360" w:lineRule="auto"/>
        <w:jc w:val="center"/>
        <w:rPr>
          <w:bCs/>
          <w:color w:val="000000" w:themeColor="text1"/>
        </w:rPr>
      </w:pPr>
      <w:r w:rsidRPr="001D197E">
        <w:rPr>
          <w:bCs/>
          <w:color w:val="000000" w:themeColor="text1"/>
        </w:rPr>
        <w:drawing>
          <wp:inline distT="0" distB="0" distL="0" distR="0" wp14:anchorId="406DC68B" wp14:editId="4E66907F">
            <wp:extent cx="5578323" cy="624894"/>
            <wp:effectExtent l="0" t="0" r="3810" b="3810"/>
            <wp:docPr id="37891764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89176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A4A83F" w14:textId="77777777" w:rsidR="001D197E" w:rsidRPr="001D197E" w:rsidRDefault="001D197E" w:rsidP="001D197E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1D197E">
        <w:rPr>
          <w:color w:val="222222"/>
        </w:rPr>
        <w:t>Указатель </w:t>
      </w:r>
      <w:r w:rsidRPr="001D197E">
        <w:rPr>
          <w:rStyle w:val="a4"/>
          <w:color w:val="222222"/>
        </w:rPr>
        <w:t>p1</w:t>
      </w:r>
      <w:r w:rsidRPr="001D197E">
        <w:rPr>
          <w:color w:val="222222"/>
        </w:rPr>
        <w:t> содержит адрес переменной </w:t>
      </w:r>
      <w:r w:rsidRPr="001D197E">
        <w:rPr>
          <w:rStyle w:val="a4"/>
          <w:color w:val="222222"/>
        </w:rPr>
        <w:t>A</w:t>
      </w:r>
      <w:r w:rsidRPr="001D197E">
        <w:rPr>
          <w:color w:val="222222"/>
        </w:rPr>
        <w:t>, который равен 100 и *</w:t>
      </w:r>
      <w:r w:rsidRPr="001D197E">
        <w:rPr>
          <w:rStyle w:val="a4"/>
          <w:color w:val="222222"/>
        </w:rPr>
        <w:t>p1</w:t>
      </w:r>
      <w:r w:rsidRPr="001D197E">
        <w:rPr>
          <w:color w:val="222222"/>
        </w:rPr>
        <w:t> будет равно значению переменной </w:t>
      </w:r>
      <w:r w:rsidRPr="001D197E">
        <w:rPr>
          <w:rStyle w:val="a4"/>
          <w:color w:val="222222"/>
        </w:rPr>
        <w:t>A</w:t>
      </w:r>
      <w:r w:rsidRPr="001D197E">
        <w:rPr>
          <w:color w:val="222222"/>
        </w:rPr>
        <w:t>, то есть 20. Выполним следующую операцию:</w:t>
      </w:r>
    </w:p>
    <w:p w14:paraId="2CD735CE" w14:textId="77777777" w:rsidR="001D197E" w:rsidRPr="001D197E" w:rsidRDefault="001D197E" w:rsidP="001D197E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 w:rsidRPr="001D197E">
        <w:rPr>
          <w:rStyle w:val="hljs-attr"/>
          <w:rFonts w:ascii="Times New Roman" w:hAnsi="Times New Roman" w:cs="Times New Roman"/>
          <w:color w:val="660066"/>
          <w:sz w:val="24"/>
          <w:szCs w:val="24"/>
          <w:shd w:val="clear" w:color="auto" w:fill="F3F4F6"/>
        </w:rPr>
        <w:t>p1</w:t>
      </w:r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= p1 + </w:t>
      </w:r>
      <w:r w:rsidRPr="001D197E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1</w:t>
      </w:r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;</w:t>
      </w:r>
    </w:p>
    <w:p w14:paraId="5737ED29" w14:textId="77777777" w:rsidR="001D197E" w:rsidRPr="001D197E" w:rsidRDefault="001D197E" w:rsidP="001D197E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1D197E">
        <w:rPr>
          <w:rStyle w:val="a4"/>
          <w:color w:val="222222"/>
        </w:rPr>
        <w:lastRenderedPageBreak/>
        <w:t> </w:t>
      </w:r>
      <w:r w:rsidRPr="001D197E">
        <w:rPr>
          <w:color w:val="222222"/>
        </w:rPr>
        <w:t>или, что то же самое:</w:t>
      </w:r>
    </w:p>
    <w:p w14:paraId="1792291F" w14:textId="77777777" w:rsidR="001D197E" w:rsidRPr="001D197E" w:rsidRDefault="001D197E" w:rsidP="001D197E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 w:rsidRPr="001D197E">
        <w:rPr>
          <w:rStyle w:val="hljs-comment"/>
          <w:rFonts w:ascii="Times New Roman" w:hAnsi="Times New Roman" w:cs="Times New Roman"/>
          <w:color w:val="880000"/>
          <w:sz w:val="24"/>
          <w:szCs w:val="24"/>
          <w:shd w:val="clear" w:color="auto" w:fill="F3F4F6"/>
        </w:rPr>
        <w:t>p1</w:t>
      </w:r>
      <w:r w:rsidRPr="001D197E">
        <w:rPr>
          <w:rStyle w:val="hljs-literal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++</w:t>
      </w:r>
      <w:r w:rsidRPr="001D197E">
        <w:rPr>
          <w:rStyle w:val="hljs-comment"/>
          <w:rFonts w:ascii="Times New Roman" w:hAnsi="Times New Roman" w:cs="Times New Roman"/>
          <w:color w:val="880000"/>
          <w:sz w:val="24"/>
          <w:szCs w:val="24"/>
          <w:shd w:val="clear" w:color="auto" w:fill="F3F4F6"/>
        </w:rPr>
        <w:t>;</w:t>
      </w:r>
    </w:p>
    <w:p w14:paraId="5D403AF7" w14:textId="77777777" w:rsidR="001D197E" w:rsidRPr="001D197E" w:rsidRDefault="001D197E" w:rsidP="001D197E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1D197E">
        <w:rPr>
          <w:rStyle w:val="a4"/>
          <w:color w:val="222222"/>
        </w:rPr>
        <w:t> </w:t>
      </w:r>
      <w:r w:rsidRPr="001D197E">
        <w:rPr>
          <w:color w:val="222222"/>
        </w:rPr>
        <w:t>Значение указателя изменится и станет равным 104, а не 101, как, наверное, ожидалось. То есть теперь указатель ссылается уже на переменную </w:t>
      </w:r>
      <w:r w:rsidRPr="001D197E">
        <w:rPr>
          <w:rStyle w:val="a4"/>
          <w:color w:val="222222"/>
        </w:rPr>
        <w:t>B </w:t>
      </w:r>
      <w:r w:rsidRPr="001D197E">
        <w:rPr>
          <w:color w:val="222222"/>
        </w:rPr>
        <w:t>и значение *</w:t>
      </w:r>
      <w:r w:rsidRPr="001D197E">
        <w:rPr>
          <w:rStyle w:val="a4"/>
          <w:color w:val="222222"/>
        </w:rPr>
        <w:t>p1 </w:t>
      </w:r>
      <w:r w:rsidRPr="001D197E">
        <w:rPr>
          <w:color w:val="222222"/>
        </w:rPr>
        <w:t>будет равно 30.</w:t>
      </w:r>
    </w:p>
    <w:p w14:paraId="0422F21F" w14:textId="77777777" w:rsidR="001D197E" w:rsidRPr="001D197E" w:rsidRDefault="001D197E" w:rsidP="001D197E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1D197E">
        <w:rPr>
          <w:color w:val="222222"/>
        </w:rPr>
        <w:t>Таким образом, добавление или вычитание 1 из указателя приводит к изменению его значения на размер базового типа указателя. В общем случае, например, при выполнении следующей операции:</w:t>
      </w:r>
    </w:p>
    <w:p w14:paraId="4BAF4150" w14:textId="77777777" w:rsidR="001D197E" w:rsidRPr="001D197E" w:rsidRDefault="001D197E" w:rsidP="001D197E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r w:rsidRPr="001D197E">
        <w:rPr>
          <w:rStyle w:val="hljs-symbol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p1</w:t>
      </w:r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= </w:t>
      </w:r>
      <w:r w:rsidRPr="001D197E">
        <w:rPr>
          <w:rStyle w:val="hljs-symbol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p1</w:t>
      </w:r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+ </w:t>
      </w:r>
      <w:r w:rsidRPr="001D197E">
        <w:rPr>
          <w:rStyle w:val="hljs-builtin"/>
          <w:rFonts w:ascii="Times New Roman" w:hAnsi="Times New Roman" w:cs="Times New Roman"/>
          <w:color w:val="660066"/>
          <w:sz w:val="24"/>
          <w:szCs w:val="24"/>
          <w:shd w:val="clear" w:color="auto" w:fill="F3F4F6"/>
        </w:rPr>
        <w:t>N</w:t>
      </w:r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;  //  </w:t>
      </w:r>
      <w:r w:rsidRPr="001D197E">
        <w:rPr>
          <w:rStyle w:val="hljs-builtin"/>
          <w:rFonts w:ascii="Times New Roman" w:hAnsi="Times New Roman" w:cs="Times New Roman"/>
          <w:color w:val="660066"/>
          <w:sz w:val="24"/>
          <w:szCs w:val="24"/>
          <w:shd w:val="clear" w:color="auto" w:fill="F3F4F6"/>
        </w:rPr>
        <w:t>N</w:t>
      </w:r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– некоторое целое значение</w:t>
      </w:r>
    </w:p>
    <w:p w14:paraId="1D6980CB" w14:textId="77777777" w:rsidR="001D197E" w:rsidRPr="001D197E" w:rsidRDefault="001D197E" w:rsidP="001D197E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1D197E">
        <w:rPr>
          <w:color w:val="222222"/>
        </w:rPr>
        <w:t>значение указателя увеличится на </w:t>
      </w:r>
      <w:proofErr w:type="spellStart"/>
      <w:r w:rsidRPr="001D197E">
        <w:rPr>
          <w:rStyle w:val="a4"/>
          <w:color w:val="222222"/>
        </w:rPr>
        <w:t>sizeof</w:t>
      </w:r>
      <w:proofErr w:type="spellEnd"/>
      <w:r w:rsidRPr="001D197E">
        <w:rPr>
          <w:rStyle w:val="a4"/>
          <w:color w:val="222222"/>
        </w:rPr>
        <w:t>(&lt;базовый тип указателя&gt;) * N</w:t>
      </w:r>
      <w:r w:rsidRPr="001D197E">
        <w:rPr>
          <w:color w:val="222222"/>
        </w:rPr>
        <w:t> и в нашем случае это приращение будет равно </w:t>
      </w:r>
      <w:proofErr w:type="spellStart"/>
      <w:r w:rsidRPr="001D197E">
        <w:rPr>
          <w:rStyle w:val="a4"/>
          <w:color w:val="222222"/>
        </w:rPr>
        <w:t>sizeof</w:t>
      </w:r>
      <w:proofErr w:type="spellEnd"/>
      <w:r w:rsidRPr="001D197E">
        <w:rPr>
          <w:rStyle w:val="a4"/>
          <w:color w:val="222222"/>
        </w:rPr>
        <w:t>(</w:t>
      </w:r>
      <w:proofErr w:type="spellStart"/>
      <w:r w:rsidRPr="001D197E">
        <w:rPr>
          <w:rStyle w:val="a4"/>
          <w:color w:val="222222"/>
        </w:rPr>
        <w:t>int</w:t>
      </w:r>
      <w:proofErr w:type="spellEnd"/>
      <w:r w:rsidRPr="001D197E">
        <w:rPr>
          <w:rStyle w:val="a4"/>
          <w:color w:val="222222"/>
        </w:rPr>
        <w:t>) * N = 4 * N</w:t>
      </w:r>
      <w:r w:rsidRPr="001D197E">
        <w:rPr>
          <w:color w:val="222222"/>
        </w:rPr>
        <w:t>. Так, если N = 4, а p1</w:t>
      </w:r>
      <w:r w:rsidRPr="001D197E">
        <w:rPr>
          <w:rStyle w:val="a4"/>
          <w:color w:val="222222"/>
        </w:rPr>
        <w:t> </w:t>
      </w:r>
      <w:r w:rsidRPr="001D197E">
        <w:rPr>
          <w:color w:val="222222"/>
        </w:rPr>
        <w:t>= 100</w:t>
      </w:r>
      <w:r w:rsidRPr="001D197E">
        <w:rPr>
          <w:rStyle w:val="a4"/>
          <w:color w:val="222222"/>
        </w:rPr>
        <w:t> </w:t>
      </w:r>
      <w:r w:rsidRPr="001D197E">
        <w:rPr>
          <w:color w:val="222222"/>
        </w:rPr>
        <w:t>, то значение указателя </w:t>
      </w:r>
      <w:r w:rsidRPr="001D197E">
        <w:rPr>
          <w:rStyle w:val="a4"/>
          <w:color w:val="222222"/>
        </w:rPr>
        <w:t>p1</w:t>
      </w:r>
      <w:r w:rsidRPr="001D197E">
        <w:rPr>
          <w:color w:val="222222"/>
        </w:rPr>
        <w:t> увеличится на 16 и станет равно 116, и указатель будет  ссылаться на данные, расположенные по адресу 116.</w:t>
      </w:r>
    </w:p>
    <w:p w14:paraId="7C0600B6" w14:textId="15DF5A3A" w:rsidR="001D197E" w:rsidRPr="001D197E" w:rsidRDefault="001D197E" w:rsidP="001D197E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1D197E">
        <w:rPr>
          <w:color w:val="222222"/>
        </w:rPr>
        <w:t>К</w:t>
      </w:r>
      <w:r w:rsidRPr="001D197E">
        <w:rPr>
          <w:color w:val="222222"/>
        </w:rPr>
        <w:t>о</w:t>
      </w:r>
      <w:r w:rsidRPr="001D197E">
        <w:rPr>
          <w:color w:val="222222"/>
        </w:rPr>
        <w:t>г</w:t>
      </w:r>
      <w:r w:rsidRPr="001D197E">
        <w:rPr>
          <w:color w:val="222222"/>
        </w:rPr>
        <w:t>да мы определяем в программе некоторый массив, например,</w:t>
      </w:r>
    </w:p>
    <w:p w14:paraId="0D5638C3" w14:textId="77777777" w:rsidR="001D197E" w:rsidRPr="001D197E" w:rsidRDefault="001D197E" w:rsidP="001D197E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int</w:t>
      </w:r>
      <w:proofErr w:type="spellEnd"/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Arr</w:t>
      </w:r>
      <w:proofErr w:type="spellEnd"/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[</w:t>
      </w:r>
      <w:r w:rsidRPr="001D197E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10</w:t>
      </w:r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]</w:t>
      </w:r>
      <w:r w:rsidRPr="001D197E">
        <w:rPr>
          <w:rStyle w:val="hljs-comment"/>
          <w:rFonts w:ascii="Times New Roman" w:hAnsi="Times New Roman" w:cs="Times New Roman"/>
          <w:color w:val="880000"/>
          <w:sz w:val="24"/>
          <w:szCs w:val="24"/>
          <w:shd w:val="clear" w:color="auto" w:fill="F3F4F6"/>
        </w:rPr>
        <w:t>;</w:t>
      </w:r>
    </w:p>
    <w:p w14:paraId="3FCC4105" w14:textId="77777777" w:rsidR="001D197E" w:rsidRPr="001D197E" w:rsidRDefault="001D197E" w:rsidP="001D197E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1D197E">
        <w:rPr>
          <w:rStyle w:val="a4"/>
          <w:color w:val="222222"/>
        </w:rPr>
        <w:t> </w:t>
      </w:r>
      <w:r w:rsidRPr="001D197E">
        <w:rPr>
          <w:color w:val="222222"/>
        </w:rPr>
        <w:t>переменная </w:t>
      </w:r>
      <w:proofErr w:type="spellStart"/>
      <w:r w:rsidRPr="001D197E">
        <w:rPr>
          <w:rStyle w:val="a4"/>
          <w:color w:val="222222"/>
        </w:rPr>
        <w:t>Arr</w:t>
      </w:r>
      <w:proofErr w:type="spellEnd"/>
      <w:r w:rsidRPr="001D197E">
        <w:rPr>
          <w:color w:val="222222"/>
        </w:rPr>
        <w:t> без индексов представляет собой указатель на первый элемент массива в данном случае из 10 целых чисел (содержит адрес первого элемента массива). Если вывести на экран значение переменной </w:t>
      </w:r>
      <w:proofErr w:type="spellStart"/>
      <w:r w:rsidRPr="001D197E">
        <w:rPr>
          <w:rStyle w:val="a4"/>
          <w:color w:val="222222"/>
        </w:rPr>
        <w:t>Arr</w:t>
      </w:r>
      <w:proofErr w:type="spellEnd"/>
    </w:p>
    <w:p w14:paraId="19E72ECA" w14:textId="77777777" w:rsidR="001D197E" w:rsidRPr="001D197E" w:rsidRDefault="001D197E" w:rsidP="001D197E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1D197E">
        <w:rPr>
          <w:rStyle w:val="hljs-builtin"/>
          <w:rFonts w:ascii="Times New Roman" w:hAnsi="Times New Roman" w:cs="Times New Roman"/>
          <w:color w:val="660066"/>
          <w:sz w:val="24"/>
          <w:szCs w:val="24"/>
          <w:shd w:val="clear" w:color="auto" w:fill="F3F4F6"/>
        </w:rPr>
        <w:t>cout</w:t>
      </w:r>
      <w:proofErr w:type="spellEnd"/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&lt;&lt; </w:t>
      </w:r>
      <w:proofErr w:type="spellStart"/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Arr</w:t>
      </w:r>
      <w:proofErr w:type="spellEnd"/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:</w:t>
      </w:r>
    </w:p>
    <w:p w14:paraId="54FACA48" w14:textId="77777777" w:rsidR="001D197E" w:rsidRPr="001D197E" w:rsidRDefault="001D197E" w:rsidP="001D197E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1D197E">
        <w:rPr>
          <w:rStyle w:val="a4"/>
          <w:color w:val="222222"/>
        </w:rPr>
        <w:t> </w:t>
      </w:r>
      <w:r w:rsidRPr="001D197E">
        <w:rPr>
          <w:color w:val="222222"/>
        </w:rPr>
        <w:t>мы увидим некоторое целое значение в шестнадцатеричном формате, соответствующее адресу первого элемента этого массива.</w:t>
      </w:r>
    </w:p>
    <w:p w14:paraId="3CFB2EFE" w14:textId="77777777" w:rsidR="001D197E" w:rsidRPr="001D197E" w:rsidRDefault="001D197E" w:rsidP="001D197E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1D197E">
        <w:rPr>
          <w:color w:val="222222"/>
        </w:rPr>
        <w:t>ода мы определяем в программе некоторый массив, например,</w:t>
      </w:r>
    </w:p>
    <w:p w14:paraId="0B46A8E2" w14:textId="77777777" w:rsidR="001D197E" w:rsidRPr="001D197E" w:rsidRDefault="001D197E" w:rsidP="001D197E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int</w:t>
      </w:r>
      <w:proofErr w:type="spellEnd"/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</w:t>
      </w:r>
      <w:proofErr w:type="spellStart"/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Arr</w:t>
      </w:r>
      <w:proofErr w:type="spellEnd"/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[</w:t>
      </w:r>
      <w:r w:rsidRPr="001D197E">
        <w:rPr>
          <w:rStyle w:val="hljs-number"/>
          <w:rFonts w:ascii="Times New Roman" w:hAnsi="Times New Roman" w:cs="Times New Roman"/>
          <w:color w:val="006666"/>
          <w:sz w:val="24"/>
          <w:szCs w:val="24"/>
          <w:shd w:val="clear" w:color="auto" w:fill="F3F4F6"/>
        </w:rPr>
        <w:t>10</w:t>
      </w:r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]</w:t>
      </w:r>
      <w:r w:rsidRPr="001D197E">
        <w:rPr>
          <w:rStyle w:val="hljs-comment"/>
          <w:rFonts w:ascii="Times New Roman" w:hAnsi="Times New Roman" w:cs="Times New Roman"/>
          <w:color w:val="880000"/>
          <w:sz w:val="24"/>
          <w:szCs w:val="24"/>
          <w:shd w:val="clear" w:color="auto" w:fill="F3F4F6"/>
        </w:rPr>
        <w:t>;</w:t>
      </w:r>
    </w:p>
    <w:p w14:paraId="30C99B14" w14:textId="77777777" w:rsidR="001D197E" w:rsidRPr="001D197E" w:rsidRDefault="001D197E" w:rsidP="001D197E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1D197E">
        <w:rPr>
          <w:rStyle w:val="a4"/>
          <w:color w:val="222222"/>
        </w:rPr>
        <w:t> </w:t>
      </w:r>
      <w:r w:rsidRPr="001D197E">
        <w:rPr>
          <w:color w:val="222222"/>
        </w:rPr>
        <w:t>переменная </w:t>
      </w:r>
      <w:proofErr w:type="spellStart"/>
      <w:r w:rsidRPr="001D197E">
        <w:rPr>
          <w:rStyle w:val="a4"/>
          <w:color w:val="222222"/>
        </w:rPr>
        <w:t>Arr</w:t>
      </w:r>
      <w:proofErr w:type="spellEnd"/>
      <w:r w:rsidRPr="001D197E">
        <w:rPr>
          <w:color w:val="222222"/>
        </w:rPr>
        <w:t> без индексов представляет собой указатель на первый элемент массива в данном случае из 10 целых чисел (содержит адрес первого элемента массива). Если вывести на экран значение переменной </w:t>
      </w:r>
      <w:proofErr w:type="spellStart"/>
      <w:r w:rsidRPr="001D197E">
        <w:rPr>
          <w:rStyle w:val="a4"/>
          <w:color w:val="222222"/>
        </w:rPr>
        <w:t>Arr</w:t>
      </w:r>
      <w:proofErr w:type="spellEnd"/>
    </w:p>
    <w:p w14:paraId="414F11DA" w14:textId="77777777" w:rsidR="001D197E" w:rsidRPr="001D197E" w:rsidRDefault="001D197E" w:rsidP="001D197E">
      <w:pPr>
        <w:pStyle w:val="HTML"/>
        <w:shd w:val="clear" w:color="auto" w:fill="FFFFFF"/>
        <w:spacing w:before="240" w:after="240"/>
        <w:rPr>
          <w:rFonts w:ascii="Times New Roman" w:hAnsi="Times New Roman" w:cs="Times New Roman"/>
          <w:color w:val="222222"/>
          <w:sz w:val="24"/>
          <w:szCs w:val="24"/>
        </w:rPr>
      </w:pPr>
      <w:proofErr w:type="spellStart"/>
      <w:r w:rsidRPr="001D197E">
        <w:rPr>
          <w:rStyle w:val="hljs-builtin"/>
          <w:rFonts w:ascii="Times New Roman" w:hAnsi="Times New Roman" w:cs="Times New Roman"/>
          <w:color w:val="660066"/>
          <w:sz w:val="24"/>
          <w:szCs w:val="24"/>
          <w:shd w:val="clear" w:color="auto" w:fill="F3F4F6"/>
        </w:rPr>
        <w:t>cout</w:t>
      </w:r>
      <w:proofErr w:type="spellEnd"/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 xml:space="preserve"> &lt;&lt; </w:t>
      </w:r>
      <w:proofErr w:type="spellStart"/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Arr</w:t>
      </w:r>
      <w:proofErr w:type="spellEnd"/>
      <w:r w:rsidRPr="001D197E">
        <w:rPr>
          <w:rStyle w:val="HTML1"/>
          <w:rFonts w:ascii="Times New Roman" w:hAnsi="Times New Roman" w:cs="Times New Roman"/>
          <w:color w:val="000000"/>
          <w:sz w:val="24"/>
          <w:szCs w:val="24"/>
          <w:shd w:val="clear" w:color="auto" w:fill="F3F4F6"/>
        </w:rPr>
        <w:t>:</w:t>
      </w:r>
    </w:p>
    <w:p w14:paraId="116CABE5" w14:textId="77777777" w:rsidR="001D197E" w:rsidRPr="001D197E" w:rsidRDefault="001D197E" w:rsidP="001D197E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1D197E">
        <w:rPr>
          <w:rStyle w:val="a4"/>
          <w:color w:val="222222"/>
        </w:rPr>
        <w:t> </w:t>
      </w:r>
      <w:r w:rsidRPr="001D197E">
        <w:rPr>
          <w:color w:val="222222"/>
        </w:rPr>
        <w:t>мы увидим некоторое целое значение в шестнадцатеричном формате, соответствующее адресу первого элемента этого массива.</w:t>
      </w:r>
    </w:p>
    <w:p w14:paraId="5A491F98" w14:textId="4C9A05FE" w:rsidR="001D197E" w:rsidRDefault="001D197E" w:rsidP="001D197E">
      <w:pPr>
        <w:pStyle w:val="a5"/>
        <w:shd w:val="clear" w:color="auto" w:fill="FFFFFF"/>
        <w:spacing w:before="240" w:beforeAutospacing="0" w:after="240" w:afterAutospacing="0"/>
        <w:rPr>
          <w:b/>
          <w:bCs/>
          <w:color w:val="222222"/>
          <w:lang w:val="en-US"/>
        </w:rPr>
      </w:pPr>
      <w:r>
        <w:rPr>
          <w:b/>
          <w:bCs/>
          <w:color w:val="222222"/>
        </w:rPr>
        <w:t>Постановка задачи</w:t>
      </w:r>
      <w:r>
        <w:rPr>
          <w:b/>
          <w:bCs/>
          <w:color w:val="222222"/>
          <w:lang w:val="en-US"/>
        </w:rPr>
        <w:t>:</w:t>
      </w:r>
    </w:p>
    <w:p w14:paraId="20D41A3E" w14:textId="332E3FDD" w:rsidR="001D197E" w:rsidRPr="001D197E" w:rsidRDefault="001D197E" w:rsidP="001D197E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1D197E">
        <w:rPr>
          <w:color w:val="222222"/>
          <w:shd w:val="clear" w:color="auto" w:fill="FFFFFF"/>
        </w:rPr>
        <w:t>1) Используя арифметику указателей, заполняет квадратичную целочисленную матрицу порядка </w:t>
      </w:r>
      <w:r w:rsidRPr="001D197E">
        <w:rPr>
          <w:rStyle w:val="a6"/>
          <w:rFonts w:eastAsiaTheme="majorEastAsia"/>
          <w:color w:val="222222"/>
          <w:shd w:val="clear" w:color="auto" w:fill="FFFFFF"/>
        </w:rPr>
        <w:t>N</w:t>
      </w:r>
      <w:r w:rsidRPr="001D197E">
        <w:rPr>
          <w:color w:val="222222"/>
          <w:shd w:val="clear" w:color="auto" w:fill="FFFFFF"/>
        </w:rPr>
        <w:t> (6,8,10) случайными числами от 1 до  N*N согласно схемам, приведенным на рисунках. Пользователь должен видеть процесс заполнения квадратичной матрицы (*Для манипуляции с элементами используйте только арифметику указателей):</w:t>
      </w:r>
    </w:p>
    <w:p w14:paraId="3603FE80" w14:textId="77777777" w:rsidR="001D197E" w:rsidRPr="001D197E" w:rsidRDefault="001D197E" w:rsidP="001D197E">
      <w:pPr>
        <w:pStyle w:val="a5"/>
        <w:shd w:val="clear" w:color="auto" w:fill="FFFFFF"/>
        <w:spacing w:before="240" w:beforeAutospacing="0" w:after="240" w:afterAutospacing="0"/>
        <w:rPr>
          <w:b/>
          <w:bCs/>
          <w:color w:val="222222"/>
        </w:rPr>
      </w:pPr>
    </w:p>
    <w:p w14:paraId="68856FAC" w14:textId="1D0AF1B6" w:rsidR="00AC3D87" w:rsidRPr="001D197E" w:rsidRDefault="001D197E" w:rsidP="001D197E">
      <w:pPr>
        <w:spacing w:line="360" w:lineRule="auto"/>
        <w:jc w:val="center"/>
        <w:rPr>
          <w:bCs/>
          <w:color w:val="000000" w:themeColor="text1"/>
          <w:sz w:val="28"/>
          <w:szCs w:val="28"/>
        </w:rPr>
      </w:pPr>
      <w:r w:rsidRPr="001D197E">
        <w:rPr>
          <w:bCs/>
          <w:color w:val="000000" w:themeColor="text1"/>
          <w:sz w:val="28"/>
          <w:szCs w:val="28"/>
        </w:rPr>
        <w:lastRenderedPageBreak/>
        <w:drawing>
          <wp:inline distT="0" distB="0" distL="0" distR="0" wp14:anchorId="47E7894A" wp14:editId="24DCE3DF">
            <wp:extent cx="3894157" cy="1409822"/>
            <wp:effectExtent l="0" t="0" r="0" b="0"/>
            <wp:docPr id="2041986449" name="Рисунок 1" descr="Изображение выглядит как Прямоугольник, зарисовка, диаграмма, домкра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1986449" name="Рисунок 1" descr="Изображение выглядит как Прямоугольник, зарисовка, диаграмма, домкра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3C985B" w14:textId="2BF00CF8" w:rsidR="001D197E" w:rsidRPr="001D197E" w:rsidRDefault="001D197E" w:rsidP="001D197E">
      <w:pPr>
        <w:spacing w:line="360" w:lineRule="auto"/>
        <w:rPr>
          <w:bCs/>
          <w:color w:val="000000" w:themeColor="text1"/>
          <w:sz w:val="28"/>
          <w:szCs w:val="28"/>
        </w:rPr>
      </w:pPr>
      <w:r w:rsidRPr="001D197E">
        <w:rPr>
          <w:color w:val="222222"/>
          <w:shd w:val="clear" w:color="auto" w:fill="FFFFFF"/>
        </w:rPr>
        <w:t>2)</w:t>
      </w:r>
      <w:r w:rsidRPr="001D197E">
        <w:rPr>
          <w:color w:val="222222"/>
          <w:shd w:val="clear" w:color="auto" w:fill="FFFFFF"/>
        </w:rPr>
        <w:t xml:space="preserve"> </w:t>
      </w:r>
      <w:r w:rsidRPr="001D197E">
        <w:rPr>
          <w:color w:val="222222"/>
          <w:shd w:val="clear" w:color="auto" w:fill="FFFFFF"/>
        </w:rPr>
        <w:t>Получает новую матрицу, из матрицы п. 1, переставляя ее блоки в соответствии со схемами (*Для манипуляции с элементами используйте только арифметику указателей):</w:t>
      </w:r>
    </w:p>
    <w:p w14:paraId="39778AFF" w14:textId="1CA3B1ED" w:rsidR="00AC3D87" w:rsidRPr="001D197E" w:rsidRDefault="001D197E" w:rsidP="001D197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1D197E">
        <w:rPr>
          <w:b/>
          <w:caps/>
          <w:sz w:val="28"/>
          <w:szCs w:val="28"/>
        </w:rPr>
        <w:drawing>
          <wp:inline distT="0" distB="0" distL="0" distR="0" wp14:anchorId="4EED9043" wp14:editId="1C0D8A1B">
            <wp:extent cx="4900085" cy="1181202"/>
            <wp:effectExtent l="0" t="0" r="0" b="0"/>
            <wp:docPr id="1037409268" name="Рисунок 1" descr="Изображение выглядит как линия, диаграмма, График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409268" name="Рисунок 1" descr="Изображение выглядит как линия, диаграмма, График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00085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19D85" w14:textId="31AF9BBD" w:rsidR="001D197E" w:rsidRPr="001D197E" w:rsidRDefault="001D197E" w:rsidP="001D197E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1D197E">
        <w:rPr>
          <w:color w:val="222222"/>
        </w:rPr>
        <w:t xml:space="preserve">3)Используя арифметику указателей, сортирует элементы любой сортировкой из списка ниже (если во 2 ПР вы реализовывали одну из представленных сортировок, рекомендуется </w:t>
      </w:r>
      <w:proofErr w:type="spellStart"/>
      <w:r w:rsidRPr="001D197E">
        <w:rPr>
          <w:color w:val="222222"/>
        </w:rPr>
        <w:t>переиспользовать</w:t>
      </w:r>
      <w:proofErr w:type="spellEnd"/>
      <w:r w:rsidRPr="001D197E">
        <w:rPr>
          <w:color w:val="222222"/>
        </w:rPr>
        <w:t xml:space="preserve"> написанный код и модернизировать его для работы с </w:t>
      </w:r>
      <w:proofErr w:type="spellStart"/>
      <w:r w:rsidRPr="001D197E">
        <w:rPr>
          <w:color w:val="222222"/>
        </w:rPr>
        <w:t>указатями</w:t>
      </w:r>
      <w:proofErr w:type="spellEnd"/>
      <w:r w:rsidRPr="001D197E">
        <w:rPr>
          <w:color w:val="222222"/>
        </w:rPr>
        <w:t>). </w:t>
      </w:r>
      <w:r w:rsidRPr="001D197E">
        <w:rPr>
          <w:color w:val="222222"/>
        </w:rPr>
        <w:br/>
        <w:t>Варианты сортировок:</w:t>
      </w:r>
    </w:p>
    <w:p w14:paraId="6E14EFB9" w14:textId="77777777" w:rsidR="001D197E" w:rsidRPr="001D197E" w:rsidRDefault="001D197E" w:rsidP="001D197E">
      <w:pPr>
        <w:numPr>
          <w:ilvl w:val="0"/>
          <w:numId w:val="1"/>
        </w:numPr>
        <w:shd w:val="clear" w:color="auto" w:fill="FFFFFF"/>
        <w:rPr>
          <w:color w:val="222222"/>
        </w:rPr>
      </w:pPr>
      <w:proofErr w:type="spellStart"/>
      <w:r w:rsidRPr="001D197E">
        <w:rPr>
          <w:color w:val="222222"/>
        </w:rPr>
        <w:t>Shaker</w:t>
      </w:r>
      <w:proofErr w:type="spellEnd"/>
      <w:r w:rsidRPr="001D197E">
        <w:rPr>
          <w:color w:val="222222"/>
        </w:rPr>
        <w:t xml:space="preserve"> </w:t>
      </w:r>
      <w:proofErr w:type="spellStart"/>
      <w:r w:rsidRPr="001D197E">
        <w:rPr>
          <w:color w:val="222222"/>
        </w:rPr>
        <w:t>sort</w:t>
      </w:r>
      <w:proofErr w:type="spellEnd"/>
      <w:r w:rsidRPr="001D197E">
        <w:rPr>
          <w:color w:val="222222"/>
        </w:rPr>
        <w:t>;</w:t>
      </w:r>
    </w:p>
    <w:p w14:paraId="343D8884" w14:textId="77777777" w:rsidR="001D197E" w:rsidRPr="001D197E" w:rsidRDefault="001D197E" w:rsidP="001D197E">
      <w:pPr>
        <w:numPr>
          <w:ilvl w:val="0"/>
          <w:numId w:val="1"/>
        </w:numPr>
        <w:shd w:val="clear" w:color="auto" w:fill="FFFFFF"/>
        <w:rPr>
          <w:color w:val="222222"/>
        </w:rPr>
      </w:pPr>
      <w:proofErr w:type="spellStart"/>
      <w:r w:rsidRPr="001D197E">
        <w:rPr>
          <w:color w:val="222222"/>
        </w:rPr>
        <w:t>Comb</w:t>
      </w:r>
      <w:proofErr w:type="spellEnd"/>
      <w:r w:rsidRPr="001D197E">
        <w:rPr>
          <w:color w:val="222222"/>
        </w:rPr>
        <w:t xml:space="preserve"> </w:t>
      </w:r>
      <w:proofErr w:type="spellStart"/>
      <w:r w:rsidRPr="001D197E">
        <w:rPr>
          <w:color w:val="222222"/>
        </w:rPr>
        <w:t>sort</w:t>
      </w:r>
      <w:proofErr w:type="spellEnd"/>
      <w:r w:rsidRPr="001D197E">
        <w:rPr>
          <w:color w:val="222222"/>
        </w:rPr>
        <w:t>;</w:t>
      </w:r>
    </w:p>
    <w:p w14:paraId="37AAF09E" w14:textId="77777777" w:rsidR="001D197E" w:rsidRPr="001D197E" w:rsidRDefault="001D197E" w:rsidP="001D197E">
      <w:pPr>
        <w:numPr>
          <w:ilvl w:val="0"/>
          <w:numId w:val="1"/>
        </w:numPr>
        <w:shd w:val="clear" w:color="auto" w:fill="FFFFFF"/>
        <w:rPr>
          <w:color w:val="222222"/>
        </w:rPr>
      </w:pPr>
      <w:proofErr w:type="spellStart"/>
      <w:r w:rsidRPr="001D197E">
        <w:rPr>
          <w:color w:val="222222"/>
        </w:rPr>
        <w:t>Insert</w:t>
      </w:r>
      <w:proofErr w:type="spellEnd"/>
      <w:r w:rsidRPr="001D197E">
        <w:rPr>
          <w:color w:val="222222"/>
        </w:rPr>
        <w:t xml:space="preserve"> </w:t>
      </w:r>
      <w:proofErr w:type="spellStart"/>
      <w:r w:rsidRPr="001D197E">
        <w:rPr>
          <w:color w:val="222222"/>
        </w:rPr>
        <w:t>sort</w:t>
      </w:r>
      <w:proofErr w:type="spellEnd"/>
      <w:r w:rsidRPr="001D197E">
        <w:rPr>
          <w:color w:val="222222"/>
        </w:rPr>
        <w:t>;</w:t>
      </w:r>
    </w:p>
    <w:p w14:paraId="33DDADDF" w14:textId="77777777" w:rsidR="001D197E" w:rsidRPr="001D197E" w:rsidRDefault="001D197E" w:rsidP="001D197E">
      <w:pPr>
        <w:numPr>
          <w:ilvl w:val="0"/>
          <w:numId w:val="1"/>
        </w:numPr>
        <w:shd w:val="clear" w:color="auto" w:fill="FFFFFF"/>
        <w:rPr>
          <w:color w:val="222222"/>
        </w:rPr>
      </w:pPr>
      <w:r w:rsidRPr="001D197E">
        <w:rPr>
          <w:color w:val="222222"/>
        </w:rPr>
        <w:t xml:space="preserve">Quick </w:t>
      </w:r>
      <w:proofErr w:type="spellStart"/>
      <w:r w:rsidRPr="001D197E">
        <w:rPr>
          <w:color w:val="222222"/>
        </w:rPr>
        <w:t>sort</w:t>
      </w:r>
      <w:proofErr w:type="spellEnd"/>
      <w:r w:rsidRPr="001D197E">
        <w:rPr>
          <w:color w:val="222222"/>
        </w:rPr>
        <w:t>;</w:t>
      </w:r>
    </w:p>
    <w:p w14:paraId="5A6420FF" w14:textId="5FE771F5" w:rsidR="001D197E" w:rsidRPr="001D197E" w:rsidRDefault="001D197E" w:rsidP="001D197E">
      <w:pPr>
        <w:pStyle w:val="a5"/>
        <w:shd w:val="clear" w:color="auto" w:fill="FFFFFF"/>
        <w:spacing w:before="240" w:beforeAutospacing="0" w:after="240" w:afterAutospacing="0"/>
        <w:rPr>
          <w:color w:val="222222"/>
        </w:rPr>
      </w:pPr>
      <w:r w:rsidRPr="001D197E">
        <w:rPr>
          <w:color w:val="222222"/>
        </w:rPr>
        <w:t>4)Уменьшает, увеличивает, умножает или делит все элементы матрицы на введенное пользователем число (*Для манипуляции с элементами используйте только арифметику указателей).</w:t>
      </w:r>
    </w:p>
    <w:p w14:paraId="6C5C6BF7" w14:textId="30A6D080" w:rsidR="001D197E" w:rsidRDefault="001D197E">
      <w:pPr>
        <w:rPr>
          <w:b/>
          <w:bCs/>
          <w:lang w:val="en-US"/>
        </w:rPr>
      </w:pPr>
      <w:r>
        <w:tab/>
      </w:r>
      <w:r w:rsidRPr="001D197E">
        <w:rPr>
          <w:b/>
          <w:bCs/>
        </w:rPr>
        <w:t>Выполнение работы</w:t>
      </w:r>
      <w:r w:rsidRPr="001D197E">
        <w:rPr>
          <w:b/>
          <w:bCs/>
          <w:lang w:val="en-US"/>
        </w:rPr>
        <w:t>:</w:t>
      </w:r>
    </w:p>
    <w:p w14:paraId="42114C4B" w14:textId="6452C951" w:rsidR="001D197E" w:rsidRDefault="001D197E">
      <w:pPr>
        <w:rPr>
          <w:rFonts w:eastAsiaTheme="minorHAnsi"/>
          <w:color w:val="000000"/>
          <w:lang w:eastAsia="en-US"/>
          <w14:ligatures w14:val="standardContextual"/>
        </w:rPr>
      </w:pPr>
      <w:r>
        <w:t xml:space="preserve">В функции </w:t>
      </w:r>
      <w:proofErr w:type="spellStart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>creatMatrix</w:t>
      </w:r>
      <w:proofErr w:type="spellEnd"/>
      <w:r w:rsidRPr="001D197E"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  <w14:ligatures w14:val="standardContextual"/>
        </w:rPr>
        <w:t xml:space="preserve">() </w:t>
      </w:r>
      <w:r w:rsidRPr="001D197E">
        <w:rPr>
          <w:rFonts w:eastAsiaTheme="minorHAnsi"/>
          <w:color w:val="000000"/>
          <w:lang w:eastAsia="en-US"/>
          <w14:ligatures w14:val="standardContextual"/>
        </w:rPr>
        <w:t>создается матрица размерности</w:t>
      </w:r>
      <w:r>
        <w:rPr>
          <w:rFonts w:ascii="Cascadia Mono" w:eastAsiaTheme="minorHAnsi" w:hAnsi="Cascadia Mono" w:cs="Cascadia Mono"/>
          <w:color w:val="000000"/>
          <w:lang w:eastAsia="en-US"/>
          <w14:ligatures w14:val="standardContextual"/>
        </w:rPr>
        <w:t xml:space="preserve"> </w:t>
      </w:r>
      <w:r>
        <w:rPr>
          <w:rFonts w:eastAsiaTheme="minorHAnsi"/>
          <w:color w:val="000000"/>
          <w:lang w:val="en-US" w:eastAsia="en-US"/>
          <w14:ligatures w14:val="standardContextual"/>
        </w:rPr>
        <w:t>N</w:t>
      </w:r>
      <w:r w:rsidRPr="001D197E">
        <w:rPr>
          <w:rFonts w:eastAsiaTheme="minorHAnsi"/>
          <w:color w:val="000000"/>
          <w:lang w:eastAsia="en-US"/>
          <w14:ligatures w14:val="standardContextual"/>
        </w:rPr>
        <w:t>.</w:t>
      </w:r>
    </w:p>
    <w:p w14:paraId="0E849745" w14:textId="2877EE11" w:rsidR="001D197E" w:rsidRDefault="001D197E" w:rsidP="001D197E">
      <w:pPr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</w:pPr>
      <w:r w:rsidRPr="001D19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1D19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* matrix = </w:t>
      </w:r>
      <w:r w:rsidRPr="001D19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new</w:t>
      </w:r>
      <w:r w:rsidRPr="001D19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 xml:space="preserve"> </w:t>
      </w:r>
      <w:r w:rsidRPr="001D197E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  <w14:ligatures w14:val="standardContextual"/>
        </w:rPr>
        <w:t>int</w:t>
      </w:r>
      <w:r w:rsidRPr="001D197E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  <w14:ligatures w14:val="standardContextual"/>
        </w:rPr>
        <w:t>[N * N]</w:t>
      </w:r>
    </w:p>
    <w:p w14:paraId="16767301" w14:textId="4DCE7B2C" w:rsidR="001D197E" w:rsidRPr="001D197E" w:rsidRDefault="001D197E" w:rsidP="001D197E">
      <w:pPr>
        <w:rPr>
          <w:rFonts w:eastAsiaTheme="minorHAnsi"/>
          <w:color w:val="000000"/>
          <w:lang w:eastAsia="en-US"/>
          <w14:ligatures w14:val="standardContextual"/>
        </w:rPr>
      </w:pPr>
      <w:r>
        <w:rPr>
          <w:rFonts w:eastAsiaTheme="minorHAnsi"/>
          <w:color w:val="000000"/>
          <w:lang w:eastAsia="en-US"/>
          <w14:ligatures w14:val="standardContextual"/>
        </w:rPr>
        <w:t xml:space="preserve">Оператор </w:t>
      </w:r>
      <w:r w:rsidRPr="009D61C1">
        <w:rPr>
          <w:rFonts w:eastAsiaTheme="minorHAnsi"/>
          <w:i/>
          <w:iCs/>
          <w:color w:val="000000"/>
          <w:lang w:val="en-US" w:eastAsia="en-US"/>
          <w14:ligatures w14:val="standardContextual"/>
        </w:rPr>
        <w:t>new</w:t>
      </w:r>
      <w:r w:rsidRPr="001D197E">
        <w:rPr>
          <w:rFonts w:eastAsiaTheme="minorHAnsi"/>
          <w:color w:val="000000"/>
          <w:lang w:eastAsia="en-US"/>
          <w14:ligatures w14:val="standardContextual"/>
        </w:rPr>
        <w:t xml:space="preserve"> </w:t>
      </w:r>
      <w:r>
        <w:rPr>
          <w:rFonts w:eastAsiaTheme="minorHAnsi"/>
          <w:color w:val="000000"/>
          <w:lang w:eastAsia="en-US"/>
          <w14:ligatures w14:val="standardContextual"/>
        </w:rPr>
        <w:t xml:space="preserve">выделяет место в оперативной памяти под матрицу. После </w:t>
      </w:r>
      <w:r w:rsidRPr="009D61C1">
        <w:rPr>
          <w:rFonts w:eastAsiaTheme="minorHAnsi"/>
          <w:i/>
          <w:iCs/>
          <w:color w:val="000000"/>
          <w:lang w:val="en-US" w:eastAsia="en-US"/>
          <w14:ligatures w14:val="standardContextual"/>
        </w:rPr>
        <w:t>new</w:t>
      </w:r>
      <w:r w:rsidRPr="001D197E">
        <w:rPr>
          <w:rFonts w:eastAsiaTheme="minorHAnsi"/>
          <w:color w:val="000000"/>
          <w:lang w:eastAsia="en-US"/>
          <w14:ligatures w14:val="standardContextual"/>
        </w:rPr>
        <w:t xml:space="preserve"> </w:t>
      </w:r>
      <w:r>
        <w:rPr>
          <w:rFonts w:eastAsiaTheme="minorHAnsi"/>
          <w:color w:val="000000"/>
          <w:lang w:eastAsia="en-US"/>
          <w14:ligatures w14:val="standardContextual"/>
        </w:rPr>
        <w:t xml:space="preserve">всегда должно быть прописано </w:t>
      </w:r>
      <w:r w:rsidRPr="009D61C1">
        <w:rPr>
          <w:rFonts w:eastAsiaTheme="minorHAnsi"/>
          <w:i/>
          <w:iCs/>
          <w:color w:val="000000"/>
          <w:lang w:val="en-US" w:eastAsia="en-US"/>
          <w14:ligatures w14:val="standardContextual"/>
        </w:rPr>
        <w:t>delete</w:t>
      </w:r>
      <w:r w:rsidRPr="009D61C1">
        <w:rPr>
          <w:rFonts w:eastAsiaTheme="minorHAnsi"/>
          <w:i/>
          <w:iCs/>
          <w:color w:val="000000"/>
          <w:lang w:eastAsia="en-US"/>
          <w14:ligatures w14:val="standardContextual"/>
        </w:rPr>
        <w:t>[]</w:t>
      </w:r>
      <w:r w:rsidRPr="001D197E">
        <w:rPr>
          <w:rFonts w:eastAsiaTheme="minorHAnsi"/>
          <w:color w:val="000000"/>
          <w:lang w:eastAsia="en-US"/>
          <w14:ligatures w14:val="standardContextual"/>
        </w:rPr>
        <w:t xml:space="preserve"> </w:t>
      </w:r>
      <w:r>
        <w:rPr>
          <w:rFonts w:eastAsiaTheme="minorHAnsi"/>
          <w:color w:val="000000"/>
          <w:lang w:eastAsia="en-US"/>
          <w14:ligatures w14:val="standardContextual"/>
        </w:rPr>
        <w:t>оператор</w:t>
      </w:r>
      <w:r w:rsidRPr="001D197E">
        <w:rPr>
          <w:rFonts w:eastAsiaTheme="minorHAnsi"/>
          <w:color w:val="000000"/>
          <w:lang w:eastAsia="en-US"/>
          <w14:ligatures w14:val="standardContextual"/>
        </w:rPr>
        <w:t xml:space="preserve">, </w:t>
      </w:r>
      <w:r>
        <w:rPr>
          <w:rFonts w:eastAsiaTheme="minorHAnsi"/>
          <w:color w:val="000000"/>
          <w:lang w:eastAsia="en-US"/>
          <w14:ligatures w14:val="standardContextual"/>
        </w:rPr>
        <w:t xml:space="preserve">что удаляет </w:t>
      </w:r>
      <w:r w:rsidR="009D61C1">
        <w:rPr>
          <w:rFonts w:eastAsiaTheme="minorHAnsi"/>
          <w:color w:val="000000"/>
          <w:lang w:eastAsia="en-US"/>
          <w14:ligatures w14:val="standardContextual"/>
        </w:rPr>
        <w:t>место под матрицу.</w:t>
      </w:r>
    </w:p>
    <w:p w14:paraId="4750EAA7" w14:textId="52C6CF3B" w:rsidR="001D197E" w:rsidRDefault="001D197E" w:rsidP="001D197E"/>
    <w:p w14:paraId="63C4D996" w14:textId="40B182BA" w:rsidR="009D61C1" w:rsidRDefault="009D61C1" w:rsidP="001D197E">
      <w:r>
        <w:t>При запуски программы пользователь может выбрать размерность матрицы.</w:t>
      </w:r>
    </w:p>
    <w:p w14:paraId="2D9EFDF2" w14:textId="77777777" w:rsidR="009D61C1" w:rsidRDefault="009D61C1" w:rsidP="001D197E"/>
    <w:p w14:paraId="58978D42" w14:textId="1E6B8E5A" w:rsidR="009D61C1" w:rsidRDefault="009D61C1" w:rsidP="009D61C1">
      <w:pPr>
        <w:jc w:val="center"/>
      </w:pPr>
      <w:r w:rsidRPr="009D61C1">
        <w:drawing>
          <wp:inline distT="0" distB="0" distL="0" distR="0" wp14:anchorId="1F40DA08" wp14:editId="5D868031">
            <wp:extent cx="2362405" cy="883997"/>
            <wp:effectExtent l="0" t="0" r="0" b="0"/>
            <wp:docPr id="1185432560" name="Рисунок 1" descr="Изображение выглядит как текст, Шрифт, снимок экрана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5432560" name="Рисунок 1" descr="Изображение выглядит как текст, Шрифт, снимок экрана, число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62405" cy="88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203A3" w14:textId="5207C958" w:rsidR="009D61C1" w:rsidRDefault="009D61C1" w:rsidP="009D61C1">
      <w:pPr>
        <w:jc w:val="center"/>
        <w:rPr>
          <w:sz w:val="20"/>
          <w:szCs w:val="20"/>
        </w:rPr>
      </w:pPr>
      <w:r w:rsidRPr="009D61C1">
        <w:rPr>
          <w:sz w:val="20"/>
          <w:szCs w:val="20"/>
        </w:rPr>
        <w:t>Рис. 1. – Размер матрицы.</w:t>
      </w:r>
    </w:p>
    <w:p w14:paraId="7CDBCB50" w14:textId="77777777" w:rsidR="009D61C1" w:rsidRDefault="009D61C1" w:rsidP="009D61C1">
      <w:pPr>
        <w:jc w:val="center"/>
        <w:rPr>
          <w:sz w:val="20"/>
          <w:szCs w:val="20"/>
        </w:rPr>
      </w:pPr>
    </w:p>
    <w:p w14:paraId="72F6E4A6" w14:textId="51D24B24" w:rsidR="009D61C1" w:rsidRDefault="009D61C1" w:rsidP="009D61C1">
      <w:r>
        <w:t>После выбора размерности матрицы</w:t>
      </w:r>
      <w:r w:rsidRPr="009D61C1">
        <w:t xml:space="preserve">, </w:t>
      </w:r>
      <w:r>
        <w:t>пользователь выбирает способы заполнения матрицы.</w:t>
      </w:r>
    </w:p>
    <w:p w14:paraId="1DD06BE5" w14:textId="0A911715" w:rsidR="009D61C1" w:rsidRDefault="009D61C1" w:rsidP="009D61C1">
      <w:pPr>
        <w:jc w:val="center"/>
      </w:pPr>
      <w:r w:rsidRPr="009D61C1">
        <w:lastRenderedPageBreak/>
        <w:drawing>
          <wp:inline distT="0" distB="0" distL="0" distR="0" wp14:anchorId="7B2F34C7" wp14:editId="72C109D2">
            <wp:extent cx="2743438" cy="1036410"/>
            <wp:effectExtent l="0" t="0" r="0" b="0"/>
            <wp:docPr id="852579702" name="Рисунок 1" descr="Изображение выглядит как текст, Шрифт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579702" name="Рисунок 1" descr="Изображение выглядит как текст, Шрифт, снимок экрана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03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FFDFD5" w14:textId="5223AC5E" w:rsidR="009D61C1" w:rsidRDefault="009D61C1" w:rsidP="009D61C1">
      <w:pPr>
        <w:jc w:val="center"/>
        <w:rPr>
          <w:sz w:val="20"/>
          <w:szCs w:val="20"/>
        </w:rPr>
      </w:pPr>
      <w:r w:rsidRPr="009D61C1">
        <w:rPr>
          <w:sz w:val="20"/>
          <w:szCs w:val="20"/>
        </w:rPr>
        <w:t xml:space="preserve">Рис. </w:t>
      </w:r>
      <w:r>
        <w:rPr>
          <w:sz w:val="20"/>
          <w:szCs w:val="20"/>
        </w:rPr>
        <w:t>2</w:t>
      </w:r>
      <w:r w:rsidRPr="009D61C1">
        <w:rPr>
          <w:sz w:val="20"/>
          <w:szCs w:val="20"/>
        </w:rPr>
        <w:t>. –</w:t>
      </w:r>
      <w:r>
        <w:rPr>
          <w:sz w:val="20"/>
          <w:szCs w:val="20"/>
        </w:rPr>
        <w:t xml:space="preserve">Заполнение </w:t>
      </w:r>
      <w:r w:rsidRPr="009D61C1">
        <w:rPr>
          <w:sz w:val="20"/>
          <w:szCs w:val="20"/>
        </w:rPr>
        <w:t>матрицы.</w:t>
      </w:r>
    </w:p>
    <w:p w14:paraId="1D0048BD" w14:textId="77777777" w:rsidR="009D61C1" w:rsidRDefault="009D61C1" w:rsidP="009D61C1">
      <w:pPr>
        <w:rPr>
          <w:sz w:val="20"/>
          <w:szCs w:val="20"/>
        </w:rPr>
      </w:pPr>
    </w:p>
    <w:p w14:paraId="432F3B86" w14:textId="21E8C82A" w:rsidR="009D61C1" w:rsidRDefault="009D61C1" w:rsidP="009D61C1">
      <w:r>
        <w:t>Также пользователь может пересобрать матрицу</w:t>
      </w:r>
      <w:r w:rsidRPr="009D61C1">
        <w:t xml:space="preserve">, </w:t>
      </w:r>
      <w:r>
        <w:t>а именно изменить размер матрицы.</w:t>
      </w:r>
    </w:p>
    <w:p w14:paraId="7AAB385D" w14:textId="77777777" w:rsidR="009D61C1" w:rsidRDefault="009D61C1" w:rsidP="009D61C1"/>
    <w:p w14:paraId="74FA3E1E" w14:textId="504B6E1E" w:rsidR="009D61C1" w:rsidRPr="009D61C1" w:rsidRDefault="009D61C1" w:rsidP="009D61C1">
      <w:pPr>
        <w:jc w:val="center"/>
      </w:pPr>
      <w:r w:rsidRPr="009D61C1">
        <w:drawing>
          <wp:inline distT="0" distB="0" distL="0" distR="0" wp14:anchorId="78CC5062" wp14:editId="5A0451C0">
            <wp:extent cx="4016088" cy="2872989"/>
            <wp:effectExtent l="0" t="0" r="3810" b="3810"/>
            <wp:docPr id="477562798" name="Рисунок 1" descr="Изображение выглядит как текст, снимок экрана, Шрифт, дизай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562798" name="Рисунок 1" descr="Изображение выглядит как текст, снимок экрана, Шрифт, дизайн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6088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91B06F" w14:textId="6504BF79" w:rsidR="009D61C1" w:rsidRDefault="009D61C1" w:rsidP="009D61C1">
      <w:pPr>
        <w:jc w:val="center"/>
        <w:rPr>
          <w:sz w:val="20"/>
          <w:szCs w:val="20"/>
        </w:rPr>
      </w:pPr>
      <w:r w:rsidRPr="009D61C1">
        <w:rPr>
          <w:sz w:val="20"/>
          <w:szCs w:val="20"/>
        </w:rPr>
        <w:t>Рис. 3. – Заполненная матрица.</w:t>
      </w:r>
    </w:p>
    <w:p w14:paraId="671CE836" w14:textId="77777777" w:rsidR="009D61C1" w:rsidRDefault="009D61C1" w:rsidP="009D61C1">
      <w:pPr>
        <w:jc w:val="center"/>
        <w:rPr>
          <w:sz w:val="20"/>
          <w:szCs w:val="20"/>
        </w:rPr>
      </w:pPr>
    </w:p>
    <w:p w14:paraId="757F6363" w14:textId="104E2222" w:rsidR="009D61C1" w:rsidRDefault="009D61C1" w:rsidP="009D61C1">
      <w:r>
        <w:t>После заполнения матрицы пользователь выбирает</w:t>
      </w:r>
      <w:r w:rsidRPr="009D61C1">
        <w:t xml:space="preserve">, </w:t>
      </w:r>
      <w:r>
        <w:t>как хочет изменить матрица. Также он может вернуться к предыдущим пунктам.</w:t>
      </w:r>
    </w:p>
    <w:p w14:paraId="71996C45" w14:textId="5FEC75C9" w:rsidR="009D61C1" w:rsidRDefault="009D61C1" w:rsidP="009D61C1">
      <w:pPr>
        <w:jc w:val="center"/>
      </w:pPr>
      <w:r w:rsidRPr="009D61C1">
        <w:drawing>
          <wp:inline distT="0" distB="0" distL="0" distR="0" wp14:anchorId="0D6F7750" wp14:editId="00BFD602">
            <wp:extent cx="4191363" cy="3231160"/>
            <wp:effectExtent l="0" t="0" r="0" b="7620"/>
            <wp:docPr id="274585358" name="Рисунок 1" descr="Изображение выглядит как текст, снимок экрана, Шрифт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85358" name="Рисунок 1" descr="Изображение выглядит как текст, снимок экрана, Шрифт, число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363" cy="323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2CBEE" w14:textId="5BA1B699" w:rsidR="009D61C1" w:rsidRDefault="009D61C1" w:rsidP="009D61C1">
      <w:pPr>
        <w:jc w:val="center"/>
        <w:rPr>
          <w:sz w:val="20"/>
          <w:szCs w:val="20"/>
        </w:rPr>
      </w:pPr>
      <w:r w:rsidRPr="009D61C1">
        <w:rPr>
          <w:sz w:val="20"/>
          <w:szCs w:val="20"/>
        </w:rPr>
        <w:t xml:space="preserve">Рис. 3. – </w:t>
      </w:r>
      <w:r>
        <w:rPr>
          <w:sz w:val="20"/>
          <w:szCs w:val="20"/>
        </w:rPr>
        <w:t>Изменённая</w:t>
      </w:r>
      <w:r w:rsidRPr="009D61C1">
        <w:rPr>
          <w:sz w:val="20"/>
          <w:szCs w:val="20"/>
        </w:rPr>
        <w:t xml:space="preserve"> матрица.</w:t>
      </w:r>
    </w:p>
    <w:p w14:paraId="6572381D" w14:textId="77777777" w:rsidR="009D61C1" w:rsidRDefault="009D61C1" w:rsidP="009D61C1">
      <w:pPr>
        <w:rPr>
          <w:sz w:val="20"/>
          <w:szCs w:val="20"/>
        </w:rPr>
      </w:pPr>
    </w:p>
    <w:p w14:paraId="40A10CFA" w14:textId="28F2D2FD" w:rsidR="009D61C1" w:rsidRDefault="009D61C1" w:rsidP="009D61C1">
      <w:r>
        <w:t>После изменение матрицу нужно нажать на любую клавишу</w:t>
      </w:r>
      <w:r w:rsidRPr="009D61C1">
        <w:t xml:space="preserve">, </w:t>
      </w:r>
      <w:r>
        <w:t>чтобы перейти на следующий пункт.</w:t>
      </w:r>
    </w:p>
    <w:p w14:paraId="1C325379" w14:textId="12CB26F7" w:rsidR="009D61C1" w:rsidRDefault="009D61C1" w:rsidP="009D61C1">
      <w:pPr>
        <w:jc w:val="center"/>
      </w:pPr>
      <w:r w:rsidRPr="009D61C1">
        <w:lastRenderedPageBreak/>
        <w:drawing>
          <wp:inline distT="0" distB="0" distL="0" distR="0" wp14:anchorId="16A29698" wp14:editId="0342ECC2">
            <wp:extent cx="4313294" cy="4183743"/>
            <wp:effectExtent l="0" t="0" r="0" b="7620"/>
            <wp:docPr id="803678074" name="Рисунок 1" descr="Изображение выглядит как текст, снимок экрана, меню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3678074" name="Рисунок 1" descr="Изображение выглядит как текст, снимок экрана, меню, Шриф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4183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01F21" w14:textId="7CC62208" w:rsidR="009D61C1" w:rsidRDefault="009D61C1" w:rsidP="009D61C1">
      <w:pPr>
        <w:jc w:val="center"/>
        <w:rPr>
          <w:sz w:val="20"/>
          <w:szCs w:val="20"/>
        </w:rPr>
      </w:pPr>
      <w:r>
        <w:rPr>
          <w:sz w:val="20"/>
          <w:szCs w:val="20"/>
        </w:rPr>
        <w:t>Рис. 5 – Сортировка матрицы.</w:t>
      </w:r>
    </w:p>
    <w:p w14:paraId="24C73BC1" w14:textId="77777777" w:rsidR="009D61C1" w:rsidRDefault="009D61C1" w:rsidP="009D61C1">
      <w:pPr>
        <w:rPr>
          <w:sz w:val="20"/>
          <w:szCs w:val="20"/>
        </w:rPr>
      </w:pPr>
    </w:p>
    <w:p w14:paraId="26A6FCB0" w14:textId="1EA01900" w:rsidR="009D61C1" w:rsidRDefault="009D61C1" w:rsidP="009D61C1">
      <w:r>
        <w:t>После сортировки матрицы. Пользователь может вернуться к предыдущим пунктам задание. В работе используется быстрая сортировка.</w:t>
      </w:r>
    </w:p>
    <w:p w14:paraId="3AB830FA" w14:textId="77777777" w:rsidR="009D61C1" w:rsidRDefault="009D61C1" w:rsidP="009D61C1"/>
    <w:p w14:paraId="5BF312B3" w14:textId="77777777" w:rsidR="009D61C1" w:rsidRDefault="009D61C1" w:rsidP="009D61C1"/>
    <w:p w14:paraId="747B83B1" w14:textId="423F0213" w:rsidR="009D61C1" w:rsidRDefault="009D61C1" w:rsidP="009D61C1">
      <w:pPr>
        <w:rPr>
          <w:b/>
          <w:bCs/>
          <w:lang w:val="en-US"/>
        </w:rPr>
      </w:pPr>
      <w:r>
        <w:rPr>
          <w:b/>
          <w:bCs/>
        </w:rPr>
        <w:t>Вывод</w:t>
      </w:r>
      <w:r>
        <w:rPr>
          <w:b/>
          <w:bCs/>
          <w:lang w:val="en-US"/>
        </w:rPr>
        <w:t>:</w:t>
      </w:r>
    </w:p>
    <w:p w14:paraId="3D0072DC" w14:textId="766625F5" w:rsidR="009D61C1" w:rsidRPr="00EC345F" w:rsidRDefault="00EC345F" w:rsidP="009D61C1">
      <w:r>
        <w:t>В ходе лабораторной работе и больше узнал об указателях и об матрицы. Также научился обращаться к элементам матрицы по указателям</w:t>
      </w:r>
      <w:r w:rsidRPr="00EC345F">
        <w:t xml:space="preserve">, </w:t>
      </w:r>
      <w:r>
        <w:t>а не по индексам.</w:t>
      </w:r>
    </w:p>
    <w:sectPr w:rsidR="009D61C1" w:rsidRPr="00EC34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BF3162"/>
    <w:multiLevelType w:val="multilevel"/>
    <w:tmpl w:val="6BFAE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6184134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3A"/>
    <w:rsid w:val="001D197E"/>
    <w:rsid w:val="0046653A"/>
    <w:rsid w:val="009D61C1"/>
    <w:rsid w:val="00AC3D87"/>
    <w:rsid w:val="00EC34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584916"/>
  <w15:chartTrackingRefBased/>
  <w15:docId w15:val="{F99148DC-2733-431F-B2BC-D9D7E8822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61C1"/>
    <w:pPr>
      <w:spacing w:after="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  <w:style w:type="paragraph" w:styleId="2">
    <w:name w:val="heading 2"/>
    <w:basedOn w:val="a"/>
    <w:link w:val="20"/>
    <w:uiPriority w:val="9"/>
    <w:qFormat/>
    <w:rsid w:val="00AC3D87"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AC3D87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AC3D87"/>
    <w:rPr>
      <w:rFonts w:ascii="Times New Roman" w:eastAsia="Times New Roman" w:hAnsi="Times New Roman" w:cs="Times New Roman"/>
      <w:b/>
      <w:bCs/>
      <w:kern w:val="0"/>
      <w:sz w:val="36"/>
      <w:szCs w:val="36"/>
      <w:lang w:eastAsia="ru-RU"/>
      <w14:ligatures w14:val="none"/>
    </w:rPr>
  </w:style>
  <w:style w:type="character" w:customStyle="1" w:styleId="30">
    <w:name w:val="Заголовок 3 Знак"/>
    <w:basedOn w:val="a0"/>
    <w:link w:val="3"/>
    <w:uiPriority w:val="9"/>
    <w:rsid w:val="00AC3D87"/>
    <w:rPr>
      <w:rFonts w:asciiTheme="majorHAnsi" w:eastAsiaTheme="majorEastAsia" w:hAnsiTheme="majorHAnsi" w:cstheme="majorBidi"/>
      <w:color w:val="1F3763" w:themeColor="accent1" w:themeShade="7F"/>
      <w:kern w:val="0"/>
      <w:sz w:val="24"/>
      <w:szCs w:val="24"/>
      <w:lang w:eastAsia="ru-RU"/>
      <w14:ligatures w14:val="none"/>
    </w:rPr>
  </w:style>
  <w:style w:type="paragraph" w:customStyle="1" w:styleId="Times142">
    <w:name w:val="Times14_РИО2"/>
    <w:basedOn w:val="a"/>
    <w:link w:val="Times1420"/>
    <w:qFormat/>
    <w:rsid w:val="00AC3D87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0"/>
    <w:link w:val="Times142"/>
    <w:rsid w:val="00AC3D87"/>
    <w:rPr>
      <w:rFonts w:ascii="Times New Roman" w:eastAsia="Times New Roman" w:hAnsi="Times New Roman" w:cs="Times New Roman"/>
      <w:kern w:val="0"/>
      <w:sz w:val="28"/>
      <w:szCs w:val="24"/>
      <w:lang w:eastAsia="ru-RU"/>
      <w14:ligatures w14:val="none"/>
    </w:rPr>
  </w:style>
  <w:style w:type="character" w:styleId="a3">
    <w:name w:val="Book Title"/>
    <w:basedOn w:val="a0"/>
    <w:uiPriority w:val="33"/>
    <w:qFormat/>
    <w:rsid w:val="00AC3D87"/>
    <w:rPr>
      <w:b/>
      <w:bCs/>
      <w:smallCaps/>
      <w:spacing w:val="5"/>
    </w:rPr>
  </w:style>
  <w:style w:type="character" w:styleId="a4">
    <w:name w:val="Strong"/>
    <w:basedOn w:val="a0"/>
    <w:uiPriority w:val="22"/>
    <w:qFormat/>
    <w:rsid w:val="00AC3D87"/>
    <w:rPr>
      <w:b/>
      <w:bCs/>
    </w:rPr>
  </w:style>
  <w:style w:type="paragraph" w:styleId="a5">
    <w:name w:val="Normal (Web)"/>
    <w:basedOn w:val="a"/>
    <w:uiPriority w:val="99"/>
    <w:semiHidden/>
    <w:unhideWhenUsed/>
    <w:rsid w:val="00AC3D87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semiHidden/>
    <w:unhideWhenUsed/>
    <w:rsid w:val="00AC3D8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AC3D87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HTML1">
    <w:name w:val="HTML Code"/>
    <w:basedOn w:val="a0"/>
    <w:uiPriority w:val="99"/>
    <w:semiHidden/>
    <w:unhideWhenUsed/>
    <w:rsid w:val="00AC3D87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a0"/>
    <w:rsid w:val="00AC3D87"/>
  </w:style>
  <w:style w:type="character" w:customStyle="1" w:styleId="hljs-keyword">
    <w:name w:val="hljs-keyword"/>
    <w:basedOn w:val="a0"/>
    <w:rsid w:val="00AC3D87"/>
  </w:style>
  <w:style w:type="character" w:customStyle="1" w:styleId="hljs-comment">
    <w:name w:val="hljs-comment"/>
    <w:basedOn w:val="a0"/>
    <w:rsid w:val="00AC3D87"/>
  </w:style>
  <w:style w:type="character" w:customStyle="1" w:styleId="hljs-attr">
    <w:name w:val="hljs-attr"/>
    <w:basedOn w:val="a0"/>
    <w:rsid w:val="001D197E"/>
  </w:style>
  <w:style w:type="character" w:customStyle="1" w:styleId="hljs-literal">
    <w:name w:val="hljs-literal"/>
    <w:basedOn w:val="a0"/>
    <w:rsid w:val="001D197E"/>
  </w:style>
  <w:style w:type="character" w:customStyle="1" w:styleId="hljs-symbol">
    <w:name w:val="hljs-symbol"/>
    <w:basedOn w:val="a0"/>
    <w:rsid w:val="001D197E"/>
  </w:style>
  <w:style w:type="character" w:customStyle="1" w:styleId="hljs-builtin">
    <w:name w:val="hljs-built_in"/>
    <w:basedOn w:val="a0"/>
    <w:rsid w:val="001D197E"/>
  </w:style>
  <w:style w:type="character" w:styleId="a6">
    <w:name w:val="Emphasis"/>
    <w:basedOn w:val="a0"/>
    <w:uiPriority w:val="20"/>
    <w:qFormat/>
    <w:rsid w:val="001D197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52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38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39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26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7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6</Pages>
  <Words>875</Words>
  <Characters>4991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Коврижных</dc:creator>
  <cp:keywords/>
  <dc:description/>
  <cp:lastModifiedBy>Алексей Коврижных</cp:lastModifiedBy>
  <cp:revision>2</cp:revision>
  <dcterms:created xsi:type="dcterms:W3CDTF">2023-12-19T16:27:00Z</dcterms:created>
  <dcterms:modified xsi:type="dcterms:W3CDTF">2023-12-19T16:59:00Z</dcterms:modified>
</cp:coreProperties>
</file>