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Alf</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Citizen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Volume IT Infrastructure and Application Management</w:t>
      </w:r>
    </w:p>
    <w:p w:rsidR="00000000" w:rsidDel="00000000" w:rsidP="00000000" w:rsidRDefault="00000000" w:rsidRPr="00000000" w14:paraId="00000004">
      <w:pPr>
        <w:pStyle w:val="Heading2"/>
        <w:rPr>
          <w:b w:val="0"/>
          <w:i w:val="0"/>
          <w:color w:val="000000"/>
          <w:sz w:val="20"/>
          <w:szCs w:val="20"/>
        </w:rPr>
      </w:pPr>
      <w:r w:rsidDel="00000000" w:rsidR="00000000" w:rsidRPr="00000000">
        <w:rPr>
          <w:rtl w:val="0"/>
        </w:rPr>
      </w:r>
    </w:p>
    <w:p w:rsidR="00000000" w:rsidDel="00000000" w:rsidP="00000000" w:rsidRDefault="00000000" w:rsidRPr="00000000" w14:paraId="00000005">
      <w:pPr>
        <w:pStyle w:val="Heading2"/>
        <w:rPr>
          <w:i w:val="0"/>
          <w:color w:val="000000"/>
          <w:sz w:val="24"/>
          <w:szCs w:val="24"/>
          <w:u w:val="single"/>
        </w:rPr>
      </w:pPr>
      <w:r w:rsidDel="00000000" w:rsidR="00000000" w:rsidRPr="00000000">
        <w:rPr>
          <w:i w:val="0"/>
          <w:color w:val="000000"/>
          <w:sz w:val="24"/>
          <w:szCs w:val="24"/>
          <w:u w:val="single"/>
          <w:rtl w:val="0"/>
        </w:rPr>
        <w:t xml:space="preserve">Summary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360" w:hanging="360"/>
        <w:jc w:val="both"/>
        <w:rPr>
          <w:color w:val="000000"/>
          <w:sz w:val="20"/>
          <w:szCs w:val="20"/>
        </w:rPr>
      </w:pPr>
      <w:r w:rsidDel="00000000" w:rsidR="00000000" w:rsidRPr="00000000">
        <w:rPr>
          <w:sz w:val="20"/>
          <w:szCs w:val="20"/>
          <w:rtl w:val="0"/>
        </w:rPr>
        <w:t xml:space="preserve">Exceptionally qualified, innovative and hands on IT professional</w:t>
      </w:r>
      <w:r w:rsidDel="00000000" w:rsidR="00000000" w:rsidRPr="00000000">
        <w:rPr>
          <w:color w:val="000000"/>
          <w:sz w:val="20"/>
          <w:szCs w:val="20"/>
          <w:rtl w:val="0"/>
        </w:rPr>
        <w:t xml:space="preserve">, with over 16 years </w:t>
      </w:r>
      <w:r w:rsidDel="00000000" w:rsidR="00000000" w:rsidRPr="00000000">
        <w:rPr>
          <w:sz w:val="20"/>
          <w:szCs w:val="20"/>
          <w:rtl w:val="0"/>
        </w:rPr>
        <w:t xml:space="preserve">of demonstrated experience in planning, developing, creating, managing, supporting, and streamlining robust IT architectures and infrastructures for a number of global, prestigious companies.</w:t>
      </w:r>
      <w:r w:rsidDel="00000000" w:rsidR="00000000" w:rsidRPr="00000000">
        <w:rPr>
          <w:color w:val="000000"/>
          <w:sz w:val="20"/>
          <w:szCs w:val="20"/>
          <w:rtl w:val="0"/>
        </w:rPr>
        <w:t xml:space="preserve"> Including defining roadmaps, budgets, staff, infrastructure, facilities. Along with overseeing the implementation of multiple plans in parallel, at the same time ensuring high performance and availability for maximizing business.</w:t>
      </w:r>
    </w:p>
    <w:p w:rsidR="00000000" w:rsidDel="00000000" w:rsidP="00000000" w:rsidRDefault="00000000" w:rsidRPr="00000000" w14:paraId="00000008">
      <w:pPr>
        <w:numPr>
          <w:ilvl w:val="0"/>
          <w:numId w:val="2"/>
        </w:numPr>
        <w:ind w:left="360" w:hanging="360"/>
        <w:jc w:val="both"/>
        <w:rPr>
          <w:sz w:val="20"/>
          <w:szCs w:val="20"/>
        </w:rPr>
      </w:pPr>
      <w:r w:rsidDel="00000000" w:rsidR="00000000" w:rsidRPr="00000000">
        <w:rPr>
          <w:color w:val="000000"/>
          <w:sz w:val="20"/>
          <w:szCs w:val="20"/>
          <w:rtl w:val="0"/>
        </w:rPr>
        <w:t xml:space="preserve">Highly experienced in leading and managing diverse multi-cultural teams of 25+ people seated across the globe </w:t>
      </w:r>
      <w:r w:rsidDel="00000000" w:rsidR="00000000" w:rsidRPr="00000000">
        <w:rPr>
          <w:sz w:val="20"/>
          <w:szCs w:val="20"/>
          <w:rtl w:val="0"/>
        </w:rPr>
        <w:t xml:space="preserve">in stressful 24/7 environments</w:t>
      </w:r>
      <w:r w:rsidDel="00000000" w:rsidR="00000000" w:rsidRPr="00000000">
        <w:rPr>
          <w:color w:val="000000"/>
          <w:sz w:val="20"/>
          <w:szCs w:val="20"/>
          <w:rtl w:val="0"/>
        </w:rPr>
        <w:t xml:space="preserve">, prioritizing deliverables, and </w:t>
      </w:r>
      <w:r w:rsidDel="00000000" w:rsidR="00000000" w:rsidRPr="00000000">
        <w:rPr>
          <w:sz w:val="20"/>
          <w:szCs w:val="20"/>
          <w:rtl w:val="0"/>
        </w:rPr>
        <w:t xml:space="preserve">optimizing</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resource utilization across projects to accomplish targeted goals, assuring</w:t>
      </w:r>
      <w:r w:rsidDel="00000000" w:rsidR="00000000" w:rsidRPr="00000000">
        <w:rPr>
          <w:sz w:val="20"/>
          <w:szCs w:val="20"/>
          <w:rtl w:val="0"/>
        </w:rPr>
        <w:t xml:space="preserve"> Service Level Agreements (SLA), are fulfilled as expected and managing</w:t>
      </w:r>
      <w:r w:rsidDel="00000000" w:rsidR="00000000" w:rsidRPr="00000000">
        <w:rPr>
          <w:color w:val="000000"/>
          <w:sz w:val="20"/>
          <w:szCs w:val="20"/>
          <w:rtl w:val="0"/>
        </w:rPr>
        <w:t xml:space="preserve"> RFPs (Response for Proposals) and POCs (Purchase Orders Compliance)</w:t>
      </w:r>
      <w:r w:rsidDel="00000000" w:rsidR="00000000" w:rsidRPr="00000000">
        <w:rPr>
          <w:rtl w:val="0"/>
        </w:rPr>
      </w:r>
    </w:p>
    <w:p w:rsidR="00000000" w:rsidDel="00000000" w:rsidP="00000000" w:rsidRDefault="00000000" w:rsidRPr="00000000" w14:paraId="00000009">
      <w:pPr>
        <w:numPr>
          <w:ilvl w:val="0"/>
          <w:numId w:val="2"/>
        </w:numPr>
        <w:ind w:left="360" w:hanging="360"/>
        <w:jc w:val="both"/>
        <w:rPr>
          <w:sz w:val="20"/>
          <w:szCs w:val="20"/>
        </w:rPr>
      </w:pPr>
      <w:r w:rsidDel="00000000" w:rsidR="00000000" w:rsidRPr="00000000">
        <w:rPr>
          <w:sz w:val="20"/>
          <w:szCs w:val="20"/>
          <w:rtl w:val="0"/>
        </w:rPr>
        <w:t xml:space="preserve">Strong experienced in designing and deploying distributed cloud computing Big Data applications using Open Source frameworks like Apache Spark, Spring booth and end to end ETL, and Kafka on AWS Cloud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Expert understanding of end to end ETL architectures, data movement technologies and database concepts like Partitioning, Performance optimization to move data from point A to point B fast, efficient and secure</w:t>
      </w:r>
    </w:p>
    <w:p w:rsidR="00000000" w:rsidDel="00000000" w:rsidP="00000000" w:rsidRDefault="00000000" w:rsidRPr="00000000" w14:paraId="0000000B">
      <w:pPr>
        <w:numPr>
          <w:ilvl w:val="0"/>
          <w:numId w:val="2"/>
        </w:numPr>
        <w:tabs>
          <w:tab w:val="left" w:pos="720"/>
        </w:tabs>
        <w:ind w:left="360" w:hanging="360"/>
        <w:rPr>
          <w:color w:val="000000"/>
          <w:sz w:val="22"/>
          <w:szCs w:val="22"/>
        </w:rPr>
      </w:pPr>
      <w:r w:rsidDel="00000000" w:rsidR="00000000" w:rsidRPr="00000000">
        <w:rPr>
          <w:color w:val="000000"/>
          <w:sz w:val="22"/>
          <w:szCs w:val="22"/>
          <w:rtl w:val="0"/>
        </w:rPr>
        <w:t xml:space="preserve">Strong experience on oriented common services platform. Build the platform using Cutting-edge capabilities and emerging technologies, including the Data Lake and AWS data platform, which will be used by thousands of users. Work in a Scrum</w:t>
      </w:r>
    </w:p>
    <w:p w:rsidR="00000000" w:rsidDel="00000000" w:rsidP="00000000" w:rsidRDefault="00000000" w:rsidRPr="00000000" w14:paraId="0000000C">
      <w:pPr>
        <w:numPr>
          <w:ilvl w:val="0"/>
          <w:numId w:val="2"/>
        </w:numPr>
        <w:tabs>
          <w:tab w:val="left" w:pos="720"/>
        </w:tabs>
        <w:ind w:left="360" w:hanging="360"/>
        <w:rPr>
          <w:color w:val="000000"/>
          <w:sz w:val="22"/>
          <w:szCs w:val="22"/>
        </w:rPr>
      </w:pPr>
      <w:r w:rsidDel="00000000" w:rsidR="00000000" w:rsidRPr="00000000">
        <w:rPr>
          <w:color w:val="000000"/>
          <w:sz w:val="22"/>
          <w:szCs w:val="22"/>
          <w:rtl w:val="0"/>
        </w:rPr>
        <w:t xml:space="preserve">Strong experience on a based Agile team environment using AWS CS3, Redshift. Assisted in re-engineering and configuration of the Cassandra environment using the DataStax data platform. Create/Supported ETL and data ingest jobs using spring boot, and CVSs. Work with and integrate multiple types of data, including unstructured, structured, and streaming.</w:t>
      </w:r>
    </w:p>
    <w:p w:rsidR="00000000" w:rsidDel="00000000" w:rsidP="00000000" w:rsidRDefault="00000000" w:rsidRPr="00000000" w14:paraId="0000000D">
      <w:pPr>
        <w:numPr>
          <w:ilvl w:val="0"/>
          <w:numId w:val="2"/>
        </w:numPr>
        <w:ind w:left="360" w:hanging="360"/>
        <w:jc w:val="both"/>
        <w:rPr>
          <w:sz w:val="20"/>
          <w:szCs w:val="20"/>
        </w:rPr>
      </w:pPr>
      <w:r w:rsidDel="00000000" w:rsidR="00000000" w:rsidRPr="00000000">
        <w:rPr>
          <w:color w:val="000000"/>
          <w:sz w:val="22"/>
          <w:szCs w:val="22"/>
          <w:rtl w:val="0"/>
        </w:rPr>
        <w:t xml:space="preserve">Strong experience on communicating tactical process decisions and plans, project status, and issues and workarounds, in order to achieve alignment with relevant areas of the business, function, or region</w:t>
      </w:r>
      <w:r w:rsidDel="00000000" w:rsidR="00000000" w:rsidRPr="00000000">
        <w:rPr>
          <w:rtl w:val="0"/>
        </w:rPr>
      </w:r>
    </w:p>
    <w:p w:rsidR="00000000" w:rsidDel="00000000" w:rsidP="00000000" w:rsidRDefault="00000000" w:rsidRPr="00000000" w14:paraId="0000000E">
      <w:pPr>
        <w:numPr>
          <w:ilvl w:val="0"/>
          <w:numId w:val="2"/>
        </w:numPr>
        <w:ind w:left="360" w:hanging="360"/>
        <w:jc w:val="both"/>
        <w:rPr>
          <w:sz w:val="20"/>
          <w:szCs w:val="20"/>
        </w:rPr>
      </w:pPr>
      <w:r w:rsidDel="00000000" w:rsidR="00000000" w:rsidRPr="00000000">
        <w:rPr>
          <w:sz w:val="20"/>
          <w:szCs w:val="20"/>
          <w:rtl w:val="0"/>
        </w:rPr>
        <w:t xml:space="preserve">Strong experience managing with hands on designing, engineering, implementations of Open Source Big Data technologies projects, such as Hadoop Spark, Scala, NoSQL (Cassandra, MongoDB, AuroraDB) Business Intelligence Enterprise (and distributed) environments with Enterprise Insight Analytics (IBM’s i2) and Oracle BI and Spatial, IBM Isri, for national and global Governments and private entities</w:t>
      </w:r>
    </w:p>
    <w:p w:rsidR="00000000" w:rsidDel="00000000" w:rsidP="00000000" w:rsidRDefault="00000000" w:rsidRPr="00000000" w14:paraId="0000000F">
      <w:pPr>
        <w:numPr>
          <w:ilvl w:val="0"/>
          <w:numId w:val="2"/>
        </w:numPr>
        <w:ind w:left="360" w:hanging="360"/>
        <w:jc w:val="both"/>
        <w:rPr>
          <w:sz w:val="20"/>
          <w:szCs w:val="20"/>
        </w:rPr>
      </w:pPr>
      <w:r w:rsidDel="00000000" w:rsidR="00000000" w:rsidRPr="00000000">
        <w:rPr>
          <w:sz w:val="20"/>
          <w:szCs w:val="20"/>
          <w:rtl w:val="0"/>
        </w:rPr>
        <w:t xml:space="preserve">Strong experience in designing, capacity planning and Migration implementing to the Cloud (private and secure), and </w:t>
      </w:r>
      <w:r w:rsidDel="00000000" w:rsidR="00000000" w:rsidRPr="00000000">
        <w:rPr>
          <w:sz w:val="20"/>
          <w:szCs w:val="20"/>
          <w:u w:val="single"/>
          <w:rtl w:val="0"/>
        </w:rPr>
        <w:t xml:space="preserve">VLDB (very large database systems, from several Terabytes to few petabyte) using Cassandra, HDFS Spark, Oracle 12c, Exadata, Oracle Exalogic, PostgreSQL, Greenplum DCAs, IBM DB2</w:t>
      </w:r>
      <w:r w:rsidDel="00000000" w:rsidR="00000000" w:rsidRPr="00000000">
        <w:rPr>
          <w:sz w:val="20"/>
          <w:szCs w:val="20"/>
          <w:rtl w:val="0"/>
        </w:rPr>
        <w:t xml:space="preserve"> aid with ETL tools such Oracle Golden Gate, Sqoop, flume, Kafka, Attunity. To support </w:t>
      </w:r>
      <w:bookmarkStart w:colFirst="0" w:colLast="0" w:name="30j0zll" w:id="1"/>
      <w:bookmarkEnd w:id="1"/>
      <w:bookmarkStart w:colFirst="0" w:colLast="0" w:name="1fob9te" w:id="2"/>
      <w:bookmarkEnd w:id="2"/>
      <w:r w:rsidDel="00000000" w:rsidR="00000000" w:rsidRPr="00000000">
        <w:rPr>
          <w:sz w:val="20"/>
          <w:szCs w:val="20"/>
          <w:rtl w:val="0"/>
        </w:rPr>
        <w:t xml:space="preserve">early fraud, Anti-Money Laundering (AML BSA) and Counter Terrorism applications and systems to support decision making officials and their agencies in real-time with support of their Patriot Officer and BAM+, and strong experience managing the integrating Oracle JD Edwards EntepriseOne</w:t>
      </w:r>
    </w:p>
    <w:p w:rsidR="00000000" w:rsidDel="00000000" w:rsidP="00000000" w:rsidRDefault="00000000" w:rsidRPr="00000000" w14:paraId="00000010">
      <w:pPr>
        <w:numPr>
          <w:ilvl w:val="0"/>
          <w:numId w:val="2"/>
        </w:numPr>
        <w:ind w:left="360" w:hanging="360"/>
        <w:jc w:val="both"/>
        <w:rPr>
          <w:sz w:val="20"/>
          <w:szCs w:val="20"/>
        </w:rPr>
      </w:pPr>
      <w:r w:rsidDel="00000000" w:rsidR="00000000" w:rsidRPr="00000000">
        <w:rPr>
          <w:color w:val="000000"/>
          <w:sz w:val="20"/>
          <w:szCs w:val="20"/>
          <w:rtl w:val="0"/>
        </w:rPr>
        <w:t xml:space="preserve">Highly experienced with hands on Data Architect in capacity planning, implementation and management of critical mixed environments configured for HA/Replication with active-active(GoldenGate multi-master), active-standby options implementing Oracle’s</w:t>
      </w:r>
      <w:r w:rsidDel="00000000" w:rsidR="00000000" w:rsidRPr="00000000">
        <w:rPr>
          <w:color w:val="000000"/>
          <w:sz w:val="20"/>
          <w:szCs w:val="20"/>
          <w:u w:val="single"/>
          <w:rtl w:val="0"/>
        </w:rPr>
        <w:t xml:space="preserve"> Advance technologies </w:t>
      </w:r>
      <w:r w:rsidDel="00000000" w:rsidR="00000000" w:rsidRPr="00000000">
        <w:rPr>
          <w:sz w:val="20"/>
          <w:szCs w:val="20"/>
          <w:u w:val="single"/>
          <w:rtl w:val="0"/>
        </w:rPr>
        <w:t xml:space="preserve">DataGuard, 9i-12c Real Application Cluster (RAC), with Multitenant Option: Container and Pluggable databases (12c CDB and PDB on Exadata 5.x), Automatic Storage Manager (ASM), GoldenGate with encryption TDE TSE</w:t>
      </w:r>
      <w:r w:rsidDel="00000000" w:rsidR="00000000" w:rsidRPr="00000000">
        <w:rPr>
          <w:sz w:val="20"/>
          <w:szCs w:val="20"/>
          <w:rtl w:val="0"/>
        </w:rPr>
        <w:t xml:space="preserve">, Golden Gate Veridata, </w:t>
      </w:r>
      <w:r w:rsidDel="00000000" w:rsidR="00000000" w:rsidRPr="00000000">
        <w:rPr>
          <w:sz w:val="20"/>
          <w:szCs w:val="20"/>
          <w:u w:val="single"/>
          <w:rtl w:val="0"/>
        </w:rPr>
        <w:t xml:space="preserve">Exadata v2, </w:t>
      </w:r>
      <w:r w:rsidDel="00000000" w:rsidR="00000000" w:rsidRPr="00000000">
        <w:rPr>
          <w:color w:val="000000"/>
          <w:sz w:val="20"/>
          <w:szCs w:val="20"/>
          <w:u w:val="single"/>
          <w:rtl w:val="0"/>
        </w:rPr>
        <w:t xml:space="preserve">RMAN with Split mirror backups</w:t>
      </w:r>
      <w:r w:rsidDel="00000000" w:rsidR="00000000" w:rsidRPr="00000000">
        <w:rPr>
          <w:sz w:val="20"/>
          <w:szCs w:val="20"/>
          <w:rtl w:val="0"/>
        </w:rPr>
        <w:t xml:space="preserve"> and WebLogic (10g-12c) OEM 10g-13c, </w:t>
      </w:r>
      <w:r w:rsidDel="00000000" w:rsidR="00000000" w:rsidRPr="00000000">
        <w:rPr>
          <w:sz w:val="20"/>
          <w:szCs w:val="20"/>
          <w:u w:val="single"/>
          <w:rtl w:val="0"/>
        </w:rPr>
        <w:t xml:space="preserve">with strong exposure to other tool and products (</w:t>
      </w:r>
      <w:r w:rsidDel="00000000" w:rsidR="00000000" w:rsidRPr="00000000">
        <w:rPr>
          <w:sz w:val="20"/>
          <w:szCs w:val="20"/>
          <w:rtl w:val="0"/>
        </w:rPr>
        <w:t xml:space="preserve">DBV OID/OVD, OUD) Oracle EBS 12 R2; Oracle Text (11g-12c), IBM's i2 Enterprise Insight Analysis</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experienced in Cloudera and Oracle Cloud Services, public and private for federal (DBaaS, SaaS, DaaS, PaaS, IaaS), Oracle and PostgreSQL on AWS (RDS; Redshift) projects. Capacity, planning, and implementation of many of the SOA components: BPEL, Human Workflow, Business Rules, Mediator, Oracle Service Bus, Oracle JCA, Oracle Cloud Adapters</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Oracle Enterprise Scheduler, Oracle BAM, Oracle A, Oracle MFT along with Oracle Fusion Middleware (Weblogic)</w:t>
      </w:r>
      <w:r w:rsidDel="00000000" w:rsidR="00000000" w:rsidRPr="00000000">
        <w:rPr>
          <w:rtl w:val="0"/>
        </w:rPr>
      </w:r>
    </w:p>
    <w:p w:rsidR="00000000" w:rsidDel="00000000" w:rsidP="00000000" w:rsidRDefault="00000000" w:rsidRPr="00000000" w14:paraId="00000012">
      <w:pPr>
        <w:numPr>
          <w:ilvl w:val="0"/>
          <w:numId w:val="2"/>
        </w:numPr>
        <w:ind w:left="360" w:hanging="360"/>
        <w:jc w:val="both"/>
        <w:rPr>
          <w:color w:val="000000"/>
          <w:sz w:val="20"/>
          <w:szCs w:val="20"/>
        </w:rPr>
      </w:pPr>
      <w:r w:rsidDel="00000000" w:rsidR="00000000" w:rsidRPr="00000000">
        <w:rPr>
          <w:color w:val="000000"/>
          <w:sz w:val="20"/>
          <w:szCs w:val="20"/>
          <w:rtl w:val="0"/>
        </w:rPr>
        <w:t xml:space="preserve">Highly experienced in </w:t>
      </w:r>
      <w:r w:rsidDel="00000000" w:rsidR="00000000" w:rsidRPr="00000000">
        <w:rPr>
          <w:color w:val="000000"/>
          <w:sz w:val="20"/>
          <w:szCs w:val="20"/>
          <w:u w:val="single"/>
          <w:rtl w:val="0"/>
        </w:rPr>
        <w:t xml:space="preserve">Application assessment, capacity planning</w:t>
      </w:r>
      <w:r w:rsidDel="00000000" w:rsidR="00000000" w:rsidRPr="00000000">
        <w:rPr>
          <w:color w:val="000000"/>
          <w:sz w:val="20"/>
          <w:szCs w:val="20"/>
          <w:rtl w:val="0"/>
        </w:rPr>
        <w:t xml:space="preserve">, performance tuning, response time improvement and </w:t>
      </w:r>
      <w:r w:rsidDel="00000000" w:rsidR="00000000" w:rsidRPr="00000000">
        <w:rPr>
          <w:b w:val="0"/>
          <w:color w:val="000000"/>
          <w:sz w:val="20"/>
          <w:szCs w:val="20"/>
          <w:rtl w:val="0"/>
        </w:rPr>
        <w:t xml:space="preserve">identification of bottlenecks</w:t>
      </w:r>
      <w:r w:rsidDel="00000000" w:rsidR="00000000" w:rsidRPr="00000000">
        <w:rPr>
          <w:color w:val="000000"/>
          <w:sz w:val="20"/>
          <w:szCs w:val="20"/>
          <w:rtl w:val="0"/>
        </w:rPr>
        <w:t xml:space="preserve"> at different </w:t>
      </w:r>
      <w:r w:rsidDel="00000000" w:rsidR="00000000" w:rsidRPr="00000000">
        <w:rPr>
          <w:sz w:val="20"/>
          <w:szCs w:val="20"/>
          <w:rtl w:val="0"/>
        </w:rPr>
        <w:t xml:space="preserve">levels</w:t>
      </w:r>
      <w:r w:rsidDel="00000000" w:rsidR="00000000" w:rsidRPr="00000000">
        <w:rPr>
          <w:color w:val="000000"/>
          <w:sz w:val="20"/>
          <w:szCs w:val="20"/>
          <w:rtl w:val="0"/>
        </w:rPr>
        <w:t xml:space="preserve"> of infrastructure (front-end, middleware, back-end, network, bandwidth connectivity, storage growth, CPU, Memory, and </w:t>
      </w:r>
      <w:r w:rsidDel="00000000" w:rsidR="00000000" w:rsidRPr="00000000">
        <w:rPr>
          <w:sz w:val="20"/>
          <w:szCs w:val="20"/>
          <w:rtl w:val="0"/>
        </w:rPr>
        <w:t xml:space="preserve">maintenance</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of datacenters)</w:t>
      </w:r>
    </w:p>
    <w:p w:rsidR="00000000" w:rsidDel="00000000" w:rsidP="00000000" w:rsidRDefault="00000000" w:rsidRPr="00000000" w14:paraId="00000013">
      <w:pPr>
        <w:numPr>
          <w:ilvl w:val="0"/>
          <w:numId w:val="8"/>
        </w:numPr>
        <w:ind w:left="360" w:hanging="360"/>
        <w:jc w:val="both"/>
        <w:rPr>
          <w:b w:val="0"/>
          <w:sz w:val="20"/>
          <w:szCs w:val="20"/>
        </w:rPr>
      </w:pPr>
      <w:r w:rsidDel="00000000" w:rsidR="00000000" w:rsidRPr="00000000">
        <w:rPr>
          <w:color w:val="000000"/>
          <w:sz w:val="20"/>
          <w:szCs w:val="20"/>
          <w:rtl w:val="0"/>
        </w:rPr>
        <w:t xml:space="preserve">Experienced in modeling and </w:t>
      </w:r>
      <w:r w:rsidDel="00000000" w:rsidR="00000000" w:rsidRPr="00000000">
        <w:rPr>
          <w:sz w:val="20"/>
          <w:szCs w:val="20"/>
          <w:rtl w:val="0"/>
        </w:rPr>
        <w:t xml:space="preserve">designing online transaction processing </w:t>
      </w:r>
      <w:r w:rsidDel="00000000" w:rsidR="00000000" w:rsidRPr="00000000">
        <w:rPr>
          <w:b w:val="0"/>
          <w:sz w:val="20"/>
          <w:szCs w:val="20"/>
          <w:rtl w:val="0"/>
        </w:rPr>
        <w:t xml:space="preserve">(OLTP), data decision support (DDS), warehouses (DW) database systems</w:t>
      </w:r>
      <w:r w:rsidDel="00000000" w:rsidR="00000000" w:rsidRPr="00000000">
        <w:rPr>
          <w:sz w:val="20"/>
          <w:szCs w:val="20"/>
          <w:rtl w:val="0"/>
        </w:rPr>
        <w:t xml:space="preserve">,</w:t>
      </w:r>
      <w:r w:rsidDel="00000000" w:rsidR="00000000" w:rsidRPr="00000000">
        <w:rPr>
          <w:b w:val="0"/>
          <w:sz w:val="20"/>
          <w:szCs w:val="20"/>
          <w:rtl w:val="0"/>
        </w:rPr>
        <w:t xml:space="preserve"> with end to end ETL (extract/transform/load) processes. </w:t>
      </w:r>
      <w:r w:rsidDel="00000000" w:rsidR="00000000" w:rsidRPr="00000000">
        <w:rPr>
          <w:color w:val="000000"/>
          <w:sz w:val="20"/>
          <w:szCs w:val="20"/>
          <w:rtl w:val="0"/>
        </w:rPr>
        <w:t xml:space="preserve">Experienced integration of external financial data systems such Broadridge, MarkIT, Reuters, and Bloomberg</w:t>
      </w:r>
      <w:r w:rsidDel="00000000" w:rsidR="00000000" w:rsidRPr="00000000">
        <w:rPr>
          <w:rtl w:val="0"/>
        </w:rPr>
      </w:r>
    </w:p>
    <w:p w:rsidR="00000000" w:rsidDel="00000000" w:rsidP="00000000" w:rsidRDefault="00000000" w:rsidRPr="00000000" w14:paraId="00000014">
      <w:pPr>
        <w:numPr>
          <w:ilvl w:val="0"/>
          <w:numId w:val="8"/>
        </w:numPr>
        <w:ind w:left="360" w:hanging="360"/>
        <w:jc w:val="both"/>
        <w:rPr>
          <w:color w:val="000000"/>
          <w:sz w:val="20"/>
          <w:szCs w:val="20"/>
        </w:rPr>
      </w:pPr>
      <w:r w:rsidDel="00000000" w:rsidR="00000000" w:rsidRPr="00000000">
        <w:rPr>
          <w:color w:val="000000"/>
          <w:sz w:val="20"/>
          <w:szCs w:val="20"/>
          <w:rtl w:val="0"/>
        </w:rPr>
        <w:t xml:space="preserve">Highly experienced in software development life cycle (SDLC) methodologies Agile Scrum and UML (CA ERWin) modeling schemas, database procedures supporting enterprise application such as Curam which is globally recognized within the government federal agencies in several countries</w:t>
      </w:r>
    </w:p>
    <w:p w:rsidR="00000000" w:rsidDel="00000000" w:rsidP="00000000" w:rsidRDefault="00000000" w:rsidRPr="00000000" w14:paraId="00000015">
      <w:pPr>
        <w:ind w:left="360"/>
        <w:jc w:val="both"/>
        <w:rPr>
          <w:color w:val="000000"/>
          <w:sz w:val="20"/>
          <w:szCs w:val="20"/>
        </w:rPr>
      </w:pPr>
      <w:r w:rsidDel="00000000" w:rsidR="00000000" w:rsidRPr="00000000">
        <w:rPr>
          <w:rtl w:val="0"/>
        </w:rPr>
      </w:r>
    </w:p>
    <w:p w:rsidR="00000000" w:rsidDel="00000000" w:rsidP="00000000" w:rsidRDefault="00000000" w:rsidRPr="00000000" w14:paraId="00000016">
      <w:pPr>
        <w:ind w:left="360"/>
        <w:jc w:val="both"/>
        <w:rPr>
          <w:color w:val="000000"/>
          <w:sz w:val="20"/>
          <w:szCs w:val="20"/>
        </w:rPr>
      </w:pPr>
      <w:r w:rsidDel="00000000" w:rsidR="00000000" w:rsidRPr="00000000">
        <w:rPr>
          <w:rtl w:val="0"/>
        </w:rPr>
      </w:r>
    </w:p>
    <w:p w:rsidR="00000000" w:rsidDel="00000000" w:rsidP="00000000" w:rsidRDefault="00000000" w:rsidRPr="00000000" w14:paraId="00000017">
      <w:pPr>
        <w:pStyle w:val="Heading2"/>
        <w:rPr>
          <w:i w:val="0"/>
          <w:color w:val="000000"/>
          <w:sz w:val="24"/>
          <w:szCs w:val="24"/>
          <w:u w:val="single"/>
        </w:rPr>
      </w:pPr>
      <w:r w:rsidDel="00000000" w:rsidR="00000000" w:rsidRPr="00000000">
        <w:rPr>
          <w:rtl w:val="0"/>
        </w:rPr>
      </w:r>
    </w:p>
    <w:p w:rsidR="00000000" w:rsidDel="00000000" w:rsidP="00000000" w:rsidRDefault="00000000" w:rsidRPr="00000000" w14:paraId="00000018">
      <w:pPr>
        <w:pStyle w:val="Heading2"/>
        <w:rPr>
          <w:i w:val="0"/>
          <w:color w:val="000000"/>
          <w:sz w:val="24"/>
          <w:szCs w:val="24"/>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i w:val="0"/>
          <w:color w:val="000000"/>
          <w:sz w:val="24"/>
          <w:szCs w:val="24"/>
          <w:u w:val="single"/>
        </w:rPr>
      </w:pPr>
      <w:r w:rsidDel="00000000" w:rsidR="00000000" w:rsidRPr="00000000">
        <w:rPr>
          <w:i w:val="0"/>
          <w:color w:val="000000"/>
          <w:sz w:val="24"/>
          <w:szCs w:val="24"/>
          <w:u w:val="single"/>
          <w:rtl w:val="0"/>
        </w:rPr>
        <w:t xml:space="preserve">Technical Skills</w:t>
      </w:r>
    </w:p>
    <w:p w:rsidR="00000000" w:rsidDel="00000000" w:rsidP="00000000" w:rsidRDefault="00000000" w:rsidRPr="00000000" w14:paraId="0000001C">
      <w:pPr>
        <w:rPr>
          <w:sz w:val="8"/>
          <w:szCs w:val="8"/>
        </w:rPr>
      </w:pPr>
      <w:r w:rsidDel="00000000" w:rsidR="00000000" w:rsidRPr="00000000">
        <w:rPr>
          <w:rtl w:val="0"/>
        </w:rPr>
      </w:r>
    </w:p>
    <w:p w:rsidR="00000000" w:rsidDel="00000000" w:rsidP="00000000" w:rsidRDefault="00000000" w:rsidRPr="00000000" w14:paraId="0000001D">
      <w:pPr>
        <w:jc w:val="both"/>
        <w:rPr>
          <w:color w:val="000000"/>
          <w:sz w:val="20"/>
          <w:szCs w:val="20"/>
        </w:rPr>
      </w:pPr>
      <w:r w:rsidDel="00000000" w:rsidR="00000000" w:rsidRPr="00000000">
        <w:rPr>
          <w:b w:val="1"/>
          <w:color w:val="000000"/>
          <w:sz w:val="20"/>
          <w:szCs w:val="20"/>
          <w:rtl w:val="0"/>
        </w:rPr>
        <w:t xml:space="preserve">BIG DATA/Cloud/RDBMS/Apps:</w:t>
      </w:r>
      <w:r w:rsidDel="00000000" w:rsidR="00000000" w:rsidRPr="00000000">
        <w:rPr>
          <w:color w:val="000000"/>
          <w:sz w:val="20"/>
          <w:szCs w:val="20"/>
          <w:rtl w:val="0"/>
        </w:rPr>
        <w:t xml:space="preserve"> Amazon AWS, Oracle Cloud Service </w:t>
      </w:r>
      <w:r w:rsidDel="00000000" w:rsidR="00000000" w:rsidRPr="00000000">
        <w:rPr>
          <w:sz w:val="20"/>
          <w:szCs w:val="20"/>
          <w:rtl w:val="0"/>
        </w:rPr>
        <w:t xml:space="preserve">SOA modules and components: BPEL, Human Workflow, Business Rules, Mediator, Oracle Service Bus, Oracle JCA, Oracle Cloud Adapters, Oracle B2B-</w:t>
      </w:r>
      <w:r w:rsidDel="00000000" w:rsidR="00000000" w:rsidRPr="00000000">
        <w:rPr>
          <w:color w:val="222222"/>
          <w:sz w:val="20"/>
          <w:szCs w:val="20"/>
          <w:highlight w:val="white"/>
          <w:rtl w:val="0"/>
        </w:rPr>
        <w:t xml:space="preserve">Health Level 7, Oracle Enterprise Scheduler, Oracle BAM, Oracle API Manager Cloud Services, Oracle MFT, </w:t>
      </w:r>
      <w:r w:rsidDel="00000000" w:rsidR="00000000" w:rsidRPr="00000000">
        <w:rPr>
          <w:color w:val="000000"/>
          <w:sz w:val="20"/>
          <w:szCs w:val="20"/>
          <w:rtl w:val="0"/>
        </w:rPr>
        <w:t xml:space="preserve">Oracle 8i-12c, Oracle TimesTen(in memory db), SQL Server</w:t>
      </w:r>
      <w:r w:rsidDel="00000000" w:rsidR="00000000" w:rsidRPr="00000000">
        <w:rPr>
          <w:sz w:val="20"/>
          <w:szCs w:val="20"/>
          <w:rtl w:val="0"/>
        </w:rPr>
        <w:t xml:space="preserve">, PostgreSQL 8/9, Greenplum DCA 4</w:t>
      </w:r>
      <w:r w:rsidDel="00000000" w:rsidR="00000000" w:rsidRPr="00000000">
        <w:rPr>
          <w:color w:val="000000"/>
          <w:sz w:val="20"/>
          <w:szCs w:val="20"/>
          <w:rtl w:val="0"/>
        </w:rPr>
        <w:t xml:space="preserve">, Oracle Grid Control, Grid Infrastructure, WebLogic 11c-13c, Oracle EBS (11i-12), EnterpriseDB (Advance server and plus), DB2, My SQL, </w:t>
      </w:r>
      <w:r w:rsidDel="00000000" w:rsidR="00000000" w:rsidRPr="00000000">
        <w:rPr>
          <w:sz w:val="20"/>
          <w:szCs w:val="20"/>
          <w:rtl w:val="0"/>
        </w:rPr>
        <w:t xml:space="preserve">NoSQL open source projects Cassandra, Hadoop, Apache Spark, MongoDB, and Greenplum.</w:t>
      </w:r>
      <w:r w:rsidDel="00000000" w:rsidR="00000000" w:rsidRPr="00000000">
        <w:rPr>
          <w:rtl w:val="0"/>
        </w:rPr>
      </w:r>
    </w:p>
    <w:p w:rsidR="00000000" w:rsidDel="00000000" w:rsidP="00000000" w:rsidRDefault="00000000" w:rsidRPr="00000000" w14:paraId="0000001E">
      <w:pPr>
        <w:jc w:val="both"/>
        <w:rPr>
          <w:color w:val="000000"/>
          <w:sz w:val="20"/>
          <w:szCs w:val="20"/>
        </w:rPr>
      </w:pPr>
      <w:r w:rsidDel="00000000" w:rsidR="00000000" w:rsidRPr="00000000">
        <w:rPr>
          <w:b w:val="1"/>
          <w:color w:val="000000"/>
          <w:sz w:val="20"/>
          <w:szCs w:val="20"/>
          <w:rtl w:val="0"/>
        </w:rPr>
        <w:t xml:space="preserve">Tools:</w:t>
      </w:r>
      <w:r w:rsidDel="00000000" w:rsidR="00000000" w:rsidRPr="00000000">
        <w:rPr>
          <w:color w:val="000000"/>
          <w:sz w:val="20"/>
          <w:szCs w:val="20"/>
          <w:rtl w:val="0"/>
        </w:rPr>
        <w:t xml:space="preserve"> Oracle SQL Developer, Oracle Discoverer DS, OEM 11g-13c, RMAN, Erwin, Toad, MS-Visio Crystal Reports, SQL*Loader, JDeveloper; Secure CRT, TOAD, Putty; Informatica, DataJunction, MS Project, GoldenGate, GoldenGate Monitor, GoldenGate Studio, Exadata, SharePlex, IBM BDW 8.2, Spectrum, PgAdmin, PgCluster TOAD for PostgreSQL 8/9, PgPool, SlonyI, Bucardo</w:t>
      </w:r>
    </w:p>
    <w:p w:rsidR="00000000" w:rsidDel="00000000" w:rsidP="00000000" w:rsidRDefault="00000000" w:rsidRPr="00000000" w14:paraId="0000001F">
      <w:pPr>
        <w:jc w:val="both"/>
        <w:rPr>
          <w:b w:val="1"/>
          <w:color w:val="000000"/>
          <w:sz w:val="20"/>
          <w:szCs w:val="20"/>
        </w:rPr>
      </w:pPr>
      <w:r w:rsidDel="00000000" w:rsidR="00000000" w:rsidRPr="00000000">
        <w:rPr>
          <w:b w:val="1"/>
          <w:color w:val="000000"/>
          <w:sz w:val="20"/>
          <w:szCs w:val="20"/>
          <w:rtl w:val="0"/>
        </w:rPr>
        <w:t xml:space="preserve">Programming Languages:</w:t>
      </w:r>
      <w:r w:rsidDel="00000000" w:rsidR="00000000" w:rsidRPr="00000000">
        <w:rPr>
          <w:color w:val="000000"/>
          <w:sz w:val="20"/>
          <w:szCs w:val="20"/>
          <w:rtl w:val="0"/>
        </w:rPr>
        <w:t xml:space="preserve"> Scala, CQL, SQL, PL/SQL, T-SQL, Shell Scripts, PERL, PHP, Java, JavaScript, C, C++, Ruby on Rails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UNIX (Sun Solaris 9-11.x, IBM AIX 5.x -7.x, HP-UX 11i v3), Linux (Red Hat 5.x-6.x, SuSe), MS Server, MS Windows NT Server, MS-Exchange Server</w:t>
      </w:r>
    </w:p>
    <w:p w:rsidR="00000000" w:rsidDel="00000000" w:rsidP="00000000" w:rsidRDefault="00000000" w:rsidRPr="00000000" w14:paraId="00000021">
      <w:pPr>
        <w:jc w:val="both"/>
        <w:rPr>
          <w:color w:val="000000"/>
          <w:sz w:val="20"/>
          <w:szCs w:val="20"/>
        </w:rPr>
      </w:pPr>
      <w:r w:rsidDel="00000000" w:rsidR="00000000" w:rsidRPr="00000000">
        <w:rPr>
          <w:b w:val="1"/>
          <w:color w:val="000000"/>
          <w:sz w:val="20"/>
          <w:szCs w:val="20"/>
          <w:rtl w:val="0"/>
        </w:rPr>
        <w:t xml:space="preserve">Storage/Mainframe/Machine Vendors:</w:t>
      </w:r>
      <w:r w:rsidDel="00000000" w:rsidR="00000000" w:rsidRPr="00000000">
        <w:rPr>
          <w:color w:val="000000"/>
          <w:sz w:val="20"/>
          <w:szCs w:val="20"/>
          <w:rtl w:val="0"/>
        </w:rPr>
        <w:t xml:space="preserve"> 3PAR, EMC, Hitachi, IBM Subsystems, IBM Banking Data Warehouse, IBM System z (zEC12, z196), EMC, Exadata, Exalogic, GreenPlum DCA</w:t>
      </w:r>
    </w:p>
    <w:p w:rsidR="00000000" w:rsidDel="00000000" w:rsidP="00000000" w:rsidRDefault="00000000" w:rsidRPr="00000000" w14:paraId="00000022">
      <w:pPr>
        <w:rPr>
          <w:color w:val="000000"/>
          <w:sz w:val="20"/>
          <w:szCs w:val="20"/>
        </w:rPr>
      </w:pPr>
      <w:r w:rsidDel="00000000" w:rsidR="00000000" w:rsidRPr="00000000">
        <w:rPr>
          <w:rtl w:val="0"/>
        </w:rPr>
      </w:r>
    </w:p>
    <w:p w:rsidR="00000000" w:rsidDel="00000000" w:rsidP="00000000" w:rsidRDefault="00000000" w:rsidRPr="00000000" w14:paraId="00000023">
      <w:pPr>
        <w:pStyle w:val="Heading2"/>
        <w:rPr>
          <w:rFonts w:ascii="Arial" w:cs="Arial" w:eastAsia="Arial" w:hAnsi="Arial"/>
          <w:i w:val="0"/>
          <w:color w:val="000000"/>
          <w:sz w:val="24"/>
          <w:szCs w:val="24"/>
          <w:u w:val="single"/>
        </w:rPr>
      </w:pPr>
      <w:r w:rsidDel="00000000" w:rsidR="00000000" w:rsidRPr="00000000">
        <w:rPr>
          <w:rFonts w:ascii="Arial" w:cs="Arial" w:eastAsia="Arial" w:hAnsi="Arial"/>
          <w:i w:val="0"/>
          <w:color w:val="000000"/>
          <w:sz w:val="24"/>
          <w:szCs w:val="24"/>
          <w:u w:val="single"/>
          <w:rtl w:val="0"/>
        </w:rPr>
        <w:t xml:space="preserve">Experience: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jc w:val="both"/>
        <w:rPr>
          <w:b w:val="0"/>
          <w:color w:val="000000"/>
        </w:rPr>
      </w:pPr>
      <w:r w:rsidDel="00000000" w:rsidR="00000000" w:rsidRPr="00000000">
        <w:rPr>
          <w:rtl w:val="0"/>
        </w:rPr>
        <w:t xml:space="preserve">World Fuel Server, Inc. –</w:t>
      </w:r>
      <w:r w:rsidDel="00000000" w:rsidR="00000000" w:rsidRPr="00000000">
        <w:rPr>
          <w:b w:val="0"/>
          <w:color w:val="000000"/>
          <w:rtl w:val="0"/>
        </w:rPr>
        <w:t xml:space="preserve"> Global, HQ in Miami, FL    06/2017 – Present</w:t>
      </w:r>
    </w:p>
    <w:p w:rsidR="00000000" w:rsidDel="00000000" w:rsidP="00000000" w:rsidRDefault="00000000" w:rsidRPr="00000000" w14:paraId="000000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 Big Data Modeler, MDM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WFS is multi-national with over 30 billion of revenue a year. World Fuel Services Corporation is a Fortune 100 company that is based in Miami, Florida. It provides marketing and financing of aviation, marine and ground transportation fuel products and related services to commercial and corporate aircraft, petroleum distributors and ships at more than 3,500 locations around the world.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color w:val="000000"/>
          <w:sz w:val="20"/>
          <w:szCs w:val="20"/>
          <w:rtl w:val="0"/>
        </w:rPr>
        <w:t xml:space="preserve">Sr. Data Architect, Big Data Modeler, and MDM</w:t>
      </w:r>
      <w:r w:rsidDel="00000000" w:rsidR="00000000" w:rsidRPr="00000000">
        <w:rPr>
          <w:sz w:val="20"/>
          <w:szCs w:val="20"/>
          <w:rtl w:val="0"/>
        </w:rPr>
        <w:t xml:space="preserve"> with direct hands on, and </w:t>
      </w:r>
      <w:r w:rsidDel="00000000" w:rsidR="00000000" w:rsidRPr="00000000">
        <w:rPr>
          <w:color w:val="000000"/>
          <w:sz w:val="20"/>
          <w:szCs w:val="20"/>
          <w:rtl w:val="0"/>
        </w:rPr>
        <w:t xml:space="preserve">technical adviser for the Executive stakeholder’s and product owners on site, and off-shore personnel.</w:t>
      </w:r>
      <w:r w:rsidDel="00000000" w:rsidR="00000000" w:rsidRPr="00000000">
        <w:rPr>
          <w:rtl w:val="0"/>
        </w:rPr>
      </w:r>
    </w:p>
    <w:p w:rsidR="00000000" w:rsidDel="00000000" w:rsidP="00000000" w:rsidRDefault="00000000" w:rsidRPr="00000000" w14:paraId="0000002B">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C">
      <w:pPr>
        <w:numPr>
          <w:ilvl w:val="0"/>
          <w:numId w:val="1"/>
        </w:numPr>
        <w:tabs>
          <w:tab w:val="left" w:pos="720"/>
        </w:tabs>
        <w:ind w:left="360" w:hanging="360"/>
        <w:rPr>
          <w:color w:val="000000"/>
        </w:rPr>
      </w:pPr>
      <w:r w:rsidDel="00000000" w:rsidR="00000000" w:rsidRPr="00000000">
        <w:rPr>
          <w:color w:val="000000"/>
          <w:sz w:val="22"/>
          <w:szCs w:val="22"/>
          <w:rtl w:val="0"/>
        </w:rPr>
        <w:t xml:space="preserve">Sr. Data Architect responsible for the oriented common services platform. Build the platform using Cutting-edge capabilities and emerging technologies, including the Data Lake and AWS data platform/frameworks, which are used by thousands of users. Worked in a Scrum and standups</w:t>
      </w:r>
    </w:p>
    <w:p w:rsidR="00000000" w:rsidDel="00000000" w:rsidP="00000000" w:rsidRDefault="00000000" w:rsidRPr="00000000" w14:paraId="0000002D">
      <w:pPr>
        <w:numPr>
          <w:ilvl w:val="0"/>
          <w:numId w:val="1"/>
        </w:numPr>
        <w:tabs>
          <w:tab w:val="left" w:pos="720"/>
        </w:tabs>
        <w:ind w:left="360" w:hanging="360"/>
        <w:rPr>
          <w:color w:val="000000"/>
        </w:rPr>
      </w:pPr>
      <w:r w:rsidDel="00000000" w:rsidR="00000000" w:rsidRPr="00000000">
        <w:rPr>
          <w:color w:val="000000"/>
          <w:sz w:val="22"/>
          <w:szCs w:val="22"/>
          <w:rtl w:val="0"/>
        </w:rPr>
        <w:t xml:space="preserve">Sr. Data Architect on a based Agile team environment using AWS CS3, Redshift. Assisted in re-engineering and configuration of the Cassandra environment using the DataStax data platform. Create/Supported end-to-end ETL and data ingest jobs using spring boot, and CVSs. Work with and integrate multiple types of data, including unstructured, structured, and streaming.</w:t>
      </w:r>
    </w:p>
    <w:p w:rsidR="00000000" w:rsidDel="00000000" w:rsidP="00000000" w:rsidRDefault="00000000" w:rsidRPr="00000000" w14:paraId="0000002E">
      <w:pPr>
        <w:numPr>
          <w:ilvl w:val="0"/>
          <w:numId w:val="1"/>
        </w:numPr>
        <w:tabs>
          <w:tab w:val="left" w:pos="720"/>
        </w:tabs>
        <w:ind w:left="360" w:hanging="360"/>
        <w:rPr>
          <w:color w:val="000000"/>
        </w:rPr>
      </w:pPr>
      <w:r w:rsidDel="00000000" w:rsidR="00000000" w:rsidRPr="00000000">
        <w:rPr>
          <w:color w:val="000000"/>
          <w:sz w:val="22"/>
          <w:szCs w:val="22"/>
          <w:rtl w:val="0"/>
        </w:rPr>
        <w:t xml:space="preserve">Sr. Data Architect responsible for communicating tactical process decisions and plans, project status, and issues and workarounds, in order to achieve alignment with relevant areas of the business, function, or region</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Data Architect responsible for designing and architecting plans for migrating several legacy RDBMS and EBS applications to NoSQL and Big-Data/Cloud (AWS, Cassandra, AuroraDB) environments. This included designing and implementing several model plans for Oracle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aid with Erwin, DBSchema to create the application workflows and Conceptual models to Conceptual Mappings to logical data to physical organization to physical models and lastly generating the CQLs. Performed the de-normalization to achieve better read with less IOPs (more in memory with less in place commits) with data re-organization (structured data) back to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even 1s normal form (un-structured data).  ETL performed with the aid of apache tools Sqoop, Flume, Kafka, sprint API</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Lead/Architect responsible for the designing and planning the migration of several traditional RDBMS (Oracle, PostgreSQL, among other) to NoSQL and Big-Data/Cloud AWS, Oracle Cloud. This included the deploying on 100% Agile and distributed computing Big Data applications using Open Source frameworks like Apache Spark, Spring ETL, and Kafka on AWS Cloud (AWS Common Services) and SalesForce Cloud.</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Data Architect for designing and implementing several model plans for Oracle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aid with Erwin, DBSchema/KDM to create the application workflows and Conceptual models to Conceptual Mappings to logical data to physical organization to physical models and lastly generating the CQLs. Performed the de-normalization to achieve better read with less IOPs (more in memory with less in place commits) with data re-organization (structured data) back to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even 1s normal form (un-structured data).  ETL performed with the aid of apache tools Sqoop, Flume, Kafka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the design and architect and implemented several RDDs, DataSets, and DataFrames, in Spark (Apache DHFS) technology and extracted data from data warehouse to the Spark RDDs, transformed data back and forth between RDDs and DataFrames using Scala language integrated Queries APIs.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planning and implementing Oracle OEM 13c and the integration of several modules, plug-ins, and customs scripts to monitor the entire enterprise; Storage, Database, OS level metrics and so on, Admin groups: Dev, QA, Production, setup and customize several alert and rules to go out a certain time to email inboxes and phones sms to responsible individuals</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Data Architect responsible for designing the architecture for flood the data lakes and make it available to all applications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databases sized from several TBs up to few PB running on Cassandra, HDFS, Spark with Scala, PostgreSQL, Oracle 11g-12c, Exadata 5.x; EMC Clariion, Veritas, Oracle AMS, Oracle RAC, Grid Infrastructure, WebLogic 12c (Exalogic Elastic Cloud x6-2), Eclipse with Android SDK IBM System z (zEC12, z196), IBM’s Unisys Private Cloud Storage management, and AWS Private Cloud.</w:t>
      </w:r>
    </w:p>
    <w:p w:rsidR="00000000" w:rsidDel="00000000" w:rsidP="00000000" w:rsidRDefault="00000000" w:rsidRPr="00000000" w14:paraId="00000037">
      <w:pPr>
        <w:pStyle w:val="Heading3"/>
        <w:jc w:val="both"/>
        <w:rPr/>
      </w:pPr>
      <w:r w:rsidDel="00000000" w:rsidR="00000000" w:rsidRPr="00000000">
        <w:rPr>
          <w:rtl w:val="0"/>
        </w:rPr>
      </w:r>
    </w:p>
    <w:p w:rsidR="00000000" w:rsidDel="00000000" w:rsidP="00000000" w:rsidRDefault="00000000" w:rsidRPr="00000000" w14:paraId="00000038">
      <w:pPr>
        <w:pStyle w:val="Heading3"/>
        <w:jc w:val="both"/>
        <w:rPr>
          <w:b w:val="0"/>
          <w:color w:val="000000"/>
        </w:rPr>
      </w:pPr>
      <w:r w:rsidDel="00000000" w:rsidR="00000000" w:rsidRPr="00000000">
        <w:rPr>
          <w:rtl w:val="0"/>
        </w:rPr>
        <w:t xml:space="preserve">Federal Military Agency (via Sierra Tech) –</w:t>
      </w:r>
      <w:r w:rsidDel="00000000" w:rsidR="00000000" w:rsidRPr="00000000">
        <w:rPr>
          <w:b w:val="0"/>
          <w:color w:val="000000"/>
          <w:rtl w:val="0"/>
        </w:rPr>
        <w:t xml:space="preserve"> Multi-State MO, IL, DC, FL, and   NY    04/2016 – 06-2017</w:t>
      </w:r>
    </w:p>
    <w:p w:rsidR="00000000" w:rsidDel="00000000" w:rsidP="00000000" w:rsidRDefault="00000000" w:rsidRPr="00000000" w14:paraId="00000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Architect/Sr. Technical Lead Implementation Specialist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Multi-year engagement in progress details will be disclosed as permitted by Federal/Military Agency’s NDA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Times" w:cs="Times" w:eastAsia="Times" w:hAnsi="Times"/>
          <w:sz w:val="20"/>
          <w:szCs w:val="20"/>
        </w:rPr>
      </w:pPr>
      <w:r w:rsidDel="00000000" w:rsidR="00000000" w:rsidRPr="00000000">
        <w:rPr>
          <w:sz w:val="20"/>
          <w:szCs w:val="20"/>
          <w:rtl w:val="0"/>
        </w:rPr>
        <w:t xml:space="preserve">Sr. Data Architect – Technical Lead with direct hands on, </w:t>
      </w:r>
      <w:r w:rsidDel="00000000" w:rsidR="00000000" w:rsidRPr="00000000">
        <w:rPr>
          <w:color w:val="000000"/>
          <w:sz w:val="20"/>
          <w:szCs w:val="20"/>
          <w:rtl w:val="0"/>
        </w:rPr>
        <w:t xml:space="preserve">technical Adviser for the Executive stakeholder’s board and DBA/Development in-house and third parties’ teams.</w:t>
      </w:r>
      <w:r w:rsidDel="00000000" w:rsidR="00000000" w:rsidRPr="00000000">
        <w:rPr>
          <w:rtl w:val="0"/>
        </w:rPr>
      </w:r>
    </w:p>
    <w:p w:rsidR="00000000" w:rsidDel="00000000" w:rsidP="00000000" w:rsidRDefault="00000000" w:rsidRPr="00000000" w14:paraId="0000003E">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Data Architect responsible for the designing and architecting the planning for the migration of several legacy RDBMS and EBS applications to NoSQL and Big-Data/Cloud (AWS) environments. This included designing and implementing several model plans for Oracle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aid with Erwin, DBSchema to create the application workflows and Conceptual models to Conceptual Mappings to logical data to physical organization to physical models and lastly generating the CQLs. Performed the de-normalization to achieve better read with less IOPs (more in memory with less in place commits) with data re-organization (structured data) back to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even 1s normal form (un-structured data).  ETL performed with the aid of apache tools Sqoop, Flume, Kafka, sprint API.</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supporting ACS for the Air Mobility Command (AMC) Global Decision Support Systems (GDSS) Planning and Implementation project on High Availability solutions with Oracle 12c,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GoldenGate 12c bi-directional (Active-Active) in multi-master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replication architecture and using Veridata for conflict detection and resolution (CDR) and Oracle Golden Gate’s Monitor part of Fusion Middleware and SOA suite to manage and monitor the entire replication environment around the globe</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the designing and architecting the planning for the migration of several traditional RDBMS to NoSQL and Big-Data/Cloud environments. This included designing and implementing several model plans for Oracle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aid with Erwin, DBSchema/KDM to create the application workflows and Conceptual models to Conceptual Mappings to logical data to physical organization to physical models and lastly generating the CQLs. Performed the de-normalization to achieve better read with less IOPs (more in memory with less in place commits) with data re-organization (structured data) back to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even 1s normal form (un-structured data).  ETL performed with the aid of apache tools Sqoop, Flume, Kafka</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the design and architect and implemented several RDDs, DataSets, and DataFrames, in Spark (Apache DHFS) technology and extracted data from data warehouse to the Spark RDDs, transformed data back and fort between RDDs and DataFrames using Scala language integrated Queries APIs.</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Involved in the evaluation and piloting implementation of IBM's i2 Enterprise Insight Analysis (voice, video, ASCII data) for a global scale to near real-time reporting and pro-actively recognizing potential terror threads inside and outside perimeter of US interest locations and migration from Task Force Phoenix to i2 EIA</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 Lead responsible for planning and implementing Oracle OEM 13c and the integration of several modules, plug-ins, and customs scripts to monitor the entire enterprise; Storage, Database, OS level metrics and so on, Admin groups: Dev, QA, Production, setup and customize several alert and rules to go out a certain time to email inboxes and phones sms to responsible individuals</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Data Architect responsible for designing the architecture for many of APEX, SOA mobile Applications and deployment in Tablets and mobile phones and responsible for planning and implementation and administration of source code control and standards utilizing Oracle Portal’s CMS and guidance of other team members in their development and testing efforts</w:t>
      </w:r>
    </w:p>
    <w:p w:rsidR="00000000" w:rsidDel="00000000" w:rsidP="00000000" w:rsidRDefault="00000000" w:rsidRPr="00000000" w14:paraId="00000046">
      <w:pPr>
        <w:widowControl w:val="0"/>
        <w:numPr>
          <w:ilvl w:val="0"/>
          <w:numId w:val="1"/>
        </w:numPr>
        <w:ind w:left="360" w:hanging="360"/>
        <w:rPr>
          <w:color w:val="000000"/>
        </w:rPr>
      </w:pPr>
      <w:r w:rsidDel="00000000" w:rsidR="00000000" w:rsidRPr="00000000">
        <w:rPr>
          <w:color w:val="000000"/>
          <w:sz w:val="20"/>
          <w:szCs w:val="20"/>
          <w:rtl w:val="0"/>
        </w:rPr>
        <w:t xml:space="preserve">Lead architect responsible for the planning, implementation and management of several components of the SOA suite in HA/Clustered environment. This included installing, configuring WLS domains, load balancing, performance tuning, deploying, troubleshooting and maintaining of WebLogic servers along with the monitoring for performance for short and long terms capacity planning</w:t>
      </w:r>
    </w:p>
    <w:p w:rsidR="00000000" w:rsidDel="00000000" w:rsidP="00000000" w:rsidRDefault="00000000" w:rsidRPr="00000000" w14:paraId="00000047">
      <w:pPr>
        <w:numPr>
          <w:ilvl w:val="0"/>
          <w:numId w:val="1"/>
        </w:numPr>
        <w:ind w:left="360" w:hanging="360"/>
        <w:rPr/>
      </w:pPr>
      <w:r w:rsidDel="00000000" w:rsidR="00000000" w:rsidRPr="00000000">
        <w:rPr>
          <w:color w:val="000000"/>
          <w:sz w:val="20"/>
          <w:szCs w:val="20"/>
          <w:rtl w:val="0"/>
        </w:rPr>
        <w:t xml:space="preserve">Lead for PostgreSQL Greenplum assessing, planning, and implementation big data projects. With direct hands on as technical lead responsible for planning and implementation of PostgreSQL GreenPlum installations, creating databases on demand for several teams such as Dev, QAs, EUT. Used ora2pg utility as part migration conversation process and use sqoop and flume for the ETL and ingesting data process to several Greenplum/HD big data projects.</w:t>
      </w:r>
      <w:r w:rsidDel="00000000" w:rsidR="00000000" w:rsidRPr="00000000">
        <w:rPr>
          <w:rtl w:val="0"/>
        </w:rPr>
      </w:r>
    </w:p>
    <w:p w:rsidR="00000000" w:rsidDel="00000000" w:rsidP="00000000" w:rsidRDefault="00000000" w:rsidRPr="00000000" w14:paraId="00000048">
      <w:pPr>
        <w:numPr>
          <w:ilvl w:val="0"/>
          <w:numId w:val="1"/>
        </w:numPr>
        <w:ind w:left="360" w:hanging="360"/>
        <w:jc w:val="both"/>
        <w:rPr/>
      </w:pPr>
      <w:r w:rsidDel="00000000" w:rsidR="00000000" w:rsidRPr="00000000">
        <w:rPr>
          <w:color w:val="000000"/>
          <w:sz w:val="20"/>
          <w:szCs w:val="20"/>
          <w:rtl w:val="0"/>
        </w:rPr>
        <w:t xml:space="preserve">Managed day to day activities and overall architecture of the entire database infrastructure environment: capacity planning, configuration and integration of several databases </w:t>
      </w:r>
      <w:r w:rsidDel="00000000" w:rsidR="00000000" w:rsidRPr="00000000">
        <w:rPr>
          <w:sz w:val="20"/>
          <w:szCs w:val="20"/>
          <w:rtl w:val="0"/>
        </w:rPr>
        <w:t xml:space="preserve">and managing users, and creating secure connections.</w:t>
      </w:r>
      <w:r w:rsidDel="00000000" w:rsidR="00000000" w:rsidRPr="00000000">
        <w:rPr>
          <w:rtl w:val="0"/>
        </w:rPr>
      </w:r>
    </w:p>
    <w:p w:rsidR="00000000" w:rsidDel="00000000" w:rsidP="00000000" w:rsidRDefault="00000000" w:rsidRPr="00000000" w14:paraId="00000049">
      <w:pPr>
        <w:numPr>
          <w:ilvl w:val="0"/>
          <w:numId w:val="2"/>
        </w:numPr>
        <w:ind w:left="360" w:hanging="360"/>
        <w:jc w:val="both"/>
        <w:rPr>
          <w:sz w:val="20"/>
          <w:szCs w:val="20"/>
        </w:rPr>
      </w:pPr>
      <w:r w:rsidDel="00000000" w:rsidR="00000000" w:rsidRPr="00000000">
        <w:rPr>
          <w:sz w:val="20"/>
          <w:szCs w:val="20"/>
          <w:rtl w:val="0"/>
        </w:rPr>
        <w:t xml:space="preserve">Supporting assessment, design and implementation of replication tools such Oracle Golden Gate, Attunity to support several Anti-Money Laundering (AML) and Counter Terrorism applications and systems to support decision making officials and their agencies to the minute and or real-time.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databases sized from several TBs up few PBs running on Cassandra, HDFS, Spark with Scala, PostgreSQL, Oracle 11g-12c, Exadata 5.x; EMC Clariion, Veritas, Oracle AMS, Oracle RAC, Grid Infrastructure, WebLogic 12c (Exalogic Elastic Cloud x6-2), Eclipse with Android SDK IBM System z (zEC12, z196), IBM’s Unisys Private Cloud Storage management, and AWS Private Cloud.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jc w:val="both"/>
        <w:rPr>
          <w:b w:val="0"/>
          <w:color w:val="000000"/>
        </w:rPr>
      </w:pPr>
      <w:r w:rsidDel="00000000" w:rsidR="00000000" w:rsidRPr="00000000">
        <w:rPr>
          <w:rtl w:val="0"/>
        </w:rPr>
        <w:t xml:space="preserve">Federal and State Local Agency (via MSys) –</w:t>
      </w:r>
      <w:r w:rsidDel="00000000" w:rsidR="00000000" w:rsidRPr="00000000">
        <w:rPr>
          <w:b w:val="0"/>
          <w:color w:val="000000"/>
          <w:rtl w:val="0"/>
        </w:rPr>
        <w:t xml:space="preserve"> Multi-State MN, DC, FL, and   NY    01/2015 – 03/2016</w:t>
      </w:r>
    </w:p>
    <w:p w:rsidR="00000000" w:rsidDel="00000000" w:rsidP="00000000" w:rsidRDefault="00000000" w:rsidRPr="00000000" w14:paraId="000000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 - Implementation Specialist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rFonts w:ascii="Times" w:cs="Times" w:eastAsia="Times" w:hAnsi="Times"/>
          <w:sz w:val="20"/>
          <w:szCs w:val="20"/>
        </w:rPr>
      </w:pPr>
      <w:r w:rsidDel="00000000" w:rsidR="00000000" w:rsidRPr="00000000">
        <w:rPr>
          <w:sz w:val="20"/>
          <w:szCs w:val="20"/>
          <w:rtl w:val="0"/>
        </w:rPr>
        <w:t xml:space="preserve">Sr. Data </w:t>
      </w:r>
      <w:r w:rsidDel="00000000" w:rsidR="00000000" w:rsidRPr="00000000">
        <w:rPr>
          <w:color w:val="000000"/>
          <w:sz w:val="20"/>
          <w:szCs w:val="20"/>
          <w:rtl w:val="0"/>
        </w:rPr>
        <w:t xml:space="preserve">Architect – Technical Lead with direct hands on and Adviser for the Executive stakeholders and DBA/Developers in-house and third parties’ teams and personnel</w:t>
      </w:r>
      <w:r w:rsidDel="00000000" w:rsidR="00000000" w:rsidRPr="00000000">
        <w:rPr>
          <w:rtl w:val="0"/>
        </w:rPr>
      </w:r>
    </w:p>
    <w:p w:rsidR="00000000" w:rsidDel="00000000" w:rsidP="00000000" w:rsidRDefault="00000000" w:rsidRPr="00000000" w14:paraId="0000005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Technical Lead, for the Oracle Cloud Integration project which included the capacity, planning, an implementation of many of the SOA modules, providing lead development and architectural guidance for all in-house teams as well.</w:t>
      </w:r>
    </w:p>
    <w:p w:rsidR="00000000" w:rsidDel="00000000" w:rsidP="00000000" w:rsidRDefault="00000000" w:rsidRPr="00000000" w14:paraId="00000053">
      <w:pPr>
        <w:numPr>
          <w:ilvl w:val="0"/>
          <w:numId w:val="1"/>
        </w:numPr>
        <w:ind w:left="360" w:hanging="360"/>
        <w:jc w:val="both"/>
        <w:rPr>
          <w:color w:val="000000"/>
        </w:rPr>
      </w:pPr>
      <w:r w:rsidDel="00000000" w:rsidR="00000000" w:rsidRPr="00000000">
        <w:rPr>
          <w:sz w:val="20"/>
          <w:szCs w:val="20"/>
          <w:rtl w:val="0"/>
        </w:rPr>
        <w:t xml:space="preserve">Sr. Technical Lead, designed, planned, and implemented Oracle’s </w:t>
      </w:r>
      <w:r w:rsidDel="00000000" w:rsidR="00000000" w:rsidRPr="00000000">
        <w:rPr>
          <w:sz w:val="20"/>
          <w:szCs w:val="20"/>
          <w:u w:val="single"/>
          <w:rtl w:val="0"/>
        </w:rPr>
        <w:t xml:space="preserve">GoldenGate in several configurations such as unidirectional, bi-directional (Active-Active), and cascade</w:t>
      </w:r>
      <w:r w:rsidDel="00000000" w:rsidR="00000000" w:rsidRPr="00000000">
        <w:rPr>
          <w:sz w:val="20"/>
          <w:szCs w:val="20"/>
          <w:rtl w:val="0"/>
        </w:rPr>
        <w:t xml:space="preserve">. Along with Oracle’s Veridata to monitor and detect conflict and perform resolution, to migrate and replicate several 100s of databases in heterogeneous environments to Oracle Exadata 12c with Container and Pluggable </w:t>
      </w:r>
      <w:r w:rsidDel="00000000" w:rsidR="00000000" w:rsidRPr="00000000">
        <w:rPr>
          <w:b w:val="1"/>
          <w:sz w:val="20"/>
          <w:szCs w:val="20"/>
          <w:rtl w:val="0"/>
        </w:rPr>
        <w:t xml:space="preserve">(CDB/PDB on Exadata 5.x)</w:t>
      </w:r>
      <w:r w:rsidDel="00000000" w:rsidR="00000000" w:rsidRPr="00000000">
        <w:rPr>
          <w:sz w:val="20"/>
          <w:szCs w:val="20"/>
          <w:rtl w:val="0"/>
        </w:rPr>
        <w:t xml:space="preserve"> options part of the State’s ACA, MNSure, SSIS, and </w:t>
      </w:r>
      <w:r w:rsidDel="00000000" w:rsidR="00000000" w:rsidRPr="00000000">
        <w:rPr>
          <w:b w:val="1"/>
          <w:sz w:val="20"/>
          <w:szCs w:val="20"/>
          <w:rtl w:val="0"/>
        </w:rPr>
        <w:t xml:space="preserve">Curam</w:t>
      </w:r>
      <w:r w:rsidDel="00000000" w:rsidR="00000000" w:rsidRPr="00000000">
        <w:rPr>
          <w:sz w:val="20"/>
          <w:szCs w:val="20"/>
          <w:rtl w:val="0"/>
        </w:rPr>
        <w:t xml:space="preserve">, project initiatives such the migration of 200+ (spread out the Minnesota State’s counties) databases running on windows 2008 R2 to oracle 12c with CBD and CPD.</w:t>
      </w:r>
      <w:r w:rsidDel="00000000" w:rsidR="00000000" w:rsidRPr="00000000">
        <w:rPr>
          <w:rtl w:val="0"/>
        </w:rPr>
      </w:r>
    </w:p>
    <w:p w:rsidR="00000000" w:rsidDel="00000000" w:rsidP="00000000" w:rsidRDefault="00000000" w:rsidRPr="00000000" w14:paraId="00000054">
      <w:pPr>
        <w:numPr>
          <w:ilvl w:val="0"/>
          <w:numId w:val="1"/>
        </w:numPr>
        <w:ind w:left="360" w:hanging="360"/>
        <w:jc w:val="both"/>
        <w:rPr>
          <w:color w:val="000000"/>
        </w:rPr>
      </w:pPr>
      <w:r w:rsidDel="00000000" w:rsidR="00000000" w:rsidRPr="00000000">
        <w:rPr>
          <w:sz w:val="20"/>
          <w:szCs w:val="20"/>
          <w:rtl w:val="0"/>
        </w:rPr>
        <w:t xml:space="preserve">Sr. Technical Lead and application DBA responsible for the implementation and management of the </w:t>
      </w:r>
      <w:r w:rsidDel="00000000" w:rsidR="00000000" w:rsidRPr="00000000">
        <w:rPr>
          <w:sz w:val="20"/>
          <w:szCs w:val="20"/>
          <w:u w:val="single"/>
          <w:rtl w:val="0"/>
        </w:rPr>
        <w:t xml:space="preserve">Curam data model and preparing the solution for operations</w:t>
      </w:r>
      <w:r w:rsidDel="00000000" w:rsidR="00000000" w:rsidRPr="00000000">
        <w:rPr>
          <w:sz w:val="20"/>
          <w:szCs w:val="20"/>
          <w:rtl w:val="0"/>
        </w:rPr>
        <w:t xml:space="preserve">. Tasks: included from creating core </w:t>
      </w:r>
      <w:r w:rsidDel="00000000" w:rsidR="00000000" w:rsidRPr="00000000">
        <w:rPr>
          <w:sz w:val="20"/>
          <w:szCs w:val="20"/>
          <w:u w:val="single"/>
          <w:rtl w:val="0"/>
        </w:rPr>
        <w:t xml:space="preserve">Curam application schemas and components</w:t>
      </w:r>
      <w:r w:rsidDel="00000000" w:rsidR="00000000" w:rsidRPr="00000000">
        <w:rPr>
          <w:sz w:val="20"/>
          <w:szCs w:val="20"/>
          <w:rtl w:val="0"/>
        </w:rPr>
        <w:t xml:space="preserve"> on the back end core supporting database on Oracle 11g and 12c, along with day to day DBA tasks such as Create schema users and fine tuning recommendations for better performance.</w:t>
      </w:r>
      <w:r w:rsidDel="00000000" w:rsidR="00000000" w:rsidRPr="00000000">
        <w:rPr>
          <w:rtl w:val="0"/>
        </w:rPr>
      </w:r>
    </w:p>
    <w:p w:rsidR="00000000" w:rsidDel="00000000" w:rsidP="00000000" w:rsidRDefault="00000000" w:rsidRPr="00000000" w14:paraId="00000055">
      <w:pPr>
        <w:numPr>
          <w:ilvl w:val="0"/>
          <w:numId w:val="1"/>
        </w:numPr>
        <w:ind w:left="360" w:hanging="360"/>
        <w:jc w:val="both"/>
        <w:rPr>
          <w:color w:val="000000"/>
        </w:rPr>
      </w:pPr>
      <w:r w:rsidDel="00000000" w:rsidR="00000000" w:rsidRPr="00000000">
        <w:rPr>
          <w:sz w:val="20"/>
          <w:szCs w:val="20"/>
          <w:rtl w:val="0"/>
        </w:rPr>
        <w:t xml:space="preserve">Implemented GoldenGate with </w:t>
      </w:r>
      <w:r w:rsidDel="00000000" w:rsidR="00000000" w:rsidRPr="00000000">
        <w:rPr>
          <w:b w:val="1"/>
          <w:sz w:val="20"/>
          <w:szCs w:val="20"/>
          <w:rtl w:val="0"/>
        </w:rPr>
        <w:t xml:space="preserve">Transparent Data Encryption (DTE), and Tablespace Encryption (TSE)</w:t>
      </w:r>
      <w:r w:rsidDel="00000000" w:rsidR="00000000" w:rsidRPr="00000000">
        <w:rPr>
          <w:sz w:val="20"/>
          <w:szCs w:val="20"/>
          <w:rtl w:val="0"/>
        </w:rPr>
        <w:t xml:space="preserve"> and other advanced data security technologies and products.</w:t>
      </w:r>
      <w:r w:rsidDel="00000000" w:rsidR="00000000" w:rsidRPr="00000000">
        <w:rPr>
          <w:rtl w:val="0"/>
        </w:rPr>
      </w:r>
    </w:p>
    <w:p w:rsidR="00000000" w:rsidDel="00000000" w:rsidP="00000000" w:rsidRDefault="00000000" w:rsidRPr="00000000" w14:paraId="00000056">
      <w:pPr>
        <w:numPr>
          <w:ilvl w:val="0"/>
          <w:numId w:val="1"/>
        </w:numPr>
        <w:ind w:left="360" w:hanging="360"/>
        <w:rPr/>
      </w:pPr>
      <w:r w:rsidDel="00000000" w:rsidR="00000000" w:rsidRPr="00000000">
        <w:rPr>
          <w:sz w:val="20"/>
          <w:szCs w:val="20"/>
          <w:rtl w:val="0"/>
        </w:rPr>
        <w:t xml:space="preserve">Involved in designing and developing Amazon EC2, Amazon S3, Amazon SimpleDB, Amazon RDS, Amazon Elastic Load Balancing, and other services of the AWS infrastructure and created AWS Multi-Factor Authentication (MFA) for instance RDP/SSH logon, worked with teams to lock down security groups.</w:t>
      </w:r>
    </w:p>
    <w:p w:rsidR="00000000" w:rsidDel="00000000" w:rsidP="00000000" w:rsidRDefault="00000000" w:rsidRPr="00000000" w14:paraId="00000057">
      <w:pPr>
        <w:numPr>
          <w:ilvl w:val="0"/>
          <w:numId w:val="1"/>
        </w:numPr>
        <w:ind w:left="360" w:hanging="360"/>
        <w:rPr/>
      </w:pPr>
      <w:r w:rsidDel="00000000" w:rsidR="00000000" w:rsidRPr="00000000">
        <w:rPr>
          <w:sz w:val="20"/>
          <w:szCs w:val="20"/>
          <w:rtl w:val="0"/>
        </w:rPr>
        <w:t xml:space="preserve">Setup specific IAM profiles per group utilizing newly released APIs for controlling resources within AWS based on group or user and AWS data backup (snapshot, AMI creation) techniques, along with data-at-rest security within AWS.</w:t>
      </w:r>
    </w:p>
    <w:p w:rsidR="00000000" w:rsidDel="00000000" w:rsidP="00000000" w:rsidRDefault="00000000" w:rsidRPr="00000000" w14:paraId="00000058">
      <w:pPr>
        <w:numPr>
          <w:ilvl w:val="0"/>
          <w:numId w:val="1"/>
        </w:numPr>
        <w:ind w:left="360" w:hanging="360"/>
        <w:jc w:val="both"/>
        <w:rPr>
          <w:color w:val="000000"/>
        </w:rPr>
      </w:pPr>
      <w:r w:rsidDel="00000000" w:rsidR="00000000" w:rsidRPr="00000000">
        <w:rPr>
          <w:color w:val="000000"/>
          <w:sz w:val="20"/>
          <w:szCs w:val="20"/>
          <w:rtl w:val="0"/>
        </w:rPr>
        <w:t xml:space="preserve">Implemented Oracle Golden Gate’s Director middleware to manage and monitor the entire replication environment.</w:t>
      </w:r>
    </w:p>
    <w:p w:rsidR="00000000" w:rsidDel="00000000" w:rsidP="00000000" w:rsidRDefault="00000000" w:rsidRPr="00000000" w14:paraId="00000059">
      <w:pPr>
        <w:numPr>
          <w:ilvl w:val="0"/>
          <w:numId w:val="1"/>
        </w:numPr>
        <w:ind w:left="360" w:hanging="360"/>
        <w:jc w:val="both"/>
        <w:rPr>
          <w:color w:val="000000"/>
        </w:rPr>
      </w:pPr>
      <w:r w:rsidDel="00000000" w:rsidR="00000000" w:rsidRPr="00000000">
        <w:rPr>
          <w:color w:val="000000"/>
          <w:sz w:val="20"/>
          <w:szCs w:val="20"/>
          <w:rtl w:val="0"/>
        </w:rPr>
        <w:t xml:space="preserve">DB Lead Architect Consultant responsible for the design and implementation of 11gR2 to 12c migration for all corporate databases for both RAC and non-RAC environments.</w:t>
      </w:r>
    </w:p>
    <w:p w:rsidR="00000000" w:rsidDel="00000000" w:rsidP="00000000" w:rsidRDefault="00000000" w:rsidRPr="00000000" w14:paraId="0000005A">
      <w:pPr>
        <w:numPr>
          <w:ilvl w:val="0"/>
          <w:numId w:val="1"/>
        </w:numPr>
        <w:ind w:left="360" w:hanging="360"/>
        <w:jc w:val="both"/>
        <w:rPr/>
      </w:pPr>
      <w:r w:rsidDel="00000000" w:rsidR="00000000" w:rsidRPr="00000000">
        <w:rPr>
          <w:color w:val="000000"/>
          <w:sz w:val="20"/>
          <w:szCs w:val="20"/>
          <w:rtl w:val="0"/>
        </w:rPr>
        <w:t xml:space="preserve">Sr. Technical Lead responsible for day to day activities and overall architecture of database infrastructure environment: capacity planning, and integration of several database and components to be managed with Oracle OEM 11g/12c</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Technical Lead responsible for day-to-day advance support for the High Availability Environments: multi-node RAC and DR (Disaster Recovery) Site systems utilizing Oracle’s physical and Logical Standby Databases (Data Guard) strategies and other enterprise applications such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Oracle ESB 12 R2</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Technical Lead with hands on planned and implemented the Java CapTrans-TDC project using GoldenGate 12c: Transactional Data Capture WLS (Weblogic Server) Java Messaging Service (JMS/Java Adapter) VAM message capture</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 Technical Lead, providing assistance to the development, architecture, and release teams, providing architectural design recommendations, driving standards and naming conventions as per Agency’s requirements for effective Greenplum transition to production operations.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Planned and implemented Oracle CMS to incorporate internal CMS administrative program accounting transactions and responsible for administration of source code control and standards utilizing DEC CMS and guidance of other team members in their development and testing efforts.</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implemented data migration and replication strategies to maintain several mix databases environments to Greenplum using Attunity replicate for Pivotal.</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Nagios for over systems monitoring. Also tune minimum OS (Linux RedHat/SuSe) kernel parameters for better overall performance.</w:t>
      </w:r>
    </w:p>
    <w:p w:rsidR="00000000" w:rsidDel="00000000" w:rsidP="00000000" w:rsidRDefault="00000000" w:rsidRPr="00000000" w14:paraId="00000061">
      <w:pPr>
        <w:numPr>
          <w:ilvl w:val="0"/>
          <w:numId w:val="1"/>
        </w:numPr>
        <w:ind w:left="360" w:hanging="360"/>
        <w:jc w:val="both"/>
        <w:rPr/>
      </w:pPr>
      <w:r w:rsidDel="00000000" w:rsidR="00000000" w:rsidRPr="00000000">
        <w:rPr>
          <w:sz w:val="20"/>
          <w:szCs w:val="20"/>
          <w:rtl w:val="0"/>
        </w:rPr>
        <w:t xml:space="preserve">Responsible with hands on day-to-day PostgreSQL db operations such as planning and implementation of PostgreSQL GreenPlum installations, creating databases on demand for the application teams and others such as Dev, QAs, EUT.</w:t>
      </w:r>
      <w:r w:rsidDel="00000000" w:rsidR="00000000" w:rsidRPr="00000000">
        <w:rPr>
          <w:rtl w:val="0"/>
        </w:rPr>
      </w:r>
    </w:p>
    <w:p w:rsidR="00000000" w:rsidDel="00000000" w:rsidP="00000000" w:rsidRDefault="00000000" w:rsidRPr="00000000" w14:paraId="00000062">
      <w:pPr>
        <w:numPr>
          <w:ilvl w:val="0"/>
          <w:numId w:val="1"/>
        </w:numPr>
        <w:ind w:left="360" w:hanging="360"/>
        <w:jc w:val="both"/>
        <w:rPr/>
      </w:pPr>
      <w:r w:rsidDel="00000000" w:rsidR="00000000" w:rsidRPr="00000000">
        <w:rPr>
          <w:color w:val="000000"/>
          <w:sz w:val="20"/>
          <w:szCs w:val="20"/>
          <w:rtl w:val="0"/>
        </w:rPr>
        <w:t xml:space="preserve">Managed day to day activities and overall architecture of the entire database infrastructure environment: capacity planning, configuration and integration of several databases </w:t>
      </w:r>
      <w:r w:rsidDel="00000000" w:rsidR="00000000" w:rsidRPr="00000000">
        <w:rPr>
          <w:sz w:val="20"/>
          <w:szCs w:val="20"/>
          <w:rtl w:val="0"/>
        </w:rPr>
        <w:t xml:space="preserve">and managing users, and creating secure connections, as well.</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part of the Big data project, managed and admin Greenplum (PostgreSQL) databases (Masters/Segments) using open source and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Pivotal/Greenplum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utilities such as PgAdmin III and using cli (command line interface) such as pgstart pgstop, pgssh, etc.</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the MongoDB schema and Wrote services to store and retrieve user data from the MongoDB for the application on devices, Used Mongoose API in order to access the MongoDB from NodeJS</w:t>
      </w:r>
      <w:r w:rsidDel="00000000" w:rsidR="00000000" w:rsidRPr="00000000">
        <w:rPr>
          <w:rtl w:val="0"/>
        </w:rPr>
      </w:r>
    </w:p>
    <w:p w:rsidR="00000000" w:rsidDel="00000000" w:rsidP="00000000" w:rsidRDefault="00000000" w:rsidRPr="00000000" w14:paraId="00000065">
      <w:pPr>
        <w:pStyle w:val="Heading3"/>
        <w:jc w:val="both"/>
        <w:rPr/>
      </w:pPr>
      <w:r w:rsidDel="00000000" w:rsidR="00000000" w:rsidRPr="00000000">
        <w:rPr>
          <w:rtl w:val="0"/>
        </w:rPr>
      </w:r>
    </w:p>
    <w:p w:rsidR="00000000" w:rsidDel="00000000" w:rsidP="00000000" w:rsidRDefault="00000000" w:rsidRPr="00000000" w14:paraId="00000066">
      <w:pPr>
        <w:jc w:val="both"/>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databases sized from 100Gs up to over 35 TBs running on 11gR2 windows and 12c on Oracle Linux Exadata 5.x; EMC Clariion, Veritas, Oracle AMS, Oracle RAC, Grid Infrastructure, WebLogic 12c, IBM, (Exalogic Elastic Cloud x6-2), System z (zEC12, z196), Unisys Storage management. Spark with Scala, Eclipse with Android SDK, AWS C2, Cassandra, Hadoop, AWS Private Cloud S3, RDS.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jc w:val="both"/>
        <w:rPr>
          <w:b w:val="0"/>
          <w:color w:val="000000"/>
        </w:rPr>
      </w:pPr>
      <w:r w:rsidDel="00000000" w:rsidR="00000000" w:rsidRPr="00000000">
        <w:rPr>
          <w:rtl w:val="0"/>
        </w:rPr>
        <w:t xml:space="preserve">Federal Agency – Confidential</w:t>
      </w:r>
      <w:r w:rsidDel="00000000" w:rsidR="00000000" w:rsidRPr="00000000">
        <w:rPr>
          <w:b w:val="0"/>
          <w:color w:val="000000"/>
          <w:rtl w:val="0"/>
        </w:rPr>
        <w:t xml:space="preserve"> (via Oracle ACS/Sierra Tech), Washington D.C       03/2013 – 12/2014</w:t>
      </w:r>
    </w:p>
    <w:p w:rsidR="00000000" w:rsidDel="00000000" w:rsidP="00000000" w:rsidRDefault="00000000" w:rsidRPr="00000000" w14:paraId="000000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 - Technical Lead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rFonts w:ascii="Times" w:cs="Times" w:eastAsia="Times" w:hAnsi="Times"/>
          <w:sz w:val="20"/>
          <w:szCs w:val="20"/>
        </w:rPr>
      </w:pPr>
      <w:r w:rsidDel="00000000" w:rsidR="00000000" w:rsidRPr="00000000">
        <w:rPr>
          <w:color w:val="000000"/>
          <w:sz w:val="20"/>
          <w:szCs w:val="20"/>
          <w:rtl w:val="0"/>
        </w:rPr>
        <w:t xml:space="preserve">Sr. Technical Lead and Data Architect with direct hands on and executive Adviser for the stakeholders of the Affordable Care Act (ACA) project Board, ACA is a United States federal statute signed into law by President Barack Obama on March 23, 2010</w:t>
      </w:r>
      <w:r w:rsidDel="00000000" w:rsidR="00000000" w:rsidRPr="00000000">
        <w:rPr>
          <w:rtl w:val="0"/>
        </w:rPr>
      </w:r>
    </w:p>
    <w:p w:rsidR="00000000" w:rsidDel="00000000" w:rsidP="00000000" w:rsidRDefault="00000000" w:rsidRPr="00000000" w14:paraId="0000006C">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D">
      <w:pPr>
        <w:numPr>
          <w:ilvl w:val="0"/>
          <w:numId w:val="1"/>
        </w:numPr>
        <w:ind w:left="360" w:hanging="360"/>
        <w:jc w:val="both"/>
        <w:rPr>
          <w:color w:val="000000"/>
        </w:rPr>
      </w:pPr>
      <w:r w:rsidDel="00000000" w:rsidR="00000000" w:rsidRPr="00000000">
        <w:rPr>
          <w:color w:val="000000"/>
          <w:sz w:val="20"/>
          <w:szCs w:val="20"/>
          <w:rtl w:val="0"/>
        </w:rPr>
        <w:t xml:space="preserve">Sr. Technical Lead and Data Architect with hands on and executive advisor for the several project state holders and C level, responsible for the design, implementation, and capacity planning of database systems for the ACA project utilizing Oracle’s newest and advance technologies for both RAC and non-RAC environments, single node RAC, and oracle restart, RMAN, ASM, Grid Infrastructure (GI), OEM 12c, GoldenGate, and WebLogic 12c.</w:t>
      </w:r>
    </w:p>
    <w:p w:rsidR="00000000" w:rsidDel="00000000" w:rsidP="00000000" w:rsidRDefault="00000000" w:rsidRPr="00000000" w14:paraId="0000006E">
      <w:pPr>
        <w:numPr>
          <w:ilvl w:val="0"/>
          <w:numId w:val="1"/>
        </w:numPr>
        <w:ind w:left="360" w:hanging="360"/>
        <w:jc w:val="both"/>
        <w:rPr>
          <w:color w:val="000000"/>
        </w:rPr>
      </w:pPr>
      <w:r w:rsidDel="00000000" w:rsidR="00000000" w:rsidRPr="00000000">
        <w:rPr>
          <w:color w:val="000000"/>
          <w:sz w:val="20"/>
          <w:szCs w:val="20"/>
          <w:rtl w:val="0"/>
        </w:rPr>
        <w:t xml:space="preserve">Sr Technical Lead and Data Architect responsible for designing the architecture for many of APEX, SOA mobile Application to be deployed in Tablets and mobile phones.</w:t>
      </w:r>
    </w:p>
    <w:p w:rsidR="00000000" w:rsidDel="00000000" w:rsidP="00000000" w:rsidRDefault="00000000" w:rsidRPr="00000000" w14:paraId="0000006F">
      <w:pPr>
        <w:numPr>
          <w:ilvl w:val="0"/>
          <w:numId w:val="1"/>
        </w:numPr>
        <w:ind w:left="360" w:hanging="360"/>
        <w:jc w:val="both"/>
        <w:rPr>
          <w:color w:val="000000"/>
        </w:rPr>
      </w:pPr>
      <w:r w:rsidDel="00000000" w:rsidR="00000000" w:rsidRPr="00000000">
        <w:rPr>
          <w:color w:val="000000"/>
          <w:sz w:val="20"/>
          <w:szCs w:val="20"/>
          <w:rtl w:val="0"/>
        </w:rPr>
        <w:t xml:space="preserve">Sr. Technical Lead responsible for the implementation of RMAN with Split mirror backups for several multi-terabyte database systems, this required the implementation of Grid Infrastructure, single node RAC environments, oracle restart, and Oracle ASM interacting with Veritas and Netbackups environment</w:t>
      </w:r>
    </w:p>
    <w:p w:rsidR="00000000" w:rsidDel="00000000" w:rsidP="00000000" w:rsidRDefault="00000000" w:rsidRPr="00000000" w14:paraId="00000070">
      <w:pPr>
        <w:numPr>
          <w:ilvl w:val="0"/>
          <w:numId w:val="1"/>
        </w:numPr>
        <w:ind w:left="360" w:hanging="360"/>
        <w:jc w:val="both"/>
        <w:rPr/>
      </w:pPr>
      <w:r w:rsidDel="00000000" w:rsidR="00000000" w:rsidRPr="00000000">
        <w:rPr>
          <w:color w:val="000000"/>
          <w:sz w:val="20"/>
          <w:szCs w:val="20"/>
          <w:rtl w:val="0"/>
        </w:rPr>
        <w:t xml:space="preserve">Sr. Technical Lead responsible for day to day activities and overall architecture of database infrastructure environment: capacity planning, configuration and integration of several database and components to be managed with Oracle OEM 11g/12c</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 Technical Lead responsible for day-to-day advance support for the High Availability Environments: multi-node RAC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DR (Disaster Recovery) Site systems utilizing Oracle’s physical and Logical Standby Databases (Data Guard) strategies.</w:t>
      </w:r>
    </w:p>
    <w:p w:rsidR="00000000" w:rsidDel="00000000" w:rsidP="00000000" w:rsidRDefault="00000000" w:rsidRPr="00000000" w14:paraId="00000072">
      <w:pPr>
        <w:numPr>
          <w:ilvl w:val="0"/>
          <w:numId w:val="1"/>
        </w:numPr>
        <w:ind w:left="360" w:hanging="360"/>
        <w:jc w:val="both"/>
        <w:rPr>
          <w:color w:val="000000"/>
        </w:rPr>
      </w:pPr>
      <w:r w:rsidDel="00000000" w:rsidR="00000000" w:rsidRPr="00000000">
        <w:rPr>
          <w:sz w:val="20"/>
          <w:szCs w:val="20"/>
          <w:rtl w:val="0"/>
        </w:rPr>
        <w:t xml:space="preserve">Sr. Technical Lead and application DBA responsible for the implementation and management of the </w:t>
      </w:r>
      <w:r w:rsidDel="00000000" w:rsidR="00000000" w:rsidRPr="00000000">
        <w:rPr>
          <w:sz w:val="20"/>
          <w:szCs w:val="20"/>
          <w:u w:val="single"/>
          <w:rtl w:val="0"/>
        </w:rPr>
        <w:t xml:space="preserve">Curam data model and preparing the solution for operations</w:t>
      </w:r>
      <w:r w:rsidDel="00000000" w:rsidR="00000000" w:rsidRPr="00000000">
        <w:rPr>
          <w:sz w:val="20"/>
          <w:szCs w:val="20"/>
          <w:rtl w:val="0"/>
        </w:rPr>
        <w:t xml:space="preserve">. Tasks: included from creating core </w:t>
      </w:r>
      <w:r w:rsidDel="00000000" w:rsidR="00000000" w:rsidRPr="00000000">
        <w:rPr>
          <w:sz w:val="20"/>
          <w:szCs w:val="20"/>
          <w:u w:val="single"/>
          <w:rtl w:val="0"/>
        </w:rPr>
        <w:t xml:space="preserve">Curam application schemas and components</w:t>
      </w:r>
      <w:r w:rsidDel="00000000" w:rsidR="00000000" w:rsidRPr="00000000">
        <w:rPr>
          <w:sz w:val="20"/>
          <w:szCs w:val="20"/>
          <w:rtl w:val="0"/>
        </w:rPr>
        <w:t xml:space="preserve"> on the back end core supporting database on Oracle 11g, along with day to day DBA tasks such as Create schema users and fine tuning recommendations for better performance.</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 Implementation project on High Availability solutions with Oracle 10g, 11g, and 12c-utilizing Oracle’s physical and Logical Standby Databases (Data Guard) strategies and Oracle’s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GoldenGate bi-directional (Active-Active)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and using Veridata to monitor conflict and perform resolution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Oracle Golden Gate’s Director middleware to manage then entire replication environment.</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 Technical Lead with hands on planned and implemented the Java CapTrans-TDC project using GoldenGate 12c: Transactional Data Capture WLS (Weblogic Server) Java Messaging Service (JMS/Java Adapter) VAM message capture</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the built of several databases in ACA’s QA &amp; DEV environments via cloning using Oracle RMAN duplicate utility features. Perform several logical database refresh using Datapump and Transportable Tablespaces tools for development and testing database.</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identifying regressed SQL statement and suggesting appropriate solutions using SQL Tuning Advisor.</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the planning and assessment of VLDBs in the several TBs, Backups and migration using BCVs mirroring technique and storage technologies</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Assisted various teams on the Migration Oracle 11g/12c to LOZ (zLinux systems)</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Assisted the Lead Greenplum 4.0 Implementation for full racks with DCA v1. </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Assisted the Lead designed and implementation of High Availability, Backup/Restore, and Disaster Recovery of the Greenplum environments.</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 Designing and implementing databases for OLPT and data warehouse (start schemas with big fact tables and dimensions) </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day-to-day db operations such creating and managing users, and secure connections.</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part of the Big data project, managed and admin Greenplum (PostgreSQL) databases (Masters/Segments) using open source and Pivotal/Greenplum utilities such as PgAdmin III and using cli (command line interface) such as pgstart pgstop, pgssh, etc;</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Nagios for over systems monitoring. Also tune minimum sys/os(Linux RedHat/SuSe) kernel parameters for better overall performance.</w:t>
      </w:r>
    </w:p>
    <w:p w:rsidR="00000000" w:rsidDel="00000000" w:rsidP="00000000" w:rsidRDefault="00000000" w:rsidRPr="00000000" w14:paraId="0000007F">
      <w:pPr>
        <w:numPr>
          <w:ilvl w:val="0"/>
          <w:numId w:val="1"/>
        </w:numPr>
        <w:ind w:left="360" w:hanging="360"/>
        <w:jc w:val="both"/>
        <w:rPr>
          <w:color w:val="000000"/>
        </w:rPr>
      </w:pPr>
      <w:r w:rsidDel="00000000" w:rsidR="00000000" w:rsidRPr="00000000">
        <w:rPr>
          <w:color w:val="000000"/>
          <w:sz w:val="20"/>
          <w:szCs w:val="20"/>
          <w:rtl w:val="0"/>
        </w:rPr>
        <w:t xml:space="preserve">Responsible for all documentation procedures of daily operations for the organization’s DBA run book, which integrated into the corporate’s infrastructure run book with detailed instruction on how to procedure and how to contact key staff members, Technical lead, vendors, managers, executives, etc.</w:t>
      </w:r>
    </w:p>
    <w:p w:rsidR="00000000" w:rsidDel="00000000" w:rsidP="00000000" w:rsidRDefault="00000000" w:rsidRPr="00000000" w14:paraId="00000080">
      <w:pPr>
        <w:ind w:left="360"/>
        <w:jc w:val="both"/>
        <w:rPr/>
      </w:pP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databases sized from 100Gs up to over 35 TBs running on 10gR2, 11gR2, Solaris 9/10, Red Hat 5/6; EMC Clariion, Veritas, Unisys, Greenplum DCA 4.0 full-rack, Oracle AMS, Oracle RAC, Grid Infrastructure, WebLogic 12c, IBM System z (zEC12, z196), Unisys Storage management.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jc w:val="both"/>
        <w:rPr>
          <w:b w:val="0"/>
          <w:color w:val="000000"/>
        </w:rPr>
      </w:pPr>
      <w:r w:rsidDel="00000000" w:rsidR="00000000" w:rsidRPr="00000000">
        <w:rPr>
          <w:rtl w:val="0"/>
        </w:rPr>
        <w:t xml:space="preserve">New York – Law Enforcement </w:t>
      </w:r>
      <w:r w:rsidDel="00000000" w:rsidR="00000000" w:rsidRPr="00000000">
        <w:rPr>
          <w:b w:val="0"/>
          <w:color w:val="000000"/>
          <w:rtl w:val="0"/>
        </w:rPr>
        <w:t xml:space="preserve">(via URimagination) New York, NY 09/2012 – 02/2013</w:t>
      </w:r>
    </w:p>
    <w:p w:rsidR="00000000" w:rsidDel="00000000" w:rsidP="00000000" w:rsidRDefault="00000000" w:rsidRPr="00000000" w14:paraId="000000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 - Technical Lead Consultant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rFonts w:ascii="Times" w:cs="Times" w:eastAsia="Times" w:hAnsi="Times"/>
          <w:sz w:val="20"/>
          <w:szCs w:val="20"/>
        </w:rPr>
      </w:pPr>
      <w:r w:rsidDel="00000000" w:rsidR="00000000" w:rsidRPr="00000000">
        <w:rPr>
          <w:color w:val="000000"/>
          <w:sz w:val="20"/>
          <w:szCs w:val="20"/>
          <w:rtl w:val="0"/>
        </w:rPr>
        <w:t xml:space="preserve">A DB Architect Principal Technical Lead Consultant and Adviser for the DBA/Developers in-house personnel</w:t>
      </w:r>
      <w:r w:rsidDel="00000000" w:rsidR="00000000" w:rsidRPr="00000000">
        <w:rPr>
          <w:rtl w:val="0"/>
        </w:rPr>
      </w:r>
    </w:p>
    <w:p w:rsidR="00000000" w:rsidDel="00000000" w:rsidP="00000000" w:rsidRDefault="00000000" w:rsidRPr="00000000" w14:paraId="00000087">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8">
      <w:pPr>
        <w:numPr>
          <w:ilvl w:val="0"/>
          <w:numId w:val="1"/>
        </w:numPr>
        <w:ind w:left="360" w:hanging="360"/>
        <w:jc w:val="both"/>
        <w:rPr>
          <w:color w:val="000000"/>
        </w:rPr>
      </w:pPr>
      <w:r w:rsidDel="00000000" w:rsidR="00000000" w:rsidRPr="00000000">
        <w:rPr>
          <w:color w:val="000000"/>
          <w:sz w:val="20"/>
          <w:szCs w:val="20"/>
          <w:rtl w:val="0"/>
        </w:rPr>
        <w:t xml:space="preserve">DB Lead Architect Consultant responsible for the design and implementation of 10gR2 to 11gR2 migration for all corporate databases for both RAC and non-RAC environments.</w:t>
      </w:r>
    </w:p>
    <w:p w:rsidR="00000000" w:rsidDel="00000000" w:rsidP="00000000" w:rsidRDefault="00000000" w:rsidRPr="00000000" w14:paraId="00000089">
      <w:pPr>
        <w:numPr>
          <w:ilvl w:val="0"/>
          <w:numId w:val="1"/>
        </w:numPr>
        <w:ind w:left="360" w:hanging="360"/>
        <w:jc w:val="both"/>
        <w:rPr/>
      </w:pPr>
      <w:r w:rsidDel="00000000" w:rsidR="00000000" w:rsidRPr="00000000">
        <w:rPr>
          <w:color w:val="000000"/>
          <w:sz w:val="20"/>
          <w:szCs w:val="20"/>
          <w:rtl w:val="0"/>
        </w:rPr>
        <w:t xml:space="preserve">Managed day to day activities and overall architecture of the entire database infrastructure environment: capacity planning, configuration and integration of several database and components to be managed with </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Database and SQL Performance Tuning in oracle RAC environment using STATSPACK, EXPLAINS PLAN, SQL TRACE, TKPROF, AWR and ADDM reports.</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all corporate oracle databases running on Windows / UNIX (HP-US, Sun Solaris, - IBM AIX 5L) /Linux (RedHat)</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 Implementation project on High Availability solutions with Oracle 10g to 11g migration, Physical and Logical Standby Databases (Data Guard)</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Built QA &amp; DEV environments via cloning using Oracle RMAN duplicate utility features. Perform several logical database refresh using Datapump and Transportable Tablespaces tools for development and testing database.</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identifying regressed SQL statements and solutions using SQL Tuning Advisor.</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advising developers how to code optimal with SQL and PL/SQL.</w:t>
      </w:r>
    </w:p>
    <w:p w:rsidR="00000000" w:rsidDel="00000000" w:rsidP="00000000" w:rsidRDefault="00000000" w:rsidRPr="00000000" w14:paraId="00000090">
      <w:pPr>
        <w:numPr>
          <w:ilvl w:val="0"/>
          <w:numId w:val="1"/>
        </w:numPr>
        <w:ind w:left="360" w:hanging="360"/>
        <w:jc w:val="both"/>
        <w:rPr/>
      </w:pPr>
      <w:r w:rsidDel="00000000" w:rsidR="00000000" w:rsidRPr="00000000">
        <w:rPr>
          <w:rtl w:val="0"/>
        </w:rPr>
        <w:t xml:space="preserve">Responsible for performance tuning of PL/SQL with the help of Oracle tools set.</w:t>
      </w:r>
    </w:p>
    <w:p w:rsidR="00000000" w:rsidDel="00000000" w:rsidP="00000000" w:rsidRDefault="00000000" w:rsidRPr="00000000" w14:paraId="00000091">
      <w:pPr>
        <w:ind w:left="360"/>
        <w:jc w:val="both"/>
        <w:rPr/>
      </w:pPr>
      <w:r w:rsidDel="00000000" w:rsidR="00000000" w:rsidRPr="00000000">
        <w:rPr>
          <w:rtl w:val="0"/>
        </w:rPr>
      </w:r>
    </w:p>
    <w:p w:rsidR="00000000" w:rsidDel="00000000" w:rsidP="00000000" w:rsidRDefault="00000000" w:rsidRPr="00000000" w14:paraId="00000092">
      <w:pPr>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DBs sized from 150Gs up to 50 TBs running on 10gR2, 11gR2, Windows, Solaris 9/10, Red Hat; EMC Clariion</w:t>
      </w:r>
    </w:p>
    <w:p w:rsidR="00000000" w:rsidDel="00000000" w:rsidP="00000000" w:rsidRDefault="00000000" w:rsidRPr="00000000" w14:paraId="00000093">
      <w:pPr>
        <w:pStyle w:val="Heading3"/>
        <w:jc w:val="both"/>
        <w:rPr/>
      </w:pPr>
      <w:r w:rsidDel="00000000" w:rsidR="00000000" w:rsidRPr="00000000">
        <w:rPr>
          <w:rtl w:val="0"/>
        </w:rPr>
      </w:r>
    </w:p>
    <w:p w:rsidR="00000000" w:rsidDel="00000000" w:rsidP="00000000" w:rsidRDefault="00000000" w:rsidRPr="00000000" w14:paraId="00000094">
      <w:pPr>
        <w:pStyle w:val="Heading3"/>
        <w:jc w:val="both"/>
        <w:rPr>
          <w:b w:val="0"/>
          <w:color w:val="000000"/>
        </w:rPr>
      </w:pPr>
      <w:r w:rsidDel="00000000" w:rsidR="00000000" w:rsidRPr="00000000">
        <w:rPr>
          <w:rtl w:val="0"/>
        </w:rPr>
        <w:t xml:space="preserve">Sumitomo Mitsui Banking Corporation (</w:t>
      </w:r>
      <w:r w:rsidDel="00000000" w:rsidR="00000000" w:rsidRPr="00000000">
        <w:rPr>
          <w:color w:val="000000"/>
          <w:rtl w:val="0"/>
        </w:rPr>
        <w:t xml:space="preserve">SBMC)</w:t>
      </w:r>
      <w:r w:rsidDel="00000000" w:rsidR="00000000" w:rsidRPr="00000000">
        <w:rPr>
          <w:b w:val="0"/>
          <w:color w:val="000000"/>
          <w:rtl w:val="0"/>
        </w:rPr>
        <w:t xml:space="preserve"> </w:t>
      </w:r>
    </w:p>
    <w:p w:rsidR="00000000" w:rsidDel="00000000" w:rsidP="00000000" w:rsidRDefault="00000000" w:rsidRPr="00000000" w14:paraId="00000095">
      <w:pPr>
        <w:pStyle w:val="Heading3"/>
        <w:jc w:val="both"/>
        <w:rPr>
          <w:b w:val="0"/>
          <w:color w:val="000000"/>
        </w:rPr>
      </w:pPr>
      <w:r w:rsidDel="00000000" w:rsidR="00000000" w:rsidRPr="00000000">
        <w:rPr>
          <w:b w:val="0"/>
          <w:color w:val="000000"/>
          <w:rtl w:val="0"/>
        </w:rPr>
        <w:t xml:space="preserve">(Via URimagination, Vyvoa Consulting, LLP), NYC, NY </w:t>
        <w:tab/>
        <w:tab/>
        <w:tab/>
        <w:tab/>
        <w:t xml:space="preserve">6/2012 – 09/2012</w:t>
      </w:r>
    </w:p>
    <w:p w:rsidR="00000000" w:rsidDel="00000000" w:rsidP="00000000" w:rsidRDefault="00000000" w:rsidRPr="00000000" w14:paraId="000000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Data Architect - Technical Lead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rFonts w:ascii="Times" w:cs="Times" w:eastAsia="Times" w:hAnsi="Times"/>
          <w:sz w:val="20"/>
          <w:szCs w:val="20"/>
        </w:rPr>
      </w:pPr>
      <w:r w:rsidDel="00000000" w:rsidR="00000000" w:rsidRPr="00000000">
        <w:rPr>
          <w:color w:val="000000"/>
          <w:sz w:val="20"/>
          <w:szCs w:val="20"/>
          <w:rtl w:val="0"/>
        </w:rPr>
        <w:t xml:space="preserve">A DB Architect Principal Technical Lead for the Oracle Enterprise Manager 12c Implementation Project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9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A">
      <w:pPr>
        <w:numPr>
          <w:ilvl w:val="0"/>
          <w:numId w:val="1"/>
        </w:numPr>
        <w:ind w:left="360" w:hanging="360"/>
        <w:jc w:val="both"/>
        <w:rPr/>
      </w:pPr>
      <w:r w:rsidDel="00000000" w:rsidR="00000000" w:rsidRPr="00000000">
        <w:rPr>
          <w:color w:val="000000"/>
          <w:sz w:val="20"/>
          <w:szCs w:val="20"/>
          <w:rtl w:val="0"/>
        </w:rPr>
        <w:t xml:space="preserve">Managed day to day activities and overall architecture of the entire database infrastructure environment: capacity planning, configuration and integration of several database and components to be managed with OEM 12c: vendor’s products and technologies: Oracle</w:t>
      </w:r>
      <w:r w:rsidDel="00000000" w:rsidR="00000000" w:rsidRPr="00000000">
        <w:rPr>
          <w:sz w:val="20"/>
          <w:szCs w:val="20"/>
          <w:rtl w:val="0"/>
        </w:rPr>
        <w:t xml:space="preserve">9i/10g/11g, GoldenGate bi-directional (Active-Active), MS-SQL Sever (2005/2008/2010), Oracle Times-Ten, NoSQL open source projects Greenplum, WebLogic (10/11/12c) OEM 11g/12c</w:t>
      </w:r>
    </w:p>
    <w:p w:rsidR="00000000" w:rsidDel="00000000" w:rsidP="00000000" w:rsidRDefault="00000000" w:rsidRPr="00000000" w14:paraId="0000009B">
      <w:pPr>
        <w:widowControl w:val="0"/>
        <w:numPr>
          <w:ilvl w:val="0"/>
          <w:numId w:val="1"/>
        </w:numPr>
        <w:ind w:left="360" w:hanging="360"/>
        <w:rPr/>
      </w:pPr>
      <w:r w:rsidDel="00000000" w:rsidR="00000000" w:rsidRPr="00000000">
        <w:rPr>
          <w:sz w:val="20"/>
          <w:szCs w:val="20"/>
          <w:rtl w:val="0"/>
        </w:rPr>
        <w:t xml:space="preserve">Assist SMBC with installation, configuration and testing of OEM 12c</w:t>
      </w:r>
    </w:p>
    <w:p w:rsidR="00000000" w:rsidDel="00000000" w:rsidP="00000000" w:rsidRDefault="00000000" w:rsidRPr="00000000" w14:paraId="0000009C">
      <w:pPr>
        <w:numPr>
          <w:ilvl w:val="0"/>
          <w:numId w:val="1"/>
        </w:numPr>
        <w:ind w:left="360" w:hanging="360"/>
        <w:jc w:val="both"/>
        <w:rPr>
          <w:color w:val="000000"/>
        </w:rPr>
      </w:pPr>
      <w:r w:rsidDel="00000000" w:rsidR="00000000" w:rsidRPr="00000000">
        <w:rPr>
          <w:sz w:val="20"/>
          <w:szCs w:val="20"/>
          <w:rtl w:val="0"/>
        </w:rPr>
        <w:t xml:space="preserve">Create rules specific to SMBC requirements on Oracle Enterprise Manager 12c (OEM 12c) for SLA’s requirements</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with the design OEM 12c architecture and deployment plan.</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in validating and preparing your server for installation.</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with the install and configuration of SOA/WLS BI/Reports Publishing Server Management pack.</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with the design for Oracle Provisioning and Patch Automation Pack Oracle Configuration Management Pack.</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with the install and configuration of base monitoring for web center portal and enterprise content.</w:t>
      </w:r>
    </w:p>
    <w:p w:rsidR="00000000" w:rsidDel="00000000" w:rsidP="00000000" w:rsidRDefault="00000000" w:rsidRPr="00000000" w14:paraId="000000A2">
      <w:pPr>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DSS system DBs sized from 150Gs up to 50 TBs running on 10gR2, 11gR2, PostgreSQL, Greenplum DCA 4.0 full-rack, EnterpriseDB, Oracle Exadata x2/3, Solaris 9/10, Red Hat; EMC Clariion X3 M80, Hitachi AMS, 500, 2100, 2300, Cisco, Greenplum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jc w:val="both"/>
        <w:rPr>
          <w:b w:val="0"/>
          <w:color w:val="000000"/>
        </w:rPr>
      </w:pPr>
      <w:r w:rsidDel="00000000" w:rsidR="00000000" w:rsidRPr="00000000">
        <w:rPr>
          <w:color w:val="000000"/>
          <w:rtl w:val="0"/>
        </w:rPr>
        <w:t xml:space="preserve">Bank of America Merrill Lynch</w:t>
      </w:r>
      <w:r w:rsidDel="00000000" w:rsidR="00000000" w:rsidRPr="00000000">
        <w:rPr>
          <w:b w:val="0"/>
          <w:color w:val="000000"/>
          <w:rtl w:val="0"/>
        </w:rPr>
        <w:t xml:space="preserve"> (via URimagination), NYC, NY</w:t>
        <w:tab/>
        <w:tab/>
        <w:t xml:space="preserve">12/2006 – 05/2012</w:t>
      </w:r>
    </w:p>
    <w:p w:rsidR="00000000" w:rsidDel="00000000" w:rsidP="00000000" w:rsidRDefault="00000000" w:rsidRPr="00000000" w14:paraId="000000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0"/>
          <w:szCs w:val="20"/>
        </w:rPr>
      </w:pPr>
      <w:r w:rsidDel="00000000" w:rsidR="00000000" w:rsidRPr="00000000">
        <w:rPr>
          <w:color w:val="000000"/>
          <w:sz w:val="20"/>
          <w:szCs w:val="20"/>
          <w:rtl w:val="0"/>
        </w:rPr>
        <w:t xml:space="preserve">Sr. Lead Data Architect / Sr. DB Manager Principal Consultant</w:t>
      </w:r>
    </w:p>
    <w:p w:rsidR="00000000" w:rsidDel="00000000" w:rsidP="00000000" w:rsidRDefault="00000000" w:rsidRPr="00000000" w14:paraId="000000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r w:rsidDel="00000000" w:rsidR="00000000" w:rsidRPr="00000000">
        <w:rPr>
          <w:sz w:val="20"/>
          <w:szCs w:val="20"/>
          <w:rtl w:val="0"/>
        </w:rPr>
        <w:t xml:space="preserve">Global Wealth and Investment Management (GWIM)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rFonts w:ascii="Times" w:cs="Times" w:eastAsia="Times" w:hAnsi="Times"/>
          <w:sz w:val="20"/>
          <w:szCs w:val="20"/>
        </w:rPr>
      </w:pPr>
      <w:r w:rsidDel="00000000" w:rsidR="00000000" w:rsidRPr="00000000">
        <w:rPr>
          <w:color w:val="000000"/>
          <w:sz w:val="20"/>
          <w:szCs w:val="20"/>
          <w:rtl w:val="0"/>
        </w:rPr>
        <w:t xml:space="preserve">As Sr. Technical Lead/ Data Architect with direct hands on, I actively participated in </w:t>
      </w:r>
      <w:r w:rsidDel="00000000" w:rsidR="00000000" w:rsidRPr="00000000">
        <w:rPr>
          <w:rFonts w:ascii="Times" w:cs="Times" w:eastAsia="Times" w:hAnsi="Times"/>
          <w:sz w:val="20"/>
          <w:szCs w:val="20"/>
          <w:rtl w:val="0"/>
        </w:rPr>
        <w:t xml:space="preserve">DB/middleware/application tuning, performance capacity assessments and implementation of recommended enhancements for BoA’s Online Brokerage portal, a web-base transactional system generating over $100 million in annual revenues.  As a result of our improvements, BoA’s Brokerage portal, moved from 300</w:t>
      </w:r>
      <w:r w:rsidDel="00000000" w:rsidR="00000000" w:rsidRPr="00000000">
        <w:rPr>
          <w:rFonts w:ascii="Times" w:cs="Times" w:eastAsia="Times" w:hAnsi="Times"/>
          <w:sz w:val="20"/>
          <w:szCs w:val="20"/>
          <w:vertAlign w:val="superscript"/>
          <w:rtl w:val="0"/>
        </w:rPr>
        <w:t xml:space="preserve">th</w:t>
      </w:r>
      <w:r w:rsidDel="00000000" w:rsidR="00000000" w:rsidRPr="00000000">
        <w:rPr>
          <w:rFonts w:ascii="Times" w:cs="Times" w:eastAsia="Times" w:hAnsi="Times"/>
          <w:sz w:val="20"/>
          <w:szCs w:val="20"/>
          <w:rtl w:val="0"/>
        </w:rPr>
        <w:t xml:space="preserve"> position to the top 24 for response time and top 9 for availability on industry benchmark charts. Further more the global cash deposit rate increased by 80% globally for entire organization.</w:t>
      </w:r>
    </w:p>
    <w:p w:rsidR="00000000" w:rsidDel="00000000" w:rsidP="00000000" w:rsidRDefault="00000000" w:rsidRPr="00000000" w14:paraId="000000A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A">
      <w:pPr>
        <w:numPr>
          <w:ilvl w:val="0"/>
          <w:numId w:val="1"/>
        </w:numPr>
        <w:ind w:left="360" w:hanging="360"/>
        <w:jc w:val="both"/>
        <w:rPr>
          <w:color w:val="000000"/>
        </w:rPr>
      </w:pPr>
      <w:r w:rsidDel="00000000" w:rsidR="00000000" w:rsidRPr="00000000">
        <w:rPr>
          <w:color w:val="000000"/>
          <w:sz w:val="20"/>
          <w:szCs w:val="20"/>
          <w:rtl w:val="0"/>
        </w:rPr>
        <w:t xml:space="preserve">Managed and led geographically and culturally diverse team (7 database administrators, 9 developers and several other support engineers based in London, Bangalore, Romania, Istanbul)</w:t>
      </w:r>
    </w:p>
    <w:p w:rsidR="00000000" w:rsidDel="00000000" w:rsidP="00000000" w:rsidRDefault="00000000" w:rsidRPr="00000000" w14:paraId="000000AB">
      <w:pPr>
        <w:numPr>
          <w:ilvl w:val="0"/>
          <w:numId w:val="1"/>
        </w:numPr>
        <w:ind w:left="360" w:hanging="360"/>
        <w:jc w:val="both"/>
        <w:rPr>
          <w:color w:val="000000"/>
        </w:rPr>
      </w:pPr>
      <w:r w:rsidDel="00000000" w:rsidR="00000000" w:rsidRPr="00000000">
        <w:rPr>
          <w:color w:val="000000"/>
          <w:sz w:val="20"/>
          <w:szCs w:val="20"/>
          <w:rtl w:val="0"/>
        </w:rPr>
        <w:t xml:space="preserve">Coordinated efforts between in-house and outsourced teams, data center managers (New Jersey, Chicago, Santa Clara) and major vendors (Oracle, Sun, several other hosting providers such as Savvis, SunGuard)</w:t>
      </w:r>
    </w:p>
    <w:p w:rsidR="00000000" w:rsidDel="00000000" w:rsidP="00000000" w:rsidRDefault="00000000" w:rsidRPr="00000000" w14:paraId="000000AC">
      <w:pPr>
        <w:numPr>
          <w:ilvl w:val="0"/>
          <w:numId w:val="1"/>
        </w:numPr>
        <w:ind w:left="360" w:hanging="360"/>
        <w:jc w:val="both"/>
        <w:rPr>
          <w:color w:val="000000"/>
        </w:rPr>
      </w:pPr>
      <w:r w:rsidDel="00000000" w:rsidR="00000000" w:rsidRPr="00000000">
        <w:rPr>
          <w:color w:val="000000"/>
          <w:sz w:val="20"/>
          <w:szCs w:val="20"/>
          <w:rtl w:val="0"/>
        </w:rPr>
        <w:t xml:space="preserve">Tracked projects with MS Project and provided status reporting to management; implemented process and policy changes to enforce proper application change control. </w:t>
      </w:r>
    </w:p>
    <w:p w:rsidR="00000000" w:rsidDel="00000000" w:rsidP="00000000" w:rsidRDefault="00000000" w:rsidRPr="00000000" w14:paraId="000000AD">
      <w:pPr>
        <w:numPr>
          <w:ilvl w:val="0"/>
          <w:numId w:val="1"/>
        </w:numPr>
        <w:ind w:left="360" w:hanging="360"/>
        <w:jc w:val="both"/>
        <w:rPr>
          <w:color w:val="000000"/>
        </w:rPr>
      </w:pPr>
      <w:r w:rsidDel="00000000" w:rsidR="00000000" w:rsidRPr="00000000">
        <w:rPr>
          <w:color w:val="000000"/>
          <w:sz w:val="20"/>
          <w:szCs w:val="20"/>
          <w:rtl w:val="0"/>
        </w:rPr>
        <w:t xml:space="preserve">Led regular global team and stakeholder meetings to </w:t>
      </w:r>
      <w:r w:rsidDel="00000000" w:rsidR="00000000" w:rsidRPr="00000000">
        <w:rPr>
          <w:sz w:val="20"/>
          <w:szCs w:val="20"/>
          <w:rtl w:val="0"/>
        </w:rPr>
        <w:t xml:space="preserve">discuss and prioritize necessary</w:t>
      </w:r>
      <w:r w:rsidDel="00000000" w:rsidR="00000000" w:rsidRPr="00000000">
        <w:rPr>
          <w:color w:val="000000"/>
          <w:sz w:val="20"/>
          <w:szCs w:val="20"/>
          <w:rtl w:val="0"/>
        </w:rPr>
        <w:t xml:space="preserve"> enhancements to database environment and resolve issues such as security and proper use of database accounts and data by implementing separation of duties. </w:t>
      </w:r>
    </w:p>
    <w:p w:rsidR="00000000" w:rsidDel="00000000" w:rsidP="00000000" w:rsidRDefault="00000000" w:rsidRPr="00000000" w14:paraId="000000AE">
      <w:pPr>
        <w:numPr>
          <w:ilvl w:val="0"/>
          <w:numId w:val="1"/>
        </w:numPr>
        <w:ind w:left="360" w:hanging="360"/>
        <w:jc w:val="both"/>
        <w:rPr>
          <w:color w:val="000000"/>
        </w:rPr>
      </w:pPr>
      <w:r w:rsidDel="00000000" w:rsidR="00000000" w:rsidRPr="00000000">
        <w:rPr>
          <w:sz w:val="20"/>
          <w:szCs w:val="20"/>
          <w:rtl w:val="0"/>
        </w:rPr>
        <w:t xml:space="preserve">Technical Lead for a big-data project team for the migration of several databases from Oracle OLTPs/DWHs to Greenplum DCAs this included </w:t>
      </w:r>
      <w:r w:rsidDel="00000000" w:rsidR="00000000" w:rsidRPr="00000000">
        <w:rPr>
          <w:rFonts w:ascii="Calibri" w:cs="Calibri" w:eastAsia="Calibri" w:hAnsi="Calibri"/>
          <w:color w:val="000000"/>
          <w:sz w:val="20"/>
          <w:szCs w:val="20"/>
          <w:rtl w:val="0"/>
        </w:rPr>
        <w:t xml:space="preserve">Lead responsible for the migration and conversion of several enterprise databases running on Oracle to PostgreSQL using </w:t>
      </w:r>
      <w:r w:rsidDel="00000000" w:rsidR="00000000" w:rsidRPr="00000000">
        <w:rPr>
          <w:color w:val="000000"/>
          <w:sz w:val="20"/>
          <w:szCs w:val="20"/>
          <w:rtl w:val="0"/>
        </w:rPr>
        <w:t xml:space="preserve">ora2pg utility along with admin tools such PGAdmin</w:t>
      </w:r>
    </w:p>
    <w:p w:rsidR="00000000" w:rsidDel="00000000" w:rsidP="00000000" w:rsidRDefault="00000000" w:rsidRPr="00000000" w14:paraId="000000AF">
      <w:pPr>
        <w:numPr>
          <w:ilvl w:val="0"/>
          <w:numId w:val="1"/>
        </w:numPr>
        <w:ind w:left="360" w:hanging="360"/>
        <w:jc w:val="both"/>
        <w:rPr>
          <w:color w:val="000000"/>
        </w:rPr>
      </w:pPr>
      <w:r w:rsidDel="00000000" w:rsidR="00000000" w:rsidRPr="00000000">
        <w:rPr>
          <w:sz w:val="20"/>
          <w:szCs w:val="20"/>
          <w:rtl w:val="0"/>
        </w:rPr>
        <w:t xml:space="preserve">Data Architect responsible for the planning and implementation of their AML BSA Patriot Officer and BAM+ applications and post-implementation support</w:t>
      </w:r>
      <w:r w:rsidDel="00000000" w:rsidR="00000000" w:rsidRPr="00000000">
        <w:rPr>
          <w:rtl w:val="0"/>
        </w:rPr>
      </w:r>
    </w:p>
    <w:p w:rsidR="00000000" w:rsidDel="00000000" w:rsidP="00000000" w:rsidRDefault="00000000" w:rsidRPr="00000000" w14:paraId="000000B0">
      <w:pPr>
        <w:numPr>
          <w:ilvl w:val="0"/>
          <w:numId w:val="1"/>
        </w:numPr>
        <w:ind w:left="360" w:hanging="360"/>
        <w:jc w:val="both"/>
        <w:rPr>
          <w:color w:val="000000"/>
        </w:rPr>
      </w:pPr>
      <w:r w:rsidDel="00000000" w:rsidR="00000000" w:rsidRPr="00000000">
        <w:rPr>
          <w:color w:val="000000"/>
          <w:sz w:val="20"/>
          <w:szCs w:val="20"/>
          <w:rtl w:val="0"/>
        </w:rPr>
        <w:t xml:space="preserve">Responsible for the development, deployment and </w:t>
      </w:r>
      <w:r w:rsidDel="00000000" w:rsidR="00000000" w:rsidRPr="00000000">
        <w:rPr>
          <w:rFonts w:ascii="Times" w:cs="Times" w:eastAsia="Times" w:hAnsi="Times"/>
          <w:sz w:val="20"/>
          <w:szCs w:val="20"/>
          <w:rtl w:val="0"/>
        </w:rPr>
        <w:t xml:space="preserve">ongoing operational management</w:t>
      </w:r>
      <w:r w:rsidDel="00000000" w:rsidR="00000000" w:rsidRPr="00000000">
        <w:rPr>
          <w:color w:val="000000"/>
          <w:sz w:val="20"/>
          <w:szCs w:val="20"/>
          <w:rtl w:val="0"/>
        </w:rPr>
        <w:t xml:space="preserve"> of the database environment (</w:t>
      </w:r>
      <w:r w:rsidDel="00000000" w:rsidR="00000000" w:rsidRPr="00000000">
        <w:rPr>
          <w:rFonts w:ascii="Times" w:cs="Times" w:eastAsia="Times" w:hAnsi="Times"/>
          <w:sz w:val="20"/>
          <w:szCs w:val="20"/>
          <w:rtl w:val="0"/>
        </w:rPr>
        <w:t xml:space="preserve">applications and hardware infrastructure)</w:t>
      </w:r>
      <w:r w:rsidDel="00000000" w:rsidR="00000000" w:rsidRPr="00000000">
        <w:rPr>
          <w:color w:val="000000"/>
          <w:sz w:val="20"/>
          <w:szCs w:val="20"/>
          <w:rtl w:val="0"/>
        </w:rPr>
        <w:t xml:space="preserve"> underlying BoA’s online brokerage website.</w:t>
      </w:r>
    </w:p>
    <w:p w:rsidR="00000000" w:rsidDel="00000000" w:rsidP="00000000" w:rsidRDefault="00000000" w:rsidRPr="00000000" w14:paraId="000000B1">
      <w:pPr>
        <w:numPr>
          <w:ilvl w:val="0"/>
          <w:numId w:val="1"/>
        </w:numPr>
        <w:ind w:left="360" w:hanging="360"/>
        <w:jc w:val="both"/>
        <w:rPr>
          <w:color w:val="000000"/>
        </w:rPr>
      </w:pPr>
      <w:r w:rsidDel="00000000" w:rsidR="00000000" w:rsidRPr="00000000">
        <w:rPr>
          <w:rFonts w:ascii="Times" w:cs="Times" w:eastAsia="Times" w:hAnsi="Times"/>
          <w:sz w:val="20"/>
          <w:szCs w:val="20"/>
          <w:rtl w:val="0"/>
        </w:rPr>
        <w:t xml:space="preserve">Led the conversion and integration of online brokerage systems with the two largest clearing platforms in the industry (Merrill Lynch and NFS).</w:t>
      </w:r>
      <w:r w:rsidDel="00000000" w:rsidR="00000000" w:rsidRPr="00000000">
        <w:rPr>
          <w:rtl w:val="0"/>
        </w:rPr>
      </w:r>
    </w:p>
    <w:p w:rsidR="00000000" w:rsidDel="00000000" w:rsidP="00000000" w:rsidRDefault="00000000" w:rsidRPr="00000000" w14:paraId="000000B2">
      <w:pPr>
        <w:numPr>
          <w:ilvl w:val="0"/>
          <w:numId w:val="1"/>
        </w:numPr>
        <w:ind w:left="360" w:hanging="360"/>
        <w:jc w:val="both"/>
        <w:rPr/>
      </w:pPr>
      <w:r w:rsidDel="00000000" w:rsidR="00000000" w:rsidRPr="00000000">
        <w:rPr>
          <w:color w:val="000000"/>
          <w:sz w:val="20"/>
          <w:szCs w:val="20"/>
          <w:rtl w:val="0"/>
        </w:rPr>
        <w:t xml:space="preserve">Managed day to day activities and overall architecture of the entire database infrastructure environment: capacity planning, configuration and management of several databases vendors products and technologies: Oracle</w:t>
      </w:r>
      <w:r w:rsidDel="00000000" w:rsidR="00000000" w:rsidRPr="00000000">
        <w:rPr>
          <w:color w:val="000000"/>
          <w:sz w:val="20"/>
          <w:szCs w:val="20"/>
          <w:u w:val="single"/>
          <w:rtl w:val="0"/>
        </w:rPr>
        <w:t xml:space="preserve"> </w:t>
      </w:r>
      <w:r w:rsidDel="00000000" w:rsidR="00000000" w:rsidRPr="00000000">
        <w:rPr>
          <w:sz w:val="20"/>
          <w:szCs w:val="20"/>
          <w:rtl w:val="0"/>
        </w:rPr>
        <w:t xml:space="preserve">9i/10g/11g, GoldenGate, Exadata v2, PostgreSQL 9.1, MS-SQL Sever (2005/2008/2010), DB2, Oracle Times-Ten, MySQL, NoSQL open source projects Cassandra, Hadoop, MongoDB, Greenplum 4.0, WebLogic (10/11/12c) OEM 11g/12c, eBS 11i</w:t>
      </w:r>
    </w:p>
    <w:p w:rsidR="00000000" w:rsidDel="00000000" w:rsidP="00000000" w:rsidRDefault="00000000" w:rsidRPr="00000000" w14:paraId="000000B3">
      <w:pPr>
        <w:numPr>
          <w:ilvl w:val="0"/>
          <w:numId w:val="1"/>
        </w:numPr>
        <w:ind w:left="360" w:hanging="360"/>
        <w:jc w:val="both"/>
        <w:rPr>
          <w:color w:val="000000"/>
        </w:rPr>
      </w:pPr>
      <w:r w:rsidDel="00000000" w:rsidR="00000000" w:rsidRPr="00000000">
        <w:rPr>
          <w:color w:val="000000"/>
          <w:sz w:val="20"/>
          <w:szCs w:val="20"/>
          <w:rtl w:val="0"/>
        </w:rPr>
        <w:t xml:space="preserve">Supported bank accounts conversion and merger for Merrill Lynch acquisition by BoA.</w:t>
      </w:r>
      <w:r w:rsidDel="00000000" w:rsidR="00000000" w:rsidRPr="00000000">
        <w:rPr>
          <w:rFonts w:ascii="Times" w:cs="Times" w:eastAsia="Times" w:hAnsi="Times"/>
          <w:sz w:val="20"/>
          <w:szCs w:val="20"/>
          <w:rtl w:val="0"/>
        </w:rPr>
        <w:t xml:space="preserve">  </w:t>
      </w:r>
      <w:r w:rsidDel="00000000" w:rsidR="00000000" w:rsidRPr="00000000">
        <w:rPr>
          <w:rtl w:val="0"/>
        </w:rPr>
      </w:r>
    </w:p>
    <w:p w:rsidR="00000000" w:rsidDel="00000000" w:rsidP="00000000" w:rsidRDefault="00000000" w:rsidRPr="00000000" w14:paraId="000000B4">
      <w:pPr>
        <w:numPr>
          <w:ilvl w:val="0"/>
          <w:numId w:val="1"/>
        </w:numPr>
        <w:ind w:left="360" w:hanging="360"/>
        <w:jc w:val="both"/>
        <w:rPr>
          <w:color w:val="000000"/>
        </w:rPr>
      </w:pPr>
      <w:r w:rsidDel="00000000" w:rsidR="00000000" w:rsidRPr="00000000">
        <w:rPr>
          <w:color w:val="000000"/>
          <w:sz w:val="20"/>
          <w:szCs w:val="20"/>
          <w:rtl w:val="0"/>
        </w:rPr>
        <w:t xml:space="preserve">Designed and implemented 9i to 10gR2 and 11gR2 migration for all corporate databases for both RAC and non-RAC and the migration of several database applications cross platform from Sun 10 to Linux using GoldenGate</w:t>
      </w:r>
    </w:p>
    <w:p w:rsidR="00000000" w:rsidDel="00000000" w:rsidP="00000000" w:rsidRDefault="00000000" w:rsidRPr="00000000" w14:paraId="000000B5">
      <w:pPr>
        <w:numPr>
          <w:ilvl w:val="0"/>
          <w:numId w:val="1"/>
        </w:numPr>
        <w:ind w:left="360" w:hanging="360"/>
        <w:rPr>
          <w:color w:val="000000"/>
        </w:rPr>
      </w:pPr>
      <w:r w:rsidDel="00000000" w:rsidR="00000000" w:rsidRPr="00000000">
        <w:rPr>
          <w:sz w:val="20"/>
          <w:szCs w:val="20"/>
          <w:rtl w:val="0"/>
        </w:rPr>
        <w:t xml:space="preserve">Implemented and managed Oracle Advanced Replication, Advanced Security, Label Security, Database Vault, Partitioning, Compression, Encryption with Oracle Transparent Data Encryption (TDE)</w:t>
      </w:r>
      <w:r w:rsidDel="00000000" w:rsidR="00000000" w:rsidRPr="00000000">
        <w:rPr>
          <w:rtl w:val="0"/>
        </w:rPr>
      </w:r>
    </w:p>
    <w:p w:rsidR="00000000" w:rsidDel="00000000" w:rsidP="00000000" w:rsidRDefault="00000000" w:rsidRPr="00000000" w14:paraId="000000B6">
      <w:pPr>
        <w:numPr>
          <w:ilvl w:val="0"/>
          <w:numId w:val="1"/>
        </w:numPr>
        <w:ind w:left="360" w:hanging="360"/>
        <w:jc w:val="both"/>
        <w:rPr>
          <w:color w:val="000000"/>
        </w:rPr>
      </w:pPr>
      <w:r w:rsidDel="00000000" w:rsidR="00000000" w:rsidRPr="00000000">
        <w:rPr>
          <w:color w:val="000000"/>
          <w:sz w:val="20"/>
          <w:szCs w:val="20"/>
          <w:rtl w:val="0"/>
        </w:rPr>
        <w:t xml:space="preserve">Led Exadata v2 project planning, implementation, migration, and tuning of several databases and application along with GoldenGate</w:t>
      </w:r>
      <w:r w:rsidDel="00000000" w:rsidR="00000000" w:rsidRPr="00000000">
        <w:rPr>
          <w:sz w:val="20"/>
          <w:szCs w:val="20"/>
          <w:rtl w:val="0"/>
        </w:rPr>
        <w:t xml:space="preserve"> production, disaster recover (DR), and quality assurance (QA) – to be used for mission critical applications.</w:t>
      </w:r>
      <w:r w:rsidDel="00000000" w:rsidR="00000000" w:rsidRPr="00000000">
        <w:rPr>
          <w:rtl w:val="0"/>
        </w:rPr>
      </w:r>
    </w:p>
    <w:p w:rsidR="00000000" w:rsidDel="00000000" w:rsidP="00000000" w:rsidRDefault="00000000" w:rsidRPr="00000000" w14:paraId="000000B7">
      <w:pPr>
        <w:numPr>
          <w:ilvl w:val="0"/>
          <w:numId w:val="1"/>
        </w:numPr>
        <w:ind w:left="360" w:hanging="360"/>
        <w:jc w:val="both"/>
        <w:rPr>
          <w:color w:val="000000"/>
        </w:rPr>
      </w:pPr>
      <w:r w:rsidDel="00000000" w:rsidR="00000000" w:rsidRPr="00000000">
        <w:rPr>
          <w:color w:val="000000"/>
          <w:sz w:val="20"/>
          <w:szCs w:val="20"/>
          <w:rtl w:val="0"/>
        </w:rPr>
        <w:t xml:space="preserve">Led RAC project of 2 nodes, 3 databases with ASM and DataGuard; Oracle 10gR 2, on Solaris 10; responsible for all major dbs synchronizations across the globe implementations using </w:t>
      </w:r>
      <w:r w:rsidDel="00000000" w:rsidR="00000000" w:rsidRPr="00000000">
        <w:rPr>
          <w:color w:val="000000"/>
          <w:sz w:val="20"/>
          <w:szCs w:val="20"/>
          <w:u w:val="single"/>
          <w:rtl w:val="0"/>
        </w:rPr>
        <w:t xml:space="preserve">GoldenGate</w:t>
      </w:r>
      <w:r w:rsidDel="00000000" w:rsidR="00000000" w:rsidRPr="00000000">
        <w:rPr>
          <w:color w:val="000000"/>
          <w:sz w:val="20"/>
          <w:szCs w:val="20"/>
          <w:rtl w:val="0"/>
        </w:rPr>
        <w:t xml:space="preserve"> technologies and active-active configuration, Veridata, and Director.</w:t>
      </w:r>
    </w:p>
    <w:p w:rsidR="00000000" w:rsidDel="00000000" w:rsidP="00000000" w:rsidRDefault="00000000" w:rsidRPr="00000000" w14:paraId="000000B8">
      <w:pPr>
        <w:numPr>
          <w:ilvl w:val="0"/>
          <w:numId w:val="1"/>
        </w:numPr>
        <w:ind w:left="360" w:hanging="360"/>
        <w:jc w:val="both"/>
        <w:rPr>
          <w:color w:val="000000"/>
        </w:rPr>
      </w:pPr>
      <w:r w:rsidDel="00000000" w:rsidR="00000000" w:rsidRPr="00000000">
        <w:rPr>
          <w:color w:val="000000"/>
          <w:sz w:val="20"/>
          <w:szCs w:val="20"/>
          <w:rtl w:val="0"/>
        </w:rPr>
        <w:t xml:space="preserve">Led the migration of several applications/databases off oracle to PostgreSQL 9.1, single instances and replicated environments, and using third party open source tools: PgAdmin, SlonyI, Bucardo, PgCluster, PgPool, DBEnterprise</w:t>
      </w:r>
    </w:p>
    <w:p w:rsidR="00000000" w:rsidDel="00000000" w:rsidP="00000000" w:rsidRDefault="00000000" w:rsidRPr="00000000" w14:paraId="000000B9">
      <w:pPr>
        <w:numPr>
          <w:ilvl w:val="0"/>
          <w:numId w:val="3"/>
        </w:numPr>
        <w:ind w:left="360" w:hanging="360"/>
        <w:jc w:val="both"/>
        <w:rPr>
          <w:color w:val="000000"/>
        </w:rPr>
      </w:pPr>
      <w:r w:rsidDel="00000000" w:rsidR="00000000" w:rsidRPr="00000000">
        <w:rPr>
          <w:sz w:val="20"/>
          <w:szCs w:val="20"/>
          <w:rtl w:val="0"/>
        </w:rPr>
        <w:t xml:space="preserve">Designed and modeled several DSS/reporting systems for </w:t>
      </w:r>
      <w:r w:rsidDel="00000000" w:rsidR="00000000" w:rsidRPr="00000000">
        <w:rPr>
          <w:sz w:val="20"/>
          <w:szCs w:val="20"/>
          <w:u w:val="single"/>
          <w:rtl w:val="0"/>
        </w:rPr>
        <w:t xml:space="preserve">Data warehouses</w:t>
      </w:r>
      <w:r w:rsidDel="00000000" w:rsidR="00000000" w:rsidRPr="00000000">
        <w:rPr>
          <w:sz w:val="20"/>
          <w:szCs w:val="20"/>
          <w:rtl w:val="0"/>
        </w:rPr>
        <w:t xml:space="preserve"> to off-load and improve performance on the transactional relational database management systems (RDBMS). Also collaborated with the Greenplum Data Computing Appliance team migrating several big data extracts from Oracle DWHs to Greenplum.</w:t>
      </w:r>
      <w:r w:rsidDel="00000000" w:rsidR="00000000" w:rsidRPr="00000000">
        <w:rPr>
          <w:rtl w:val="0"/>
        </w:rPr>
      </w:r>
    </w:p>
    <w:p w:rsidR="00000000" w:rsidDel="00000000" w:rsidP="00000000" w:rsidRDefault="00000000" w:rsidRPr="00000000" w14:paraId="000000BA">
      <w:pPr>
        <w:numPr>
          <w:ilvl w:val="0"/>
          <w:numId w:val="3"/>
        </w:numPr>
        <w:ind w:left="360" w:hanging="360"/>
        <w:jc w:val="both"/>
        <w:rPr>
          <w:color w:val="000000"/>
        </w:rPr>
      </w:pPr>
      <w:r w:rsidDel="00000000" w:rsidR="00000000" w:rsidRPr="00000000">
        <w:rPr>
          <w:sz w:val="20"/>
          <w:szCs w:val="20"/>
          <w:rtl w:val="0"/>
        </w:rPr>
        <w:t xml:space="preserve">Integrated market data from external providers (Morningstar, Lipper, Reuters, S&amp;P) and</w:t>
      </w:r>
      <w:r w:rsidDel="00000000" w:rsidR="00000000" w:rsidRPr="00000000">
        <w:rPr>
          <w:color w:val="92d050"/>
          <w:sz w:val="20"/>
          <w:szCs w:val="20"/>
          <w:rtl w:val="0"/>
        </w:rPr>
        <w:t xml:space="preserve"> </w:t>
      </w:r>
      <w:r w:rsidDel="00000000" w:rsidR="00000000" w:rsidRPr="00000000">
        <w:rPr>
          <w:color w:val="000000"/>
          <w:sz w:val="20"/>
          <w:szCs w:val="20"/>
          <w:rtl w:val="0"/>
        </w:rPr>
        <w:t xml:space="preserve">brokerage and clearinghouses (National Financial Services).</w:t>
      </w:r>
    </w:p>
    <w:p w:rsidR="00000000" w:rsidDel="00000000" w:rsidP="00000000" w:rsidRDefault="00000000" w:rsidRPr="00000000" w14:paraId="000000BB">
      <w:pPr>
        <w:numPr>
          <w:ilvl w:val="0"/>
          <w:numId w:val="3"/>
        </w:numPr>
        <w:ind w:left="360" w:hanging="360"/>
        <w:jc w:val="both"/>
        <w:rPr>
          <w:color w:val="000000"/>
        </w:rPr>
      </w:pPr>
      <w:r w:rsidDel="00000000" w:rsidR="00000000" w:rsidRPr="00000000">
        <w:rPr>
          <w:color w:val="000000"/>
          <w:sz w:val="20"/>
          <w:szCs w:val="20"/>
          <w:rtl w:val="0"/>
        </w:rPr>
        <w:t xml:space="preserve">Provide detailed documentation of DBA procedures/operations, including a DBA run book focused primarily on DBA routine functions for proactively maintaining the corporate databases. </w:t>
      </w:r>
      <w:r w:rsidDel="00000000" w:rsidR="00000000" w:rsidRPr="00000000">
        <w:rPr>
          <w:sz w:val="20"/>
          <w:szCs w:val="20"/>
          <w:rtl w:val="0"/>
        </w:rPr>
        <w:t xml:space="preserve">Performed and automated most dba tasks using shell scripting </w:t>
      </w:r>
      <w:r w:rsidDel="00000000" w:rsidR="00000000" w:rsidRPr="00000000">
        <w:rPr>
          <w:rtl w:val="0"/>
        </w:rPr>
      </w:r>
    </w:p>
    <w:p w:rsidR="00000000" w:rsidDel="00000000" w:rsidP="00000000" w:rsidRDefault="00000000" w:rsidRPr="00000000" w14:paraId="000000BC">
      <w:pPr>
        <w:rPr>
          <w:color w:val="000000"/>
          <w:sz w:val="20"/>
          <w:szCs w:val="20"/>
        </w:rPr>
      </w:pPr>
      <w:r w:rsidDel="00000000" w:rsidR="00000000" w:rsidRPr="00000000">
        <w:rPr>
          <w:rtl w:val="0"/>
        </w:rPr>
      </w:r>
    </w:p>
    <w:p w:rsidR="00000000" w:rsidDel="00000000" w:rsidP="00000000" w:rsidRDefault="00000000" w:rsidRPr="00000000" w14:paraId="000000BD">
      <w:pPr>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OLTP and DWHs/DSSs system DBs sized from 150Gs and over 20 TBs running on Oracle 9iR2, 10gR2, 11gR2, PostgreSQL 8/9, Greenplum 4.0 Full-Rack, EnterpriseDB, Oracle10gAS, Oracle Exadata 2, MS-SQL Server 2005/2008, Solaris 9/10, PH-UX, Linux Novell SuSe and Red Hat; 3PAR InServ T800, EMC Clariion X3 M80, Hitachi AMS, 500, 2100, 2300</w:t>
      </w:r>
    </w:p>
    <w:p w:rsidR="00000000" w:rsidDel="00000000" w:rsidP="00000000" w:rsidRDefault="00000000" w:rsidRPr="00000000" w14:paraId="000000BE">
      <w:pPr>
        <w:rPr>
          <w:color w:val="000000"/>
          <w:sz w:val="20"/>
          <w:szCs w:val="20"/>
        </w:rPr>
      </w:pPr>
      <w:r w:rsidDel="00000000" w:rsidR="00000000" w:rsidRPr="00000000">
        <w:rPr>
          <w:rtl w:val="0"/>
        </w:rPr>
      </w:r>
    </w:p>
    <w:p w:rsidR="00000000" w:rsidDel="00000000" w:rsidP="00000000" w:rsidRDefault="00000000" w:rsidRPr="00000000" w14:paraId="000000BF">
      <w:pPr>
        <w:pStyle w:val="Heading3"/>
        <w:rPr>
          <w:b w:val="0"/>
          <w:color w:val="000000"/>
        </w:rPr>
      </w:pPr>
      <w:r w:rsidDel="00000000" w:rsidR="00000000" w:rsidRPr="00000000">
        <w:rPr>
          <w:color w:val="000000"/>
          <w:rtl w:val="0"/>
        </w:rPr>
        <w:t xml:space="preserve">Health &amp; Hospitals Corporation of New York</w:t>
      </w:r>
      <w:r w:rsidDel="00000000" w:rsidR="00000000" w:rsidRPr="00000000">
        <w:rPr>
          <w:b w:val="0"/>
          <w:color w:val="000000"/>
          <w:rtl w:val="0"/>
        </w:rPr>
        <w:t xml:space="preserve">, NYC, NY</w:t>
        <w:tab/>
        <w:tab/>
        <w:tab/>
        <w:tab/>
        <w:t xml:space="preserve">11/2003 - 12/2006</w:t>
      </w:r>
    </w:p>
    <w:p w:rsidR="00000000" w:rsidDel="00000000" w:rsidP="00000000" w:rsidRDefault="00000000" w:rsidRPr="00000000" w14:paraId="000000C0">
      <w:pPr>
        <w:rPr>
          <w:color w:val="000000"/>
          <w:sz w:val="20"/>
          <w:szCs w:val="20"/>
        </w:rPr>
      </w:pPr>
      <w:r w:rsidDel="00000000" w:rsidR="00000000" w:rsidRPr="00000000">
        <w:rPr>
          <w:color w:val="000000"/>
          <w:sz w:val="20"/>
          <w:szCs w:val="20"/>
          <w:rtl w:val="0"/>
        </w:rPr>
        <w:t xml:space="preserve">Technical Lead - DBA Manager</w:t>
      </w:r>
    </w:p>
    <w:p w:rsidR="00000000" w:rsidDel="00000000" w:rsidP="00000000" w:rsidRDefault="00000000" w:rsidRPr="00000000" w14:paraId="000000C1">
      <w:pPr>
        <w:rPr>
          <w:color w:val="000000"/>
          <w:sz w:val="20"/>
          <w:szCs w:val="20"/>
        </w:rPr>
      </w:pPr>
      <w:r w:rsidDel="00000000" w:rsidR="00000000" w:rsidRPr="00000000">
        <w:rPr>
          <w:rtl w:val="0"/>
        </w:rPr>
      </w:r>
    </w:p>
    <w:p w:rsidR="00000000" w:rsidDel="00000000" w:rsidP="00000000" w:rsidRDefault="00000000" w:rsidRPr="00000000" w14:paraId="000000C2">
      <w:pPr>
        <w:numPr>
          <w:ilvl w:val="0"/>
          <w:numId w:val="4"/>
        </w:numPr>
        <w:ind w:left="360" w:hanging="360"/>
        <w:jc w:val="both"/>
        <w:rPr>
          <w:sz w:val="20"/>
          <w:szCs w:val="20"/>
        </w:rPr>
      </w:pPr>
      <w:r w:rsidDel="00000000" w:rsidR="00000000" w:rsidRPr="00000000">
        <w:rPr>
          <w:sz w:val="20"/>
          <w:szCs w:val="20"/>
          <w:rtl w:val="0"/>
        </w:rPr>
        <w:t xml:space="preserve">Implemented, maintained MISYS Data warehouse, a major VLDB/WH mainly used for DSS and scientific research</w:t>
      </w:r>
    </w:p>
    <w:p w:rsidR="00000000" w:rsidDel="00000000" w:rsidP="00000000" w:rsidRDefault="00000000" w:rsidRPr="00000000" w14:paraId="000000C3">
      <w:pPr>
        <w:numPr>
          <w:ilvl w:val="0"/>
          <w:numId w:val="3"/>
        </w:numPr>
        <w:ind w:left="360" w:hanging="360"/>
        <w:jc w:val="both"/>
        <w:rPr/>
      </w:pPr>
      <w:r w:rsidDel="00000000" w:rsidR="00000000" w:rsidRPr="00000000">
        <w:rPr>
          <w:sz w:val="20"/>
          <w:szCs w:val="20"/>
          <w:rtl w:val="0"/>
        </w:rPr>
        <w:t xml:space="preserve">Led the deployment of the MISYS Data warehouse project for HHC at Coney Island Hospital.</w:t>
      </w:r>
    </w:p>
    <w:p w:rsidR="00000000" w:rsidDel="00000000" w:rsidP="00000000" w:rsidRDefault="00000000" w:rsidRPr="00000000" w14:paraId="000000C4">
      <w:pPr>
        <w:numPr>
          <w:ilvl w:val="0"/>
          <w:numId w:val="3"/>
        </w:numPr>
        <w:ind w:left="360" w:hanging="360"/>
        <w:jc w:val="both"/>
        <w:rPr>
          <w:color w:val="000000"/>
        </w:rPr>
      </w:pPr>
      <w:r w:rsidDel="00000000" w:rsidR="00000000" w:rsidRPr="00000000">
        <w:rPr>
          <w:color w:val="000000"/>
          <w:sz w:val="20"/>
          <w:szCs w:val="20"/>
          <w:rtl w:val="0"/>
        </w:rPr>
        <w:t xml:space="preserve">Implemented major database technologies including Oracle Server, Oracle Applications Server, Oracle Discoverer</w:t>
      </w:r>
    </w:p>
    <w:p w:rsidR="00000000" w:rsidDel="00000000" w:rsidP="00000000" w:rsidRDefault="00000000" w:rsidRPr="00000000" w14:paraId="000000C5">
      <w:pPr>
        <w:numPr>
          <w:ilvl w:val="0"/>
          <w:numId w:val="3"/>
        </w:numPr>
        <w:ind w:left="360" w:hanging="360"/>
        <w:jc w:val="both"/>
        <w:rPr/>
      </w:pPr>
      <w:r w:rsidDel="00000000" w:rsidR="00000000" w:rsidRPr="00000000">
        <w:rPr>
          <w:sz w:val="20"/>
          <w:szCs w:val="20"/>
          <w:rtl w:val="0"/>
        </w:rPr>
        <w:t xml:space="preserve">Developed and administered customized reports using Oracle Discoverer and Oracle Discoverer Administrator.</w:t>
      </w:r>
    </w:p>
    <w:p w:rsidR="00000000" w:rsidDel="00000000" w:rsidP="00000000" w:rsidRDefault="00000000" w:rsidRPr="00000000" w14:paraId="000000C6">
      <w:pPr>
        <w:ind w:left="360"/>
        <w:jc w:val="both"/>
        <w:rPr>
          <w:sz w:val="20"/>
          <w:szCs w:val="20"/>
        </w:rPr>
      </w:pPr>
      <w:r w:rsidDel="00000000" w:rsidR="00000000" w:rsidRPr="00000000">
        <w:rPr>
          <w:rtl w:val="0"/>
        </w:rPr>
      </w:r>
    </w:p>
    <w:p w:rsidR="00000000" w:rsidDel="00000000" w:rsidP="00000000" w:rsidRDefault="00000000" w:rsidRPr="00000000" w14:paraId="000000C7">
      <w:pPr>
        <w:rPr>
          <w:color w:val="000000"/>
          <w:sz w:val="20"/>
          <w:szCs w:val="20"/>
        </w:rPr>
      </w:pPr>
      <w:r w:rsidDel="00000000" w:rsidR="00000000" w:rsidRPr="00000000">
        <w:rPr>
          <w:color w:val="000000"/>
          <w:sz w:val="20"/>
          <w:szCs w:val="20"/>
          <w:rtl w:val="0"/>
        </w:rPr>
        <w:t xml:space="preserve">Environment: OLTPs, DDS, and WH DB systems sized up 5.7 TBs running on Oracle 9iR2/10gR2, SQL Server 2000, Oracle9iAS, Oracle Discoverer End User &amp; Administrator, AIX 5.2, Linux, and Teradata</w:t>
      </w:r>
    </w:p>
    <w:p w:rsidR="00000000" w:rsidDel="00000000" w:rsidP="00000000" w:rsidRDefault="00000000" w:rsidRPr="00000000" w14:paraId="000000C8">
      <w:pPr>
        <w:rPr>
          <w:color w:val="000000"/>
          <w:sz w:val="20"/>
          <w:szCs w:val="20"/>
        </w:rPr>
      </w:pPr>
      <w:r w:rsidDel="00000000" w:rsidR="00000000" w:rsidRPr="00000000">
        <w:rPr>
          <w:rtl w:val="0"/>
        </w:rPr>
      </w:r>
    </w:p>
    <w:p w:rsidR="00000000" w:rsidDel="00000000" w:rsidP="00000000" w:rsidRDefault="00000000" w:rsidRPr="00000000" w14:paraId="000000C9">
      <w:pPr>
        <w:pStyle w:val="Heading3"/>
        <w:rPr>
          <w:b w:val="0"/>
          <w:color w:val="000000"/>
        </w:rPr>
      </w:pPr>
      <w:r w:rsidDel="00000000" w:rsidR="00000000" w:rsidRPr="00000000">
        <w:rPr>
          <w:color w:val="000000"/>
          <w:rtl w:val="0"/>
        </w:rPr>
        <w:t xml:space="preserve">GlobalTron Corporation (DBA Phone1)</w:t>
      </w:r>
      <w:r w:rsidDel="00000000" w:rsidR="00000000" w:rsidRPr="00000000">
        <w:rPr>
          <w:b w:val="0"/>
          <w:color w:val="000000"/>
          <w:rtl w:val="0"/>
        </w:rPr>
        <w:t xml:space="preserve">, Miami, FL</w:t>
        <w:tab/>
        <w:tab/>
        <w:t xml:space="preserve">              </w:t>
        <w:tab/>
        <w:tab/>
        <w:t xml:space="preserve">07/2002 - 10/2003</w:t>
      </w:r>
    </w:p>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Cooperate DBA</w:t>
      </w:r>
    </w:p>
    <w:p w:rsidR="00000000" w:rsidDel="00000000" w:rsidP="00000000" w:rsidRDefault="00000000" w:rsidRPr="00000000" w14:paraId="000000CB">
      <w:pPr>
        <w:rPr>
          <w:color w:val="000000"/>
          <w:sz w:val="20"/>
          <w:szCs w:val="20"/>
        </w:rPr>
      </w:pPr>
      <w:r w:rsidDel="00000000" w:rsidR="00000000" w:rsidRPr="00000000">
        <w:rPr>
          <w:rtl w:val="0"/>
        </w:rPr>
      </w:r>
    </w:p>
    <w:p w:rsidR="00000000" w:rsidDel="00000000" w:rsidP="00000000" w:rsidRDefault="00000000" w:rsidRPr="00000000" w14:paraId="000000CC">
      <w:pPr>
        <w:numPr>
          <w:ilvl w:val="0"/>
          <w:numId w:val="3"/>
        </w:numPr>
        <w:ind w:left="360" w:hanging="360"/>
        <w:jc w:val="both"/>
        <w:rPr>
          <w:color w:val="000000"/>
        </w:rPr>
      </w:pPr>
      <w:r w:rsidDel="00000000" w:rsidR="00000000" w:rsidRPr="00000000">
        <w:rPr>
          <w:color w:val="000000"/>
          <w:sz w:val="20"/>
          <w:szCs w:val="20"/>
          <w:rtl w:val="0"/>
        </w:rPr>
        <w:t xml:space="preserve">Designed, Modeled, and implemented Oracle databases (production, development and testing environments).</w:t>
      </w:r>
    </w:p>
    <w:p w:rsidR="00000000" w:rsidDel="00000000" w:rsidP="00000000" w:rsidRDefault="00000000" w:rsidRPr="00000000" w14:paraId="000000CD">
      <w:pPr>
        <w:numPr>
          <w:ilvl w:val="0"/>
          <w:numId w:val="3"/>
        </w:numPr>
        <w:ind w:left="360" w:hanging="360"/>
        <w:jc w:val="both"/>
        <w:rPr>
          <w:color w:val="000000"/>
        </w:rPr>
      </w:pPr>
      <w:r w:rsidDel="00000000" w:rsidR="00000000" w:rsidRPr="00000000">
        <w:rPr>
          <w:color w:val="000000"/>
          <w:sz w:val="20"/>
          <w:szCs w:val="20"/>
          <w:rtl w:val="0"/>
        </w:rPr>
        <w:t xml:space="preserve">Worked with local and remote DBAs to synchronize database objects and implement backup strategies.</w:t>
      </w:r>
    </w:p>
    <w:p w:rsidR="00000000" w:rsidDel="00000000" w:rsidP="00000000" w:rsidRDefault="00000000" w:rsidRPr="00000000" w14:paraId="000000CE">
      <w:pPr>
        <w:numPr>
          <w:ilvl w:val="0"/>
          <w:numId w:val="3"/>
        </w:numPr>
        <w:ind w:left="360" w:hanging="360"/>
        <w:jc w:val="both"/>
        <w:rPr>
          <w:color w:val="000000"/>
        </w:rPr>
      </w:pPr>
      <w:r w:rsidDel="00000000" w:rsidR="00000000" w:rsidRPr="00000000">
        <w:rPr>
          <w:color w:val="000000"/>
          <w:sz w:val="20"/>
          <w:szCs w:val="20"/>
          <w:rtl w:val="0"/>
        </w:rPr>
        <w:t xml:space="preserve">Developed custom reports, interfaces, and applications using Crystal Reports.</w:t>
      </w:r>
    </w:p>
    <w:p w:rsidR="00000000" w:rsidDel="00000000" w:rsidP="00000000" w:rsidRDefault="00000000" w:rsidRPr="00000000" w14:paraId="000000CF">
      <w:pPr>
        <w:numPr>
          <w:ilvl w:val="0"/>
          <w:numId w:val="3"/>
        </w:numPr>
        <w:ind w:left="360" w:hanging="360"/>
        <w:jc w:val="both"/>
        <w:rPr>
          <w:color w:val="000000"/>
        </w:rPr>
      </w:pPr>
      <w:r w:rsidDel="00000000" w:rsidR="00000000" w:rsidRPr="00000000">
        <w:rPr>
          <w:color w:val="000000"/>
          <w:sz w:val="20"/>
          <w:szCs w:val="20"/>
          <w:rtl w:val="0"/>
        </w:rPr>
        <w:t xml:space="preserve">Administered security; created user accounts and managed roles, privileges and profiles.</w:t>
      </w:r>
    </w:p>
    <w:p w:rsidR="00000000" w:rsidDel="00000000" w:rsidP="00000000" w:rsidRDefault="00000000" w:rsidRPr="00000000" w14:paraId="000000D0">
      <w:pPr>
        <w:rPr>
          <w:color w:val="000000"/>
          <w:sz w:val="20"/>
          <w:szCs w:val="20"/>
        </w:rPr>
      </w:pPr>
      <w:r w:rsidDel="00000000" w:rsidR="00000000" w:rsidRPr="00000000">
        <w:rPr>
          <w:rtl w:val="0"/>
        </w:rPr>
      </w:r>
    </w:p>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Environment: OLTPs and DSS/WH system DBs combine sized up to 1.5 TBs running on Oracle 8i, SQLSERVER 7.0/2000, Solaris, DB2 UBC, z/OZ, AIX</w:t>
      </w:r>
    </w:p>
    <w:p w:rsidR="00000000" w:rsidDel="00000000" w:rsidP="00000000" w:rsidRDefault="00000000" w:rsidRPr="00000000" w14:paraId="000000D2">
      <w:pPr>
        <w:pStyle w:val="Heading3"/>
        <w:rPr>
          <w:color w:val="000000"/>
          <w:sz w:val="20"/>
          <w:szCs w:val="20"/>
          <w:u w:val="single"/>
        </w:rPr>
      </w:pPr>
      <w:r w:rsidDel="00000000" w:rsidR="00000000" w:rsidRPr="00000000">
        <w:rPr>
          <w:rtl w:val="0"/>
        </w:rPr>
      </w:r>
    </w:p>
    <w:p w:rsidR="00000000" w:rsidDel="00000000" w:rsidP="00000000" w:rsidRDefault="00000000" w:rsidRPr="00000000" w14:paraId="000000D3">
      <w:pPr>
        <w:pStyle w:val="Heading3"/>
        <w:rPr>
          <w:b w:val="0"/>
          <w:color w:val="000000"/>
        </w:rPr>
      </w:pPr>
      <w:r w:rsidDel="00000000" w:rsidR="00000000" w:rsidRPr="00000000">
        <w:rPr>
          <w:color w:val="000000"/>
          <w:rtl w:val="0"/>
        </w:rPr>
        <w:t xml:space="preserve">Net Import &amp; Export Inc.</w:t>
      </w:r>
      <w:r w:rsidDel="00000000" w:rsidR="00000000" w:rsidRPr="00000000">
        <w:rPr>
          <w:b w:val="0"/>
          <w:color w:val="000000"/>
          <w:rtl w:val="0"/>
        </w:rPr>
        <w:t xml:space="preserve">, Miami, FL</w:t>
        <w:tab/>
        <w:tab/>
        <w:tab/>
        <w:tab/>
        <w:tab/>
        <w:tab/>
        <w:tab/>
        <w:t xml:space="preserve">01/2000 - 06/2002</w:t>
      </w:r>
    </w:p>
    <w:p w:rsidR="00000000" w:rsidDel="00000000" w:rsidP="00000000" w:rsidRDefault="00000000" w:rsidRPr="00000000" w14:paraId="000000D4">
      <w:pPr>
        <w:rPr>
          <w:color w:val="000000"/>
          <w:sz w:val="20"/>
          <w:szCs w:val="20"/>
        </w:rPr>
      </w:pPr>
      <w:r w:rsidDel="00000000" w:rsidR="00000000" w:rsidRPr="00000000">
        <w:rPr>
          <w:color w:val="000000"/>
          <w:sz w:val="20"/>
          <w:szCs w:val="20"/>
          <w:rtl w:val="0"/>
        </w:rPr>
        <w:t xml:space="preserve">Database and systems Engineer</w:t>
      </w:r>
    </w:p>
    <w:p w:rsidR="00000000" w:rsidDel="00000000" w:rsidP="00000000" w:rsidRDefault="00000000" w:rsidRPr="00000000" w14:paraId="000000D5">
      <w:pPr>
        <w:numPr>
          <w:ilvl w:val="0"/>
          <w:numId w:val="3"/>
        </w:numPr>
        <w:ind w:left="360" w:hanging="360"/>
        <w:jc w:val="both"/>
        <w:rPr/>
      </w:pPr>
      <w:r w:rsidDel="00000000" w:rsidR="00000000" w:rsidRPr="00000000">
        <w:rPr>
          <w:sz w:val="20"/>
          <w:szCs w:val="20"/>
          <w:rtl w:val="0"/>
        </w:rPr>
        <w:t xml:space="preserve">Designed, implemented and maintained PL/SQL Packages and transactions linked to custom user interfaces.</w:t>
      </w:r>
    </w:p>
    <w:p w:rsidR="00000000" w:rsidDel="00000000" w:rsidP="00000000" w:rsidRDefault="00000000" w:rsidRPr="00000000" w14:paraId="000000D6">
      <w:pPr>
        <w:numPr>
          <w:ilvl w:val="0"/>
          <w:numId w:val="3"/>
        </w:numPr>
        <w:ind w:left="360" w:hanging="360"/>
        <w:jc w:val="both"/>
        <w:rPr>
          <w:color w:val="000000"/>
        </w:rPr>
      </w:pPr>
      <w:r w:rsidDel="00000000" w:rsidR="00000000" w:rsidRPr="00000000">
        <w:rPr>
          <w:color w:val="000000"/>
          <w:sz w:val="20"/>
          <w:szCs w:val="20"/>
          <w:rtl w:val="0"/>
        </w:rPr>
        <w:t xml:space="preserve">Planned, implemented backup and recovery strategies for production databases using RMAN.</w:t>
      </w:r>
    </w:p>
    <w:p w:rsidR="00000000" w:rsidDel="00000000" w:rsidP="00000000" w:rsidRDefault="00000000" w:rsidRPr="00000000" w14:paraId="000000D7">
      <w:pPr>
        <w:numPr>
          <w:ilvl w:val="0"/>
          <w:numId w:val="3"/>
        </w:numPr>
        <w:ind w:left="360" w:hanging="360"/>
        <w:jc w:val="both"/>
        <w:rPr/>
      </w:pPr>
      <w:r w:rsidDel="00000000" w:rsidR="00000000" w:rsidRPr="00000000">
        <w:rPr>
          <w:sz w:val="20"/>
          <w:szCs w:val="20"/>
          <w:rtl w:val="0"/>
        </w:rPr>
        <w:t xml:space="preserve">Assisted senior DBAs in creating/maintaining Oracle databases</w:t>
      </w:r>
      <w:r w:rsidDel="00000000" w:rsidR="00000000" w:rsidRPr="00000000">
        <w:rPr>
          <w:color w:val="000000"/>
          <w:sz w:val="20"/>
          <w:szCs w:val="20"/>
          <w:rtl w:val="0"/>
        </w:rPr>
        <w:t xml:space="preserve"> n Resolved errors and issues on an on-going basis</w:t>
      </w:r>
      <w:r w:rsidDel="00000000" w:rsidR="00000000" w:rsidRPr="00000000">
        <w:rPr>
          <w:rtl w:val="0"/>
        </w:rPr>
      </w:r>
    </w:p>
    <w:p w:rsidR="00000000" w:rsidDel="00000000" w:rsidP="00000000" w:rsidRDefault="00000000" w:rsidRPr="00000000" w14:paraId="000000D8">
      <w:pPr>
        <w:numPr>
          <w:ilvl w:val="0"/>
          <w:numId w:val="3"/>
        </w:numPr>
        <w:ind w:left="360" w:hanging="360"/>
        <w:jc w:val="both"/>
        <w:rPr>
          <w:color w:val="000000"/>
        </w:rPr>
      </w:pPr>
      <w:r w:rsidDel="00000000" w:rsidR="00000000" w:rsidRPr="00000000">
        <w:rPr>
          <w:color w:val="000000"/>
          <w:sz w:val="20"/>
          <w:szCs w:val="20"/>
          <w:rtl w:val="0"/>
        </w:rPr>
        <w:t xml:space="preserve">Maintained the company’s CRM database and </w:t>
      </w:r>
      <w:r w:rsidDel="00000000" w:rsidR="00000000" w:rsidRPr="00000000">
        <w:rPr>
          <w:sz w:val="20"/>
          <w:szCs w:val="20"/>
          <w:rtl w:val="0"/>
        </w:rPr>
        <w:t xml:space="preserve">administered company’s MS network and p</w:t>
      </w:r>
      <w:r w:rsidDel="00000000" w:rsidR="00000000" w:rsidRPr="00000000">
        <w:rPr>
          <w:color w:val="000000"/>
          <w:sz w:val="20"/>
          <w:szCs w:val="20"/>
          <w:rtl w:val="0"/>
        </w:rPr>
        <w:t xml:space="preserve">erformed capacity planning </w:t>
      </w:r>
    </w:p>
    <w:p w:rsidR="00000000" w:rsidDel="00000000" w:rsidP="00000000" w:rsidRDefault="00000000" w:rsidRPr="00000000" w14:paraId="000000D9">
      <w:pPr>
        <w:rPr>
          <w:color w:val="000000"/>
          <w:sz w:val="20"/>
          <w:szCs w:val="20"/>
        </w:rPr>
      </w:pPr>
      <w:r w:rsidDel="00000000" w:rsidR="00000000" w:rsidRPr="00000000">
        <w:rPr>
          <w:rtl w:val="0"/>
        </w:rPr>
      </w:r>
    </w:p>
    <w:p w:rsidR="00000000" w:rsidDel="00000000" w:rsidP="00000000" w:rsidRDefault="00000000" w:rsidRPr="00000000" w14:paraId="000000DA">
      <w:pPr>
        <w:rPr>
          <w:color w:val="000000"/>
          <w:sz w:val="20"/>
          <w:szCs w:val="20"/>
        </w:rPr>
      </w:pPr>
      <w:r w:rsidDel="00000000" w:rsidR="00000000" w:rsidRPr="00000000">
        <w:rPr>
          <w:sz w:val="20"/>
          <w:szCs w:val="20"/>
          <w:rtl w:val="0"/>
        </w:rPr>
        <w:t xml:space="preserve">Environment: OLTP DBs running on Oracle 8i, SQLServer7, InterAction 3.22, Sun Solaris, Windows NT 4.0,</w:t>
      </w:r>
      <w:r w:rsidDel="00000000" w:rsidR="00000000" w:rsidRPr="00000000">
        <w:rPr>
          <w:color w:val="000000"/>
          <w:sz w:val="20"/>
          <w:szCs w:val="20"/>
          <w:rtl w:val="0"/>
        </w:rPr>
        <w:t xml:space="preserve"> NetApp</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rPr>
          <w:b w:val="0"/>
          <w:color w:val="000000"/>
        </w:rPr>
      </w:pPr>
      <w:r w:rsidDel="00000000" w:rsidR="00000000" w:rsidRPr="00000000">
        <w:rPr>
          <w:color w:val="000000"/>
          <w:rtl w:val="0"/>
        </w:rPr>
        <w:t xml:space="preserve">Computer Technical Systems</w:t>
      </w:r>
      <w:r w:rsidDel="00000000" w:rsidR="00000000" w:rsidRPr="00000000">
        <w:rPr>
          <w:b w:val="0"/>
          <w:color w:val="000000"/>
          <w:rtl w:val="0"/>
        </w:rPr>
        <w:t xml:space="preserve">, Miami, FL</w:t>
        <w:tab/>
        <w:tab/>
        <w:tab/>
        <w:tab/>
        <w:tab/>
        <w:tab/>
        <w:t xml:space="preserve">11/1998 - 12/1999</w:t>
      </w:r>
    </w:p>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Junior Systems Engineer</w:t>
      </w:r>
    </w:p>
    <w:p w:rsidR="00000000" w:rsidDel="00000000" w:rsidP="00000000" w:rsidRDefault="00000000" w:rsidRPr="00000000" w14:paraId="000000DE">
      <w:pPr>
        <w:numPr>
          <w:ilvl w:val="1"/>
          <w:numId w:val="5"/>
        </w:numPr>
        <w:ind w:left="360" w:hanging="360"/>
        <w:jc w:val="both"/>
        <w:rPr>
          <w:color w:val="000000"/>
          <w:sz w:val="20"/>
          <w:szCs w:val="20"/>
        </w:rPr>
      </w:pPr>
      <w:r w:rsidDel="00000000" w:rsidR="00000000" w:rsidRPr="00000000">
        <w:rPr>
          <w:color w:val="000000"/>
          <w:sz w:val="20"/>
          <w:szCs w:val="20"/>
          <w:rtl w:val="0"/>
        </w:rPr>
        <w:t xml:space="preserve">Developed and supported desktop MS Access databases for in-house and external client use.</w:t>
      </w:r>
    </w:p>
    <w:p w:rsidR="00000000" w:rsidDel="00000000" w:rsidP="00000000" w:rsidRDefault="00000000" w:rsidRPr="00000000" w14:paraId="000000DF">
      <w:pPr>
        <w:numPr>
          <w:ilvl w:val="1"/>
          <w:numId w:val="5"/>
        </w:numPr>
        <w:ind w:left="360" w:hanging="360"/>
        <w:jc w:val="both"/>
        <w:rPr>
          <w:color w:val="000000"/>
          <w:sz w:val="20"/>
          <w:szCs w:val="20"/>
        </w:rPr>
      </w:pPr>
      <w:r w:rsidDel="00000000" w:rsidR="00000000" w:rsidRPr="00000000">
        <w:rPr>
          <w:color w:val="000000"/>
          <w:sz w:val="20"/>
          <w:szCs w:val="20"/>
          <w:rtl w:val="0"/>
        </w:rPr>
        <w:t xml:space="preserve">Installed, implemented, and integrated accounting software systems Quick books, Peachtree</w:t>
      </w:r>
    </w:p>
    <w:p w:rsidR="00000000" w:rsidDel="00000000" w:rsidP="00000000" w:rsidRDefault="00000000" w:rsidRPr="00000000" w14:paraId="000000E0">
      <w:pPr>
        <w:numPr>
          <w:ilvl w:val="1"/>
          <w:numId w:val="5"/>
        </w:numPr>
        <w:ind w:left="360" w:hanging="360"/>
        <w:jc w:val="both"/>
        <w:rPr>
          <w:color w:val="000000"/>
          <w:sz w:val="20"/>
          <w:szCs w:val="20"/>
        </w:rPr>
      </w:pPr>
      <w:r w:rsidDel="00000000" w:rsidR="00000000" w:rsidRPr="00000000">
        <w:rPr>
          <w:color w:val="000000"/>
          <w:sz w:val="20"/>
          <w:szCs w:val="20"/>
          <w:rtl w:val="0"/>
        </w:rPr>
        <w:t xml:space="preserve">Assisted in the installation, configuration and support of Microsoft networks and mixed environments.</w:t>
      </w:r>
    </w:p>
    <w:p w:rsidR="00000000" w:rsidDel="00000000" w:rsidP="00000000" w:rsidRDefault="00000000" w:rsidRPr="00000000" w14:paraId="000000E1">
      <w:pPr>
        <w:numPr>
          <w:ilvl w:val="1"/>
          <w:numId w:val="5"/>
        </w:numPr>
        <w:ind w:left="360" w:hanging="360"/>
        <w:jc w:val="both"/>
        <w:rPr>
          <w:color w:val="000000"/>
          <w:sz w:val="20"/>
          <w:szCs w:val="20"/>
        </w:rPr>
      </w:pPr>
      <w:r w:rsidDel="00000000" w:rsidR="00000000" w:rsidRPr="00000000">
        <w:rPr>
          <w:rtl w:val="0"/>
        </w:rPr>
      </w:r>
    </w:p>
    <w:p w:rsidR="00000000" w:rsidDel="00000000" w:rsidP="00000000" w:rsidRDefault="00000000" w:rsidRPr="00000000" w14:paraId="000000E2">
      <w:pPr>
        <w:rPr>
          <w:color w:val="000000"/>
          <w:sz w:val="20"/>
          <w:szCs w:val="20"/>
        </w:rPr>
      </w:pPr>
      <w:r w:rsidDel="00000000" w:rsidR="00000000" w:rsidRPr="00000000">
        <w:rPr>
          <w:color w:val="000000"/>
          <w:sz w:val="20"/>
          <w:szCs w:val="20"/>
          <w:rtl w:val="0"/>
        </w:rPr>
        <w:t xml:space="preserve">Environment: MS-Office Suite 97, MS-Access, MS-Windows NT, Unix Solaris 5.8/8, and SQL Server, Oracle 8i</w:t>
      </w:r>
    </w:p>
    <w:p w:rsidR="00000000" w:rsidDel="00000000" w:rsidP="00000000" w:rsidRDefault="00000000" w:rsidRPr="00000000" w14:paraId="000000E3">
      <w:pPr>
        <w:rPr>
          <w:color w:val="000000"/>
          <w:sz w:val="20"/>
          <w:szCs w:val="20"/>
        </w:rPr>
      </w:pPr>
      <w:r w:rsidDel="00000000" w:rsidR="00000000" w:rsidRPr="00000000">
        <w:rPr>
          <w:rtl w:val="0"/>
        </w:rPr>
      </w:r>
    </w:p>
    <w:p w:rsidR="00000000" w:rsidDel="00000000" w:rsidP="00000000" w:rsidRDefault="00000000" w:rsidRPr="00000000" w14:paraId="000000E4">
      <w:pPr>
        <w:pStyle w:val="Heading2"/>
        <w:rPr>
          <w:b w:val="1"/>
          <w:i w:val="0"/>
          <w:color w:val="000000"/>
          <w:sz w:val="24"/>
          <w:szCs w:val="24"/>
          <w:u w:val="single"/>
        </w:rPr>
      </w:pPr>
      <w:r w:rsidDel="00000000" w:rsidR="00000000" w:rsidRPr="00000000">
        <w:rPr>
          <w:i w:val="0"/>
          <w:color w:val="000000"/>
          <w:sz w:val="24"/>
          <w:szCs w:val="24"/>
          <w:u w:val="single"/>
          <w:rtl w:val="0"/>
        </w:rPr>
        <w:t xml:space="preserve">Education:</w:t>
      </w:r>
      <w:r w:rsidDel="00000000" w:rsidR="00000000" w:rsidRPr="00000000">
        <w:rPr>
          <w:rtl w:val="0"/>
        </w:rPr>
      </w:r>
    </w:p>
    <w:p w:rsidR="00000000" w:rsidDel="00000000" w:rsidP="00000000" w:rsidRDefault="00000000" w:rsidRPr="00000000" w14:paraId="000000E5">
      <w:pPr>
        <w:numPr>
          <w:ilvl w:val="0"/>
          <w:numId w:val="6"/>
        </w:numPr>
        <w:ind w:left="360" w:hanging="360"/>
        <w:rPr>
          <w:color w:val="000000"/>
          <w:sz w:val="20"/>
          <w:szCs w:val="20"/>
        </w:rPr>
      </w:pPr>
      <w:r w:rsidDel="00000000" w:rsidR="00000000" w:rsidRPr="00000000">
        <w:rPr>
          <w:color w:val="000000"/>
          <w:sz w:val="20"/>
          <w:szCs w:val="20"/>
          <w:rtl w:val="0"/>
        </w:rPr>
        <w:t xml:space="preserve">B.S in Computer Science, Bogota Colombia, Santo Thomas University, 1999</w:t>
      </w:r>
    </w:p>
    <w:p w:rsidR="00000000" w:rsidDel="00000000" w:rsidP="00000000" w:rsidRDefault="00000000" w:rsidRPr="00000000" w14:paraId="000000E6">
      <w:pPr>
        <w:numPr>
          <w:ilvl w:val="0"/>
          <w:numId w:val="6"/>
        </w:numPr>
        <w:ind w:left="360" w:hanging="360"/>
        <w:rPr>
          <w:color w:val="000000"/>
          <w:sz w:val="20"/>
          <w:szCs w:val="20"/>
        </w:rPr>
      </w:pPr>
      <w:r w:rsidDel="00000000" w:rsidR="00000000" w:rsidRPr="00000000">
        <w:rPr>
          <w:color w:val="000000"/>
          <w:sz w:val="20"/>
          <w:szCs w:val="20"/>
          <w:rtl w:val="0"/>
        </w:rPr>
        <w:t xml:space="preserve">M.I.S in Computerized Office Systems Specialist, Information Management Systems Analyst, Hi-Tech Business School Miami, FL 2000</w:t>
      </w:r>
    </w:p>
    <w:p w:rsidR="00000000" w:rsidDel="00000000" w:rsidP="00000000" w:rsidRDefault="00000000" w:rsidRPr="00000000" w14:paraId="000000E7">
      <w:pPr>
        <w:rPr>
          <w:color w:val="000000"/>
          <w:sz w:val="20"/>
          <w:szCs w:val="20"/>
        </w:rPr>
      </w:pPr>
      <w:r w:rsidDel="00000000" w:rsidR="00000000" w:rsidRPr="00000000">
        <w:rPr>
          <w:rtl w:val="0"/>
        </w:rPr>
      </w:r>
    </w:p>
    <w:p w:rsidR="00000000" w:rsidDel="00000000" w:rsidP="00000000" w:rsidRDefault="00000000" w:rsidRPr="00000000" w14:paraId="000000E8">
      <w:pPr>
        <w:rPr>
          <w:b w:val="1"/>
          <w:color w:val="000000"/>
          <w:u w:val="single"/>
        </w:rPr>
      </w:pPr>
      <w:r w:rsidDel="00000000" w:rsidR="00000000" w:rsidRPr="00000000">
        <w:rPr>
          <w:b w:val="1"/>
          <w:color w:val="000000"/>
          <w:u w:val="single"/>
          <w:rtl w:val="0"/>
        </w:rPr>
        <w:t xml:space="preserve">Certifications: </w:t>
      </w:r>
    </w:p>
    <w:p w:rsidR="00000000" w:rsidDel="00000000" w:rsidP="00000000" w:rsidRDefault="00000000" w:rsidRPr="00000000" w14:paraId="000000E9">
      <w:pPr>
        <w:numPr>
          <w:ilvl w:val="0"/>
          <w:numId w:val="7"/>
        </w:numPr>
        <w:ind w:left="360" w:hanging="360"/>
        <w:rPr>
          <w:color w:val="000000"/>
          <w:sz w:val="20"/>
          <w:szCs w:val="20"/>
        </w:rPr>
      </w:pPr>
      <w:r w:rsidDel="00000000" w:rsidR="00000000" w:rsidRPr="00000000">
        <w:rPr>
          <w:color w:val="000000"/>
          <w:sz w:val="20"/>
          <w:szCs w:val="20"/>
          <w:rtl w:val="0"/>
        </w:rPr>
        <w:t xml:space="preserve">Oracle OCP (Oracle Certified Professional)</w:t>
      </w:r>
    </w:p>
    <w:p w:rsidR="00000000" w:rsidDel="00000000" w:rsidP="00000000" w:rsidRDefault="00000000" w:rsidRPr="00000000" w14:paraId="000000EA">
      <w:pPr>
        <w:numPr>
          <w:ilvl w:val="0"/>
          <w:numId w:val="7"/>
        </w:numPr>
        <w:ind w:left="360" w:hanging="360"/>
        <w:rPr>
          <w:color w:val="000000"/>
          <w:sz w:val="20"/>
          <w:szCs w:val="20"/>
        </w:rPr>
      </w:pPr>
      <w:r w:rsidDel="00000000" w:rsidR="00000000" w:rsidRPr="00000000">
        <w:rPr>
          <w:color w:val="000000"/>
          <w:sz w:val="20"/>
          <w:szCs w:val="20"/>
          <w:rtl w:val="0"/>
        </w:rPr>
        <w:t xml:space="preserve">Oracle Certified Expert, Oracle Real Application and Grid Infrastructure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numPr>
          <w:ilvl w:val="0"/>
          <w:numId w:val="7"/>
        </w:numPr>
        <w:ind w:left="360" w:hanging="360"/>
        <w:rPr>
          <w:color w:val="000000"/>
          <w:sz w:val="20"/>
          <w:szCs w:val="20"/>
        </w:rPr>
      </w:pPr>
      <w:r w:rsidDel="00000000" w:rsidR="00000000" w:rsidRPr="00000000">
        <w:rPr>
          <w:sz w:val="20"/>
          <w:szCs w:val="20"/>
          <w:rtl w:val="0"/>
        </w:rPr>
        <w:t xml:space="preserve">Oracle Exadata Certified Implementation Specialist</w:t>
      </w:r>
      <w:r w:rsidDel="00000000" w:rsidR="00000000" w:rsidRPr="00000000">
        <w:rPr>
          <w:rtl w:val="0"/>
        </w:rPr>
      </w:r>
    </w:p>
    <w:p w:rsidR="00000000" w:rsidDel="00000000" w:rsidP="00000000" w:rsidRDefault="00000000" w:rsidRPr="00000000" w14:paraId="000000EC">
      <w:pPr>
        <w:numPr>
          <w:ilvl w:val="0"/>
          <w:numId w:val="7"/>
        </w:numPr>
        <w:ind w:left="360" w:hanging="360"/>
        <w:rPr>
          <w:color w:val="000000"/>
          <w:sz w:val="20"/>
          <w:szCs w:val="20"/>
        </w:rPr>
      </w:pPr>
      <w:r w:rsidDel="00000000" w:rsidR="00000000" w:rsidRPr="00000000">
        <w:rPr>
          <w:color w:val="000000"/>
          <w:sz w:val="20"/>
          <w:szCs w:val="20"/>
          <w:rtl w:val="0"/>
        </w:rPr>
        <w:t xml:space="preserve">Oracle Certified Implementation RAC Specialist</w:t>
      </w:r>
    </w:p>
    <w:p w:rsidR="00000000" w:rsidDel="00000000" w:rsidP="00000000" w:rsidRDefault="00000000" w:rsidRPr="00000000" w14:paraId="000000ED">
      <w:pPr>
        <w:numPr>
          <w:ilvl w:val="0"/>
          <w:numId w:val="7"/>
        </w:numPr>
        <w:ind w:left="360" w:hanging="360"/>
        <w:rPr>
          <w:color w:val="000000"/>
          <w:sz w:val="20"/>
          <w:szCs w:val="20"/>
        </w:rPr>
      </w:pPr>
      <w:r w:rsidDel="00000000" w:rsidR="00000000" w:rsidRPr="00000000">
        <w:rPr>
          <w:color w:val="000000"/>
          <w:sz w:val="20"/>
          <w:szCs w:val="20"/>
          <w:rtl w:val="0"/>
        </w:rPr>
        <w:t xml:space="preserve">Oracle Certified Partner Network Certified Specialist </w:t>
      </w:r>
    </w:p>
    <w:p w:rsidR="00000000" w:rsidDel="00000000" w:rsidP="00000000" w:rsidRDefault="00000000" w:rsidRPr="00000000" w14:paraId="000000EE">
      <w:pPr>
        <w:numPr>
          <w:ilvl w:val="0"/>
          <w:numId w:val="7"/>
        </w:numPr>
        <w:ind w:left="360" w:hanging="360"/>
        <w:rPr>
          <w:color w:val="000000"/>
          <w:sz w:val="20"/>
          <w:szCs w:val="20"/>
        </w:rPr>
      </w:pPr>
      <w:r w:rsidDel="00000000" w:rsidR="00000000" w:rsidRPr="00000000">
        <w:rPr>
          <w:color w:val="000000"/>
          <w:sz w:val="20"/>
          <w:szCs w:val="20"/>
          <w:rtl w:val="0"/>
        </w:rPr>
        <w:t xml:space="preserve">CompuTIA Security+ in progress</w:t>
      </w:r>
    </w:p>
    <w:p w:rsidR="00000000" w:rsidDel="00000000" w:rsidP="00000000" w:rsidRDefault="00000000" w:rsidRPr="00000000" w14:paraId="000000EF">
      <w:pPr>
        <w:numPr>
          <w:ilvl w:val="0"/>
          <w:numId w:val="7"/>
        </w:numPr>
        <w:ind w:left="360" w:hanging="360"/>
        <w:rPr>
          <w:color w:val="000000"/>
          <w:sz w:val="20"/>
          <w:szCs w:val="20"/>
        </w:rPr>
      </w:pPr>
      <w:r w:rsidDel="00000000" w:rsidR="00000000" w:rsidRPr="00000000">
        <w:rPr>
          <w:color w:val="000000"/>
          <w:sz w:val="20"/>
          <w:szCs w:val="20"/>
          <w:rtl w:val="0"/>
        </w:rPr>
        <w:t xml:space="preserve">Oracle GoldenGate 12c in progress</w:t>
      </w:r>
    </w:p>
    <w:p w:rsidR="00000000" w:rsidDel="00000000" w:rsidP="00000000" w:rsidRDefault="00000000" w:rsidRPr="00000000" w14:paraId="000000F0">
      <w:pPr>
        <w:numPr>
          <w:ilvl w:val="0"/>
          <w:numId w:val="7"/>
        </w:numPr>
        <w:ind w:left="360" w:hanging="360"/>
        <w:rPr>
          <w:color w:val="000000"/>
          <w:sz w:val="20"/>
          <w:szCs w:val="20"/>
        </w:rPr>
      </w:pPr>
      <w:r w:rsidDel="00000000" w:rsidR="00000000" w:rsidRPr="00000000">
        <w:rPr>
          <w:color w:val="000000"/>
          <w:sz w:val="20"/>
          <w:szCs w:val="20"/>
          <w:rtl w:val="0"/>
        </w:rPr>
        <w:t xml:space="preserve">Oracle Data Integration 12c in progress</w:t>
      </w:r>
    </w:p>
    <w:p w:rsidR="00000000" w:rsidDel="00000000" w:rsidP="00000000" w:rsidRDefault="00000000" w:rsidRPr="00000000" w14:paraId="000000F1">
      <w:pPr>
        <w:numPr>
          <w:ilvl w:val="0"/>
          <w:numId w:val="7"/>
        </w:numPr>
        <w:ind w:left="360" w:hanging="360"/>
        <w:rPr>
          <w:color w:val="000000"/>
          <w:sz w:val="20"/>
          <w:szCs w:val="20"/>
        </w:rPr>
      </w:pPr>
      <w:r w:rsidDel="00000000" w:rsidR="00000000" w:rsidRPr="00000000">
        <w:rPr>
          <w:rtl w:val="0"/>
        </w:rPr>
      </w:r>
    </w:p>
    <w:p w:rsidR="00000000" w:rsidDel="00000000" w:rsidP="00000000" w:rsidRDefault="00000000" w:rsidRPr="00000000" w14:paraId="000000F2">
      <w:pPr>
        <w:rPr>
          <w:color w:val="000000"/>
          <w:sz w:val="20"/>
          <w:szCs w:val="20"/>
        </w:rPr>
      </w:pPr>
      <w:r w:rsidDel="00000000" w:rsidR="00000000" w:rsidRPr="00000000">
        <w:rPr>
          <w:rtl w:val="0"/>
        </w:rPr>
      </w:r>
    </w:p>
    <w:p w:rsidR="00000000" w:rsidDel="00000000" w:rsidP="00000000" w:rsidRDefault="00000000" w:rsidRPr="00000000" w14:paraId="000000F3">
      <w:pPr>
        <w:pStyle w:val="Heading2"/>
        <w:rPr>
          <w:i w:val="0"/>
          <w:color w:val="000000"/>
          <w:sz w:val="24"/>
          <w:szCs w:val="24"/>
          <w:u w:val="single"/>
        </w:rPr>
      </w:pPr>
      <w:r w:rsidDel="00000000" w:rsidR="00000000" w:rsidRPr="00000000">
        <w:rPr>
          <w:i w:val="0"/>
          <w:color w:val="000000"/>
          <w:sz w:val="24"/>
          <w:szCs w:val="24"/>
          <w:u w:val="single"/>
          <w:rtl w:val="0"/>
        </w:rPr>
        <w:t xml:space="preserve">Training:</w:t>
      </w:r>
    </w:p>
    <w:p w:rsidR="00000000" w:rsidDel="00000000" w:rsidP="00000000" w:rsidRDefault="00000000" w:rsidRPr="00000000" w14:paraId="000000F4">
      <w:pPr>
        <w:numPr>
          <w:ilvl w:val="0"/>
          <w:numId w:val="7"/>
        </w:numPr>
        <w:ind w:left="360" w:hanging="360"/>
        <w:jc w:val="both"/>
        <w:rPr/>
      </w:pPr>
      <w:r w:rsidDel="00000000" w:rsidR="00000000" w:rsidRPr="00000000">
        <w:rPr>
          <w:rtl w:val="0"/>
        </w:rPr>
        <w:t xml:space="preserve">Big data Cloud: Apache Cassandra, Apache Spark, Scala, AWS RDS, S3</w:t>
      </w:r>
    </w:p>
    <w:p w:rsidR="00000000" w:rsidDel="00000000" w:rsidP="00000000" w:rsidRDefault="00000000" w:rsidRPr="00000000" w14:paraId="000000F5">
      <w:pPr>
        <w:numPr>
          <w:ilvl w:val="0"/>
          <w:numId w:val="7"/>
        </w:numPr>
        <w:ind w:left="360" w:hanging="360"/>
        <w:jc w:val="both"/>
        <w:rPr/>
      </w:pPr>
      <w:r w:rsidDel="00000000" w:rsidR="00000000" w:rsidRPr="00000000">
        <w:rPr>
          <w:color w:val="000000"/>
          <w:sz w:val="20"/>
          <w:szCs w:val="20"/>
          <w:rtl w:val="0"/>
        </w:rPr>
        <w:t xml:space="preserve">Oracle: Exadata Implementation and Administration; Oracle Apps Implementation of all modules within the E-Business suite, Discoverer Administration, Discoverer for End Users, Database Administration, Database Performance Tuning, Database Backup &amp; Recovery, Oracle Grid Control, JDeveloper9i</w:t>
      </w:r>
      <w:r w:rsidDel="00000000" w:rsidR="00000000" w:rsidRPr="00000000">
        <w:rPr>
          <w:rtl w:val="0"/>
        </w:rPr>
      </w:r>
    </w:p>
    <w:p w:rsidR="00000000" w:rsidDel="00000000" w:rsidP="00000000" w:rsidRDefault="00000000" w:rsidRPr="00000000" w14:paraId="000000F6">
      <w:pPr>
        <w:numPr>
          <w:ilvl w:val="0"/>
          <w:numId w:val="7"/>
        </w:numPr>
        <w:ind w:left="360" w:hanging="360"/>
        <w:jc w:val="both"/>
        <w:rPr/>
      </w:pPr>
      <w:r w:rsidDel="00000000" w:rsidR="00000000" w:rsidRPr="00000000">
        <w:rPr>
          <w:color w:val="000000"/>
          <w:sz w:val="20"/>
          <w:szCs w:val="20"/>
          <w:rtl w:val="0"/>
        </w:rPr>
        <w:t xml:space="preserve">Microsoft: MS SQL Server MS Visio; MS Excel advance data loads, DTS Warehouse and Data conversion</w:t>
      </w:r>
      <w:r w:rsidDel="00000000" w:rsidR="00000000" w:rsidRPr="00000000">
        <w:rPr>
          <w:rtl w:val="0"/>
        </w:rPr>
      </w:r>
    </w:p>
    <w:p w:rsidR="00000000" w:rsidDel="00000000" w:rsidP="00000000" w:rsidRDefault="00000000" w:rsidRPr="00000000" w14:paraId="000000F7">
      <w:pPr>
        <w:numPr>
          <w:ilvl w:val="0"/>
          <w:numId w:val="7"/>
        </w:numPr>
        <w:ind w:left="360" w:hanging="360"/>
        <w:jc w:val="both"/>
        <w:rPr>
          <w:color w:val="000000"/>
          <w:sz w:val="20"/>
          <w:szCs w:val="20"/>
        </w:rPr>
      </w:pPr>
      <w:r w:rsidDel="00000000" w:rsidR="00000000" w:rsidRPr="00000000">
        <w:rPr>
          <w:color w:val="000000"/>
          <w:sz w:val="20"/>
          <w:szCs w:val="20"/>
          <w:rtl w:val="0"/>
        </w:rPr>
        <w:t xml:space="preserve">Computer Associates: Erwin, Toad, Crystal Reports.</w:t>
      </w:r>
    </w:p>
    <w:p w:rsidR="00000000" w:rsidDel="00000000" w:rsidP="00000000" w:rsidRDefault="00000000" w:rsidRPr="00000000" w14:paraId="000000F8">
      <w:pPr>
        <w:numPr>
          <w:ilvl w:val="0"/>
          <w:numId w:val="7"/>
        </w:numPr>
        <w:ind w:left="360" w:hanging="360"/>
        <w:jc w:val="both"/>
        <w:rPr>
          <w:color w:val="000000"/>
          <w:sz w:val="20"/>
          <w:szCs w:val="20"/>
        </w:rPr>
      </w:pPr>
      <w:r w:rsidDel="00000000" w:rsidR="00000000" w:rsidRPr="00000000">
        <w:rPr>
          <w:color w:val="000000"/>
          <w:sz w:val="20"/>
          <w:szCs w:val="20"/>
          <w:rtl w:val="0"/>
        </w:rPr>
        <w:t xml:space="preserve">Operating Systems: Sun Solaris, IBM AIX 5.X, HP-UX 11i, Red Hat, SuSe/Novell MS Server, MS Windows NT Server</w:t>
      </w:r>
    </w:p>
    <w:p w:rsidR="00000000" w:rsidDel="00000000" w:rsidP="00000000" w:rsidRDefault="00000000" w:rsidRPr="00000000" w14:paraId="000000F9">
      <w:pPr>
        <w:numPr>
          <w:ilvl w:val="0"/>
          <w:numId w:val="7"/>
        </w:numPr>
        <w:ind w:left="360" w:hanging="360"/>
        <w:jc w:val="both"/>
        <w:rPr>
          <w:color w:val="000000"/>
          <w:sz w:val="20"/>
          <w:szCs w:val="20"/>
        </w:rPr>
      </w:pPr>
      <w:r w:rsidDel="00000000" w:rsidR="00000000" w:rsidRPr="00000000">
        <w:rPr>
          <w:color w:val="000000"/>
          <w:sz w:val="20"/>
          <w:szCs w:val="20"/>
          <w:rtl w:val="0"/>
        </w:rPr>
        <w:t xml:space="preserve">Other: Secure CRT, TOAD, Putty; DataJunction, PostgreSQL, GoldenGate, SharePlex, Veritas Cluster Ware</w:t>
      </w:r>
    </w:p>
    <w:p w:rsidR="00000000" w:rsidDel="00000000" w:rsidP="00000000" w:rsidRDefault="00000000" w:rsidRPr="00000000" w14:paraId="000000FA">
      <w:pPr>
        <w:rPr>
          <w:color w:val="000000"/>
          <w:sz w:val="20"/>
          <w:szCs w:val="20"/>
        </w:rPr>
      </w:pPr>
      <w:r w:rsidDel="00000000" w:rsidR="00000000" w:rsidRPr="00000000">
        <w:rPr>
          <w:rtl w:val="0"/>
        </w:rPr>
      </w:r>
    </w:p>
    <w:p w:rsidR="00000000" w:rsidDel="00000000" w:rsidP="00000000" w:rsidRDefault="00000000" w:rsidRPr="00000000" w14:paraId="000000FB">
      <w:pPr>
        <w:rPr>
          <w:color w:val="000000"/>
          <w:sz w:val="20"/>
          <w:szCs w:val="20"/>
        </w:rPr>
      </w:pPr>
      <w:r w:rsidDel="00000000" w:rsidR="00000000" w:rsidRPr="00000000">
        <w:rPr>
          <w:b w:val="1"/>
          <w:color w:val="000000"/>
          <w:u w:val="single"/>
          <w:rtl w:val="0"/>
        </w:rPr>
        <w:t xml:space="preserve">Work Status:</w:t>
      </w:r>
      <w:r w:rsidDel="00000000" w:rsidR="00000000" w:rsidRPr="00000000">
        <w:rPr>
          <w:color w:val="000000"/>
          <w:sz w:val="20"/>
          <w:szCs w:val="20"/>
          <w:rtl w:val="0"/>
        </w:rPr>
        <w:t xml:space="preserve"> US Citizen</w:t>
      </w:r>
    </w:p>
    <w:p w:rsidR="00000000" w:rsidDel="00000000" w:rsidP="00000000" w:rsidRDefault="00000000" w:rsidRPr="00000000" w14:paraId="000000FC">
      <w:pPr>
        <w:rPr>
          <w:b w:val="1"/>
          <w:color w:val="000000"/>
          <w:sz w:val="20"/>
          <w:szCs w:val="20"/>
        </w:rPr>
      </w:pPr>
      <w:r w:rsidDel="00000000" w:rsidR="00000000" w:rsidRPr="00000000">
        <w:rPr>
          <w:rtl w:val="0"/>
        </w:rPr>
      </w:r>
    </w:p>
    <w:p w:rsidR="00000000" w:rsidDel="00000000" w:rsidP="00000000" w:rsidRDefault="00000000" w:rsidRPr="00000000" w14:paraId="000000FD">
      <w:pPr>
        <w:rPr>
          <w:color w:val="000000"/>
          <w:u w:val="single"/>
        </w:rPr>
      </w:pPr>
      <w:r w:rsidDel="00000000" w:rsidR="00000000" w:rsidRPr="00000000">
        <w:rPr>
          <w:b w:val="1"/>
          <w:color w:val="000000"/>
          <w:u w:val="single"/>
          <w:rtl w:val="0"/>
        </w:rPr>
        <w:t xml:space="preserve">Clearances:</w:t>
      </w:r>
      <w:r w:rsidDel="00000000" w:rsidR="00000000" w:rsidRPr="00000000">
        <w:rPr>
          <w:color w:val="000000"/>
          <w:u w:val="single"/>
          <w:rtl w:val="0"/>
        </w:rPr>
        <w:t xml:space="preserve"> </w:t>
      </w:r>
    </w:p>
    <w:p w:rsidR="00000000" w:rsidDel="00000000" w:rsidP="00000000" w:rsidRDefault="00000000" w:rsidRPr="00000000" w14:paraId="000000FE">
      <w:pPr>
        <w:rPr>
          <w:color w:val="000000"/>
          <w:sz w:val="20"/>
          <w:szCs w:val="20"/>
        </w:rPr>
      </w:pPr>
      <w:r w:rsidDel="00000000" w:rsidR="00000000" w:rsidRPr="00000000">
        <w:rPr>
          <w:color w:val="000000"/>
          <w:sz w:val="20"/>
          <w:szCs w:val="20"/>
          <w:rtl w:val="0"/>
        </w:rPr>
        <w:t xml:space="preserve">Federal MBI Office of Personnel Management</w:t>
      </w:r>
    </w:p>
    <w:p w:rsidR="00000000" w:rsidDel="00000000" w:rsidP="00000000" w:rsidRDefault="00000000" w:rsidRPr="00000000" w14:paraId="000000FF">
      <w:pPr>
        <w:rPr>
          <w:color w:val="000000"/>
          <w:sz w:val="20"/>
          <w:szCs w:val="20"/>
        </w:rPr>
      </w:pPr>
      <w:r w:rsidDel="00000000" w:rsidR="00000000" w:rsidRPr="00000000">
        <w:rPr>
          <w:color w:val="000000"/>
          <w:sz w:val="20"/>
          <w:szCs w:val="20"/>
          <w:rtl w:val="0"/>
        </w:rPr>
        <w:t xml:space="preserve">New York Police Department</w:t>
      </w:r>
    </w:p>
    <w:p w:rsidR="00000000" w:rsidDel="00000000" w:rsidP="00000000" w:rsidRDefault="00000000" w:rsidRPr="00000000" w14:paraId="00000100">
      <w:pPr>
        <w:rPr>
          <w:color w:val="000000"/>
          <w:sz w:val="20"/>
          <w:szCs w:val="20"/>
        </w:rPr>
      </w:pPr>
      <w:r w:rsidDel="00000000" w:rsidR="00000000" w:rsidRPr="00000000">
        <w:rPr>
          <w:rtl w:val="0"/>
        </w:rPr>
      </w:r>
    </w:p>
    <w:p w:rsidR="00000000" w:rsidDel="00000000" w:rsidP="00000000" w:rsidRDefault="00000000" w:rsidRPr="00000000" w14:paraId="00000101">
      <w:pPr>
        <w:rPr>
          <w:color w:val="000000"/>
          <w:sz w:val="20"/>
          <w:szCs w:val="20"/>
        </w:rPr>
      </w:pPr>
      <w:r w:rsidDel="00000000" w:rsidR="00000000" w:rsidRPr="00000000">
        <w:rPr>
          <w:b w:val="1"/>
          <w:color w:val="000000"/>
          <w:u w:val="single"/>
          <w:rtl w:val="0"/>
        </w:rPr>
        <w:t xml:space="preserve">Spoken Languages:</w:t>
      </w:r>
      <w:r w:rsidDel="00000000" w:rsidR="00000000" w:rsidRPr="00000000">
        <w:rPr>
          <w:rtl w:val="0"/>
        </w:rPr>
      </w:r>
    </w:p>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English, Spanish, Italian, Arabic (Learning) with some counter terrorism emerging dialects</w:t>
      </w:r>
    </w:p>
    <w:p w:rsidR="00000000" w:rsidDel="00000000" w:rsidP="00000000" w:rsidRDefault="00000000" w:rsidRPr="00000000" w14:paraId="00000103">
      <w:pPr>
        <w:rPr>
          <w:color w:val="000000"/>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color w:val="000000"/>
          <w:sz w:val="20"/>
          <w:szCs w:val="20"/>
          <w:rtl w:val="0"/>
        </w:rPr>
        <w:t xml:space="preserve">Basic hearing understanding and able to communicate other languages: German, </w:t>
      </w:r>
      <w:r w:rsidDel="00000000" w:rsidR="00000000" w:rsidRPr="00000000">
        <w:rPr>
          <w:sz w:val="20"/>
          <w:szCs w:val="20"/>
          <w:rtl w:val="0"/>
        </w:rPr>
        <w:t xml:space="preserve">Portuguese, French</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color w:val="000000"/>
          <w:sz w:val="20"/>
          <w:szCs w:val="20"/>
        </w:rPr>
      </w:pPr>
      <w:r w:rsidDel="00000000" w:rsidR="00000000" w:rsidRPr="00000000">
        <w:rPr>
          <w:rtl w:val="0"/>
        </w:rPr>
      </w:r>
    </w:p>
    <w:sectPr>
      <w:headerReference r:id="rId6" w:type="default"/>
      <w:headerReference r:id="rId7" w:type="first"/>
      <w:headerReference r:id="rId8" w:type="even"/>
      <w:pgSz w:h="15840" w:w="12240"/>
      <w:pgMar w:bottom="1296" w:top="1260" w:left="1080" w:right="1080" w:header="432" w:footer="53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
      <w:lvlJc w:val="left"/>
      <w:pPr>
        <w:ind w:left="360" w:hanging="360"/>
      </w:pPr>
      <w:rPr>
        <w:rFonts w:ascii="Noto Sans Symbols" w:cs="Noto Sans Symbols" w:eastAsia="Noto Sans Symbols" w:hAnsi="Noto Sans Symbols"/>
      </w:rPr>
    </w:lvl>
    <w:lvl w:ilvl="1">
      <w:start w:val="1"/>
      <w:numFmt w:val="decimal"/>
      <w:lvlText w:val="o"/>
      <w:lvlJc w:val="left"/>
      <w:pPr>
        <w:ind w:left="720" w:hanging="360"/>
      </w:pPr>
      <w:rPr>
        <w:rFonts w:ascii="Courier New" w:cs="Courier New" w:eastAsia="Courier New" w:hAnsi="Courier New"/>
      </w:rPr>
    </w:lvl>
    <w:lvl w:ilvl="2">
      <w:start w:val="1"/>
      <w:numFmt w:val="decimal"/>
      <w:lvlText w:val=""/>
      <w:lvlJc w:val="left"/>
      <w:pPr>
        <w:ind w:left="1080" w:hanging="360"/>
      </w:pPr>
      <w:rPr>
        <w:rFonts w:ascii="Noto Sans Symbols" w:cs="Noto Sans Symbols" w:eastAsia="Noto Sans Symbols" w:hAnsi="Noto Sans Symbols"/>
      </w:rPr>
    </w:lvl>
    <w:lvl w:ilvl="3">
      <w:start w:val="1"/>
      <w:numFmt w:val="decimal"/>
      <w:lvlText w:val=""/>
      <w:lvlJc w:val="left"/>
      <w:pPr>
        <w:ind w:left="1440" w:hanging="360"/>
      </w:pPr>
      <w:rPr>
        <w:rFonts w:ascii="Noto Sans Symbols" w:cs="Noto Sans Symbols" w:eastAsia="Noto Sans Symbols" w:hAnsi="Noto Sans Symbols"/>
      </w:rPr>
    </w:lvl>
    <w:lvl w:ilvl="4">
      <w:start w:val="1"/>
      <w:numFmt w:val="decimal"/>
      <w:lvlText w:val="o"/>
      <w:lvlJc w:val="left"/>
      <w:pPr>
        <w:ind w:left="1800" w:hanging="360"/>
      </w:pPr>
      <w:rPr>
        <w:rFonts w:ascii="Courier New" w:cs="Courier New" w:eastAsia="Courier New" w:hAnsi="Courier New"/>
      </w:rPr>
    </w:lvl>
    <w:lvl w:ilvl="5">
      <w:start w:val="1"/>
      <w:numFmt w:val="decimal"/>
      <w:lvlText w:val=""/>
      <w:lvlJc w:val="left"/>
      <w:pPr>
        <w:ind w:left="2160" w:hanging="360"/>
      </w:pPr>
      <w:rPr>
        <w:rFonts w:ascii="Noto Sans Symbols" w:cs="Noto Sans Symbols" w:eastAsia="Noto Sans Symbols" w:hAnsi="Noto Sans Symbols"/>
      </w:rPr>
    </w:lvl>
    <w:lvl w:ilvl="6">
      <w:start w:val="1"/>
      <w:numFmt w:val="decimal"/>
      <w:lvlText w:val=""/>
      <w:lvlJc w:val="left"/>
      <w:pPr>
        <w:ind w:left="2520" w:hanging="360"/>
      </w:pPr>
      <w:rPr>
        <w:rFonts w:ascii="Noto Sans Symbols" w:cs="Noto Sans Symbols" w:eastAsia="Noto Sans Symbols" w:hAnsi="Noto Sans Symbols"/>
      </w:rPr>
    </w:lvl>
    <w:lvl w:ilvl="7">
      <w:start w:val="1"/>
      <w:numFmt w:val="decimal"/>
      <w:lvlText w:val="o"/>
      <w:lvlJc w:val="left"/>
      <w:pPr>
        <w:ind w:left="2880" w:hanging="360"/>
      </w:pPr>
      <w:rPr>
        <w:rFonts w:ascii="Courier New" w:cs="Courier New" w:eastAsia="Courier New" w:hAnsi="Courier New"/>
      </w:rPr>
    </w:lvl>
    <w:lvl w:ilvl="8">
      <w:start w:val="1"/>
      <w:numFmt w:val="decimal"/>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i w:val="1"/>
      <w:sz w:val="22"/>
      <w:szCs w:val="22"/>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pBdr>
        <w:bottom w:color="000000" w:space="1" w:sz="6" w:val="single"/>
      </w:pBdr>
      <w:ind w:firstLine="360"/>
    </w:pPr>
    <w:rPr>
      <w:i w:val="1"/>
      <w:sz w:val="22"/>
      <w:szCs w:val="22"/>
      <w:u w:val="single"/>
    </w:rPr>
  </w:style>
  <w:style w:type="paragraph" w:styleId="Heading5">
    <w:name w:val="heading 5"/>
    <w:basedOn w:val="Normal"/>
    <w:next w:val="Normal"/>
    <w:pPr>
      <w:keepNext w:val="1"/>
      <w:ind w:firstLine="360"/>
    </w:pPr>
    <w:rPr>
      <w:b w:val="1"/>
      <w:sz w:val="20"/>
      <w:szCs w:val="20"/>
      <w:u w:val="single"/>
    </w:rPr>
  </w:style>
  <w:style w:type="paragraph" w:styleId="Heading6">
    <w:name w:val="heading 6"/>
    <w:basedOn w:val="Normal"/>
    <w:next w:val="Normal"/>
    <w:pPr>
      <w:keepNext w:val="1"/>
    </w:pPr>
    <w:rPr>
      <w:b w:val="1"/>
      <w:i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