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A4C12" w14:textId="3A9987E6" w:rsidR="00965201" w:rsidRPr="00420F8F" w:rsidRDefault="000D19D7" w:rsidP="002909B9">
      <w:pPr>
        <w:spacing w:line="276" w:lineRule="auto"/>
        <w:rPr>
          <w:rFonts w:ascii="Times New Roman" w:hAnsi="Times New Roman" w:cs="Times New Roman"/>
        </w:rPr>
      </w:pPr>
      <w:r w:rsidRPr="00420F8F">
        <w:rPr>
          <w:rFonts w:ascii="Times New Roman" w:hAnsi="Times New Roman" w:cs="Times New Roman"/>
          <w:noProof/>
        </w:rPr>
        <w:drawing>
          <wp:anchor distT="0" distB="0" distL="114300" distR="114300" simplePos="0" relativeHeight="251658241" behindDoc="0" locked="0" layoutInCell="1" allowOverlap="1" wp14:anchorId="77D0D44E" wp14:editId="611DB81D">
            <wp:simplePos x="0" y="0"/>
            <wp:positionH relativeFrom="margin">
              <wp:align>left</wp:align>
            </wp:positionH>
            <wp:positionV relativeFrom="paragraph">
              <wp:posOffset>-9771</wp:posOffset>
            </wp:positionV>
            <wp:extent cx="1013537" cy="1026367"/>
            <wp:effectExtent l="0" t="0" r="0" b="2540"/>
            <wp:wrapNone/>
            <wp:docPr id="1604323410" name="Picture 1604323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23410" name="Picture 1604323410"/>
                    <pic:cNvPicPr/>
                  </pic:nvPicPr>
                  <pic:blipFill rotWithShape="1">
                    <a:blip r:embed="rId8" cstate="print">
                      <a:alphaModFix amt="68000"/>
                      <a:extLst>
                        <a:ext uri="{28A0092B-C50C-407E-A947-70E740481C1C}">
                          <a14:useLocalDpi xmlns:a14="http://schemas.microsoft.com/office/drawing/2010/main" val="0"/>
                        </a:ext>
                      </a:extLst>
                    </a:blip>
                    <a:srcRect l="12576" t="9509" r="11043" b="15338"/>
                    <a:stretch/>
                  </pic:blipFill>
                  <pic:spPr bwMode="auto">
                    <a:xfrm>
                      <a:off x="0" y="0"/>
                      <a:ext cx="1013537" cy="1026367"/>
                    </a:xfrm>
                    <a:prstGeom prst="ellipse">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8240" behindDoc="1" locked="0" layoutInCell="1" allowOverlap="1" wp14:anchorId="54D7CA4C" wp14:editId="157A06DF">
            <wp:simplePos x="0" y="0"/>
            <wp:positionH relativeFrom="page">
              <wp:align>right</wp:align>
            </wp:positionH>
            <wp:positionV relativeFrom="paragraph">
              <wp:posOffset>-428625</wp:posOffset>
            </wp:positionV>
            <wp:extent cx="7753350" cy="10010775"/>
            <wp:effectExtent l="0" t="0" r="0" b="9525"/>
            <wp:wrapNone/>
            <wp:docPr id="996284762" name="Picture 99628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3350" cy="10010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A6659" w14:textId="38BA1EFF" w:rsidR="00965201" w:rsidRPr="00420F8F" w:rsidRDefault="00965201" w:rsidP="002909B9">
      <w:pPr>
        <w:spacing w:line="276" w:lineRule="auto"/>
        <w:rPr>
          <w:rFonts w:ascii="Times New Roman" w:hAnsi="Times New Roman" w:cs="Times New Roman"/>
        </w:rPr>
      </w:pPr>
    </w:p>
    <w:p w14:paraId="55EF8811" w14:textId="42D52A7A" w:rsidR="00965201" w:rsidRPr="00420F8F" w:rsidRDefault="00965201" w:rsidP="002909B9">
      <w:pPr>
        <w:spacing w:line="276" w:lineRule="auto"/>
        <w:rPr>
          <w:rFonts w:ascii="Times New Roman" w:hAnsi="Times New Roman" w:cs="Times New Roman"/>
        </w:rPr>
      </w:pPr>
    </w:p>
    <w:p w14:paraId="71069AC2" w14:textId="318A8124" w:rsidR="00965201" w:rsidRPr="00420F8F" w:rsidRDefault="00965201" w:rsidP="002909B9">
      <w:pPr>
        <w:spacing w:line="276" w:lineRule="auto"/>
        <w:rPr>
          <w:rFonts w:ascii="Times New Roman" w:hAnsi="Times New Roman" w:cs="Times New Roman"/>
        </w:rPr>
      </w:pPr>
    </w:p>
    <w:p w14:paraId="7B0563BC" w14:textId="51397069" w:rsidR="00965201" w:rsidRPr="00420F8F" w:rsidRDefault="00965201" w:rsidP="002909B9">
      <w:pPr>
        <w:spacing w:line="276" w:lineRule="auto"/>
        <w:jc w:val="center"/>
        <w:rPr>
          <w:rFonts w:ascii="Times New Roman" w:hAnsi="Times New Roman" w:cs="Times New Roman"/>
        </w:rPr>
      </w:pPr>
    </w:p>
    <w:p w14:paraId="761A5A09" w14:textId="77777777" w:rsidR="00B63B7D" w:rsidRPr="00420F8F" w:rsidRDefault="00B63B7D" w:rsidP="002909B9">
      <w:pPr>
        <w:spacing w:line="276" w:lineRule="auto"/>
        <w:jc w:val="center"/>
        <w:rPr>
          <w:rFonts w:ascii="Times New Roman" w:hAnsi="Times New Roman" w:cs="Times New Roman"/>
          <w:b/>
          <w:bCs/>
          <w:sz w:val="36"/>
          <w:szCs w:val="36"/>
        </w:rPr>
      </w:pPr>
    </w:p>
    <w:p w14:paraId="6186628D" w14:textId="77777777" w:rsidR="00B63B7D" w:rsidRPr="00420F8F" w:rsidRDefault="00B63B7D" w:rsidP="002909B9">
      <w:pPr>
        <w:spacing w:line="276" w:lineRule="auto"/>
        <w:jc w:val="center"/>
        <w:rPr>
          <w:rFonts w:ascii="Times New Roman" w:hAnsi="Times New Roman" w:cs="Times New Roman"/>
          <w:b/>
          <w:bCs/>
          <w:sz w:val="36"/>
          <w:szCs w:val="36"/>
        </w:rPr>
      </w:pPr>
    </w:p>
    <w:p w14:paraId="6DCD5BB3" w14:textId="77777777" w:rsidR="00B63B7D" w:rsidRPr="00420F8F" w:rsidRDefault="00B63B7D" w:rsidP="002909B9">
      <w:pPr>
        <w:spacing w:line="276" w:lineRule="auto"/>
        <w:jc w:val="center"/>
        <w:rPr>
          <w:rFonts w:ascii="Times New Roman" w:hAnsi="Times New Roman" w:cs="Times New Roman"/>
          <w:b/>
          <w:bCs/>
          <w:sz w:val="36"/>
          <w:szCs w:val="36"/>
        </w:rPr>
      </w:pPr>
    </w:p>
    <w:p w14:paraId="166AE44A" w14:textId="77777777" w:rsidR="00B63B7D" w:rsidRPr="00420F8F" w:rsidRDefault="00B63B7D" w:rsidP="002909B9">
      <w:pPr>
        <w:spacing w:line="276" w:lineRule="auto"/>
        <w:jc w:val="center"/>
        <w:rPr>
          <w:rFonts w:ascii="Times New Roman" w:hAnsi="Times New Roman" w:cs="Times New Roman"/>
          <w:b/>
          <w:bCs/>
          <w:sz w:val="36"/>
          <w:szCs w:val="36"/>
        </w:rPr>
      </w:pPr>
    </w:p>
    <w:p w14:paraId="1ED8D49C" w14:textId="77777777" w:rsidR="00B63B7D" w:rsidRPr="00420F8F" w:rsidRDefault="00B63B7D" w:rsidP="002909B9">
      <w:pPr>
        <w:spacing w:line="276" w:lineRule="auto"/>
        <w:jc w:val="center"/>
        <w:rPr>
          <w:rFonts w:ascii="Times New Roman" w:hAnsi="Times New Roman" w:cs="Times New Roman"/>
          <w:b/>
          <w:bCs/>
          <w:sz w:val="36"/>
          <w:szCs w:val="36"/>
        </w:rPr>
      </w:pPr>
    </w:p>
    <w:p w14:paraId="18A007FF" w14:textId="2A4910A1" w:rsidR="00B63B7D" w:rsidRPr="00420F8F" w:rsidRDefault="00B63B7D" w:rsidP="002909B9">
      <w:pPr>
        <w:spacing w:line="276" w:lineRule="auto"/>
        <w:jc w:val="center"/>
        <w:rPr>
          <w:rFonts w:ascii="Times New Roman" w:hAnsi="Times New Roman" w:cs="Times New Roman"/>
          <w:b/>
          <w:bCs/>
          <w:sz w:val="36"/>
          <w:szCs w:val="36"/>
        </w:rPr>
      </w:pPr>
    </w:p>
    <w:p w14:paraId="53E26143" w14:textId="4BB225DF" w:rsidR="00A03EEF" w:rsidRPr="00420F8F" w:rsidRDefault="00A03EEF" w:rsidP="002909B9">
      <w:pPr>
        <w:spacing w:line="276" w:lineRule="auto"/>
        <w:jc w:val="center"/>
        <w:rPr>
          <w:rFonts w:ascii="Times New Roman" w:hAnsi="Times New Roman" w:cs="Times New Roman"/>
          <w:b/>
          <w:bCs/>
          <w:sz w:val="36"/>
          <w:szCs w:val="36"/>
        </w:rPr>
      </w:pPr>
    </w:p>
    <w:p w14:paraId="36BA0652" w14:textId="10355B1D" w:rsidR="00A03EEF" w:rsidRPr="00420F8F" w:rsidRDefault="00A03EEF" w:rsidP="002909B9">
      <w:pPr>
        <w:spacing w:line="276" w:lineRule="auto"/>
        <w:jc w:val="center"/>
        <w:rPr>
          <w:rFonts w:ascii="Times New Roman" w:hAnsi="Times New Roman" w:cs="Times New Roman"/>
          <w:b/>
          <w:bCs/>
          <w:sz w:val="36"/>
          <w:szCs w:val="36"/>
        </w:rPr>
      </w:pPr>
    </w:p>
    <w:p w14:paraId="77C175FA" w14:textId="64191210" w:rsidR="00A03EEF" w:rsidRPr="00420F8F" w:rsidRDefault="00A03EEF" w:rsidP="002909B9">
      <w:pPr>
        <w:spacing w:line="276" w:lineRule="auto"/>
        <w:jc w:val="center"/>
        <w:rPr>
          <w:rFonts w:ascii="Times New Roman" w:hAnsi="Times New Roman" w:cs="Times New Roman"/>
          <w:b/>
          <w:bCs/>
          <w:sz w:val="36"/>
          <w:szCs w:val="36"/>
        </w:rPr>
      </w:pPr>
    </w:p>
    <w:p w14:paraId="1BA6DA25" w14:textId="49E1660D" w:rsidR="00A03EEF" w:rsidRPr="00420F8F" w:rsidRDefault="00A03EEF" w:rsidP="002909B9">
      <w:pPr>
        <w:spacing w:line="276" w:lineRule="auto"/>
        <w:jc w:val="center"/>
        <w:rPr>
          <w:rFonts w:ascii="Times New Roman" w:hAnsi="Times New Roman" w:cs="Times New Roman"/>
          <w:b/>
          <w:bCs/>
          <w:sz w:val="36"/>
          <w:szCs w:val="36"/>
        </w:rPr>
      </w:pPr>
    </w:p>
    <w:p w14:paraId="31A1516A" w14:textId="640B9610" w:rsidR="00A03EEF" w:rsidRPr="00420F8F" w:rsidRDefault="00A03EEF" w:rsidP="002909B9">
      <w:pPr>
        <w:spacing w:line="276" w:lineRule="auto"/>
        <w:jc w:val="center"/>
        <w:rPr>
          <w:rFonts w:ascii="Times New Roman" w:hAnsi="Times New Roman" w:cs="Times New Roman"/>
          <w:b/>
          <w:bCs/>
          <w:sz w:val="36"/>
          <w:szCs w:val="36"/>
        </w:rPr>
      </w:pPr>
    </w:p>
    <w:p w14:paraId="35E86406" w14:textId="281E232E" w:rsidR="00A03EEF" w:rsidRPr="00420F8F" w:rsidRDefault="00A03EEF" w:rsidP="002909B9">
      <w:pPr>
        <w:spacing w:line="276" w:lineRule="auto"/>
        <w:jc w:val="center"/>
        <w:rPr>
          <w:rFonts w:ascii="Times New Roman" w:hAnsi="Times New Roman" w:cs="Times New Roman"/>
          <w:b/>
          <w:bCs/>
          <w:sz w:val="36"/>
          <w:szCs w:val="36"/>
        </w:rPr>
      </w:pPr>
    </w:p>
    <w:p w14:paraId="7B77CE3E" w14:textId="41DEA457" w:rsidR="00A03EEF" w:rsidRPr="00420F8F" w:rsidRDefault="00A03EEF" w:rsidP="002909B9">
      <w:pPr>
        <w:spacing w:line="276" w:lineRule="auto"/>
        <w:jc w:val="center"/>
        <w:rPr>
          <w:rFonts w:ascii="Times New Roman" w:hAnsi="Times New Roman" w:cs="Times New Roman"/>
          <w:b/>
          <w:bCs/>
          <w:sz w:val="36"/>
          <w:szCs w:val="36"/>
        </w:rPr>
      </w:pPr>
    </w:p>
    <w:p w14:paraId="573C1320" w14:textId="6990BFA1" w:rsidR="00A03EEF" w:rsidRPr="00420F8F" w:rsidRDefault="00A03EEF" w:rsidP="002909B9">
      <w:pPr>
        <w:spacing w:line="276" w:lineRule="auto"/>
        <w:jc w:val="center"/>
        <w:rPr>
          <w:rFonts w:ascii="Times New Roman" w:hAnsi="Times New Roman" w:cs="Times New Roman"/>
          <w:b/>
          <w:bCs/>
          <w:sz w:val="36"/>
          <w:szCs w:val="36"/>
        </w:rPr>
      </w:pPr>
    </w:p>
    <w:p w14:paraId="1817364A" w14:textId="5E4B72D4" w:rsidR="00A03EEF" w:rsidRPr="00420F8F" w:rsidRDefault="00A03EEF" w:rsidP="002909B9">
      <w:pPr>
        <w:spacing w:line="276" w:lineRule="auto"/>
        <w:jc w:val="center"/>
        <w:rPr>
          <w:rFonts w:ascii="Times New Roman" w:hAnsi="Times New Roman" w:cs="Times New Roman"/>
          <w:b/>
          <w:bCs/>
          <w:sz w:val="36"/>
          <w:szCs w:val="36"/>
        </w:rPr>
      </w:pPr>
    </w:p>
    <w:p w14:paraId="516807E1" w14:textId="34C69BDB" w:rsidR="00A03EEF" w:rsidRPr="00420F8F" w:rsidRDefault="00A03EEF" w:rsidP="002909B9">
      <w:pPr>
        <w:spacing w:line="276" w:lineRule="auto"/>
        <w:jc w:val="center"/>
        <w:rPr>
          <w:rFonts w:ascii="Times New Roman" w:hAnsi="Times New Roman" w:cs="Times New Roman"/>
          <w:b/>
          <w:bCs/>
          <w:sz w:val="36"/>
          <w:szCs w:val="36"/>
        </w:rPr>
      </w:pPr>
    </w:p>
    <w:p w14:paraId="1EE276A4" w14:textId="3C909976" w:rsidR="00A03EEF" w:rsidRPr="00420F8F" w:rsidRDefault="00A03EEF" w:rsidP="002909B9">
      <w:pPr>
        <w:spacing w:line="276" w:lineRule="auto"/>
        <w:rPr>
          <w:rFonts w:ascii="Times New Roman" w:hAnsi="Times New Roman" w:cs="Times New Roman"/>
          <w:b/>
          <w:bCs/>
          <w:sz w:val="36"/>
          <w:szCs w:val="36"/>
        </w:rPr>
      </w:pPr>
    </w:p>
    <w:p w14:paraId="54DFEDFE" w14:textId="77777777" w:rsidR="00257490" w:rsidRPr="00420F8F" w:rsidRDefault="00257490" w:rsidP="002909B9">
      <w:pPr>
        <w:spacing w:line="276" w:lineRule="auto"/>
        <w:jc w:val="center"/>
        <w:rPr>
          <w:rFonts w:ascii="Times New Roman" w:hAnsi="Times New Roman" w:cs="Times New Roman"/>
          <w:b/>
          <w:bCs/>
          <w:sz w:val="36"/>
          <w:szCs w:val="36"/>
        </w:rPr>
      </w:pPr>
    </w:p>
    <w:p w14:paraId="54F0B761" w14:textId="77777777" w:rsidR="00257490" w:rsidRPr="00420F8F" w:rsidRDefault="00257490" w:rsidP="002909B9">
      <w:pPr>
        <w:spacing w:line="276" w:lineRule="auto"/>
        <w:jc w:val="center"/>
        <w:rPr>
          <w:rFonts w:ascii="Times New Roman" w:hAnsi="Times New Roman" w:cs="Times New Roman"/>
          <w:b/>
          <w:bCs/>
          <w:sz w:val="36"/>
          <w:szCs w:val="36"/>
        </w:rPr>
      </w:pPr>
    </w:p>
    <w:p w14:paraId="4C5AF1D6" w14:textId="77777777" w:rsidR="008F22F2" w:rsidRPr="00420F8F" w:rsidRDefault="008F22F2" w:rsidP="002909B9">
      <w:pPr>
        <w:spacing w:line="276" w:lineRule="auto"/>
        <w:jc w:val="center"/>
        <w:rPr>
          <w:rFonts w:ascii="Times New Roman" w:hAnsi="Times New Roman" w:cs="Times New Roman"/>
          <w:b/>
          <w:bCs/>
          <w:sz w:val="36"/>
          <w:szCs w:val="36"/>
        </w:rPr>
      </w:pPr>
    </w:p>
    <w:p w14:paraId="0B51A1D0" w14:textId="77777777" w:rsidR="008F22F2" w:rsidRPr="00420F8F" w:rsidRDefault="008F22F2" w:rsidP="002909B9">
      <w:pPr>
        <w:spacing w:line="276" w:lineRule="auto"/>
        <w:jc w:val="center"/>
        <w:rPr>
          <w:rFonts w:ascii="Times New Roman" w:hAnsi="Times New Roman" w:cs="Times New Roman"/>
          <w:b/>
          <w:bCs/>
          <w:sz w:val="36"/>
          <w:szCs w:val="36"/>
        </w:rPr>
      </w:pPr>
    </w:p>
    <w:p w14:paraId="05B8E19E" w14:textId="77777777" w:rsidR="00A65786" w:rsidRDefault="00A65786" w:rsidP="002909B9">
      <w:pPr>
        <w:spacing w:line="276" w:lineRule="auto"/>
        <w:jc w:val="center"/>
        <w:rPr>
          <w:rFonts w:ascii="Times New Roman" w:hAnsi="Times New Roman" w:cs="Times New Roman"/>
          <w:b/>
          <w:bCs/>
          <w:sz w:val="36"/>
          <w:szCs w:val="36"/>
        </w:rPr>
      </w:pPr>
    </w:p>
    <w:p w14:paraId="3FC0EB8C" w14:textId="68050FEC" w:rsidR="008D3E04" w:rsidRDefault="008D3E04" w:rsidP="002909B9">
      <w:pPr>
        <w:spacing w:line="276" w:lineRule="auto"/>
        <w:jc w:val="center"/>
        <w:rPr>
          <w:rFonts w:ascii="Times New Roman" w:hAnsi="Times New Roman" w:cs="Times New Roman"/>
          <w:b/>
          <w:bCs/>
          <w:sz w:val="36"/>
          <w:szCs w:val="36"/>
        </w:rPr>
      </w:pPr>
    </w:p>
    <w:p w14:paraId="63128110" w14:textId="59091F38" w:rsidR="00A65786" w:rsidRPr="00420F8F" w:rsidRDefault="00A65786" w:rsidP="002909B9">
      <w:pPr>
        <w:spacing w:line="276" w:lineRule="auto"/>
        <w:jc w:val="center"/>
        <w:rPr>
          <w:rFonts w:ascii="Times New Roman" w:hAnsi="Times New Roman" w:cs="Times New Roman"/>
          <w:b/>
          <w:bCs/>
          <w:sz w:val="36"/>
          <w:szCs w:val="36"/>
        </w:rPr>
      </w:pPr>
    </w:p>
    <w:p w14:paraId="30D6EF03" w14:textId="2AED15DE" w:rsidR="00965201" w:rsidRPr="00420F8F" w:rsidRDefault="00E0168D" w:rsidP="002909B9">
      <w:pPr>
        <w:spacing w:line="276" w:lineRule="auto"/>
        <w:rPr>
          <w:rFonts w:ascii="Times New Roman" w:hAnsi="Times New Roman" w:cs="Times New Roman"/>
          <w:b/>
          <w:bCs/>
          <w:sz w:val="36"/>
          <w:szCs w:val="36"/>
        </w:rPr>
      </w:pPr>
      <w:r>
        <w:rPr>
          <w:noProof/>
        </w:rPr>
        <w:pict w14:anchorId="2C91977F">
          <v:shapetype id="_x0000_t202" coordsize="21600,21600" o:spt="202" path="m,l,21600r21600,l21600,xe">
            <v:stroke joinstyle="miter"/>
            <v:path gradientshapeok="t" o:connecttype="rect"/>
          </v:shapetype>
          <v:shape id="Text Box 1" o:spid="_x0000_s2050" type="#_x0000_t202" style="position:absolute;margin-left:0;margin-top:42.05pt;width:324pt;height:38.5pt;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" filled="f" stroked="f" strokeweight=".5pt">
            <v:textbox>
              <w:txbxContent>
                <w:p w14:paraId="4078B481" w14:textId="041F5C84" w:rsidR="00077BFD" w:rsidRPr="00074B0B" w:rsidRDefault="00091EA4" w:rsidP="00091EA4">
                  <w:pPr>
                    <w:jc w:val="center"/>
                    <w:rPr>
                      <w:rFonts w:ascii="Times New Roman" w:hAnsi="Times New Roman" w:cs="Times New Roman"/>
                      <w:b/>
                      <w:bCs/>
                      <w:color w:val="FFFFFF" w:themeColor="background1"/>
                      <w:sz w:val="40"/>
                      <w:szCs w:val="40"/>
                    </w:rPr>
                  </w:pPr>
                  <w:r w:rsidRPr="00074B0B">
                    <w:rPr>
                      <w:rFonts w:ascii="Times New Roman" w:hAnsi="Times New Roman" w:cs="Times New Roman"/>
                      <w:b/>
                      <w:bCs/>
                      <w:color w:val="FFFFFF" w:themeColor="background1"/>
                      <w:sz w:val="40"/>
                      <w:szCs w:val="40"/>
                    </w:rPr>
                    <w:t>Reporting Date</w:t>
                  </w:r>
                  <w:r w:rsidR="00D47313" w:rsidRPr="00074B0B">
                    <w:rPr>
                      <w:rFonts w:ascii="Times New Roman" w:hAnsi="Times New Roman" w:cs="Times New Roman"/>
                      <w:b/>
                      <w:bCs/>
                      <w:color w:val="FFFFFF" w:themeColor="background1"/>
                      <w:sz w:val="40"/>
                      <w:szCs w:val="40"/>
                    </w:rPr>
                    <w:t>:</w:t>
                  </w:r>
                  <w:r w:rsidR="00EA1D03" w:rsidRPr="00074B0B">
                    <w:rPr>
                      <w:rFonts w:ascii="Times New Roman" w:hAnsi="Times New Roman" w:cs="Times New Roman"/>
                      <w:b/>
                      <w:bCs/>
                      <w:color w:val="FFFFFF" w:themeColor="background1"/>
                      <w:sz w:val="40"/>
                      <w:szCs w:val="40"/>
                    </w:rPr>
                    <w:t xml:space="preserve"> </w:t>
                  </w:r>
                  <w:r w:rsidR="00074B0B" w:rsidRPr="00074B0B">
                    <w:rPr>
                      <w:rFonts w:ascii="Times New Roman" w:hAnsi="Times New Roman" w:cs="Times New Roman"/>
                      <w:b/>
                      <w:bCs/>
                      <w:color w:val="FFFFFF" w:themeColor="background1"/>
                      <w:sz w:val="40"/>
                      <w:szCs w:val="40"/>
                    </w:rPr>
                    <w:t>2</w:t>
                  </w:r>
                  <w:r w:rsidR="00074B0B" w:rsidRPr="00074B0B">
                    <w:rPr>
                      <w:rFonts w:ascii="Times New Roman" w:hAnsi="Times New Roman" w:cs="Times New Roman"/>
                      <w:b/>
                      <w:bCs/>
                      <w:color w:val="FFFFFF" w:themeColor="background1"/>
                      <w:sz w:val="40"/>
                      <w:szCs w:val="40"/>
                      <w:vertAlign w:val="superscript"/>
                    </w:rPr>
                    <w:t>nd</w:t>
                  </w:r>
                  <w:r w:rsidR="001F5F81" w:rsidRPr="00074B0B">
                    <w:rPr>
                      <w:rFonts w:ascii="Times New Roman" w:hAnsi="Times New Roman" w:cs="Times New Roman"/>
                      <w:b/>
                      <w:bCs/>
                      <w:color w:val="FFFFFF" w:themeColor="background1"/>
                      <w:sz w:val="40"/>
                      <w:szCs w:val="40"/>
                    </w:rPr>
                    <w:t xml:space="preserve"> </w:t>
                  </w:r>
                  <w:r w:rsidR="00074B0B" w:rsidRPr="00074B0B">
                    <w:rPr>
                      <w:rFonts w:ascii="Times New Roman" w:hAnsi="Times New Roman" w:cs="Times New Roman"/>
                      <w:b/>
                      <w:bCs/>
                      <w:color w:val="FFFFFF" w:themeColor="background1"/>
                      <w:sz w:val="40"/>
                      <w:szCs w:val="40"/>
                    </w:rPr>
                    <w:t>February</w:t>
                  </w:r>
                  <w:r w:rsidR="001F5F81" w:rsidRPr="00074B0B">
                    <w:rPr>
                      <w:rFonts w:ascii="Times New Roman" w:hAnsi="Times New Roman" w:cs="Times New Roman"/>
                      <w:b/>
                      <w:bCs/>
                      <w:color w:val="FFFFFF" w:themeColor="background1"/>
                      <w:sz w:val="40"/>
                      <w:szCs w:val="40"/>
                    </w:rPr>
                    <w:t>2024</w:t>
                  </w:r>
                </w:p>
              </w:txbxContent>
            </v:textbox>
            <w10:wrap anchorx="margin"/>
          </v:shape>
        </w:pict>
      </w:r>
    </w:p>
    <w:sdt>
      <w:sdtPr>
        <w:rPr>
          <w:rFonts w:asciiTheme="minorHAnsi" w:eastAsiaTheme="minorHAnsi" w:hAnsiTheme="minorHAnsi" w:cstheme="minorBidi"/>
          <w:color w:val="auto"/>
          <w:kern w:val="2"/>
          <w:sz w:val="24"/>
          <w:szCs w:val="24"/>
          <w:lang w:val="en-CA"/>
        </w:rPr>
        <w:id w:val="209788296"/>
        <w:docPartObj>
          <w:docPartGallery w:val="Table of Contents"/>
          <w:docPartUnique/>
        </w:docPartObj>
      </w:sdtPr>
      <w:sdtContent>
        <w:p w14:paraId="21FAFC6A" w14:textId="1147A3A2" w:rsidR="0009400D" w:rsidRPr="0009400D" w:rsidRDefault="0009400D" w:rsidP="002909B9">
          <w:pPr>
            <w:pStyle w:val="TOCHeading"/>
            <w:spacing w:line="276" w:lineRule="auto"/>
            <w:rPr>
              <w:rFonts w:ascii="Times New Roman" w:hAnsi="Times New Roman" w:cs="Times New Roman"/>
            </w:rPr>
          </w:pPr>
          <w:r>
            <w:rPr>
              <w:rFonts w:ascii="Times New Roman" w:hAnsi="Times New Roman" w:cs="Times New Roman"/>
            </w:rPr>
            <w:t>TABLE OF CONTENTS</w:t>
          </w:r>
        </w:p>
        <w:p w14:paraId="5BBAD7C1" w14:textId="4069A204" w:rsidR="00C77C87" w:rsidRDefault="002B2DFC">
          <w:pPr>
            <w:pStyle w:val="TOC1"/>
            <w:tabs>
              <w:tab w:val="right" w:leader="dot" w:pos="10790"/>
            </w:tabs>
            <w:rPr>
              <w:rFonts w:eastAsiaTheme="minorEastAsia"/>
              <w:noProof/>
              <w:sz w:val="22"/>
              <w:szCs w:val="22"/>
              <w:lang w:val="en-IN" w:eastAsia="en-IN"/>
            </w:rPr>
          </w:pPr>
          <w:r>
            <w:fldChar w:fldCharType="begin"/>
          </w:r>
          <w:r w:rsidR="00B44D75">
            <w:instrText>TOC \o "1-3" \h \z \u</w:instrText>
          </w:r>
          <w:r>
            <w:fldChar w:fldCharType="separate"/>
          </w:r>
          <w:hyperlink w:anchor="_Toc157785237" w:history="1">
            <w:r w:rsidR="00C77C87" w:rsidRPr="00193142">
              <w:rPr>
                <w:rStyle w:val="Hyperlink"/>
                <w:rFonts w:ascii="Times New Roman" w:hAnsi="Times New Roman" w:cs="Times New Roman"/>
                <w:noProof/>
              </w:rPr>
              <w:t>ABSTRACT</w:t>
            </w:r>
            <w:r w:rsidR="00C77C87">
              <w:rPr>
                <w:noProof/>
                <w:webHidden/>
              </w:rPr>
              <w:tab/>
            </w:r>
            <w:r w:rsidR="00C77C87">
              <w:rPr>
                <w:noProof/>
                <w:webHidden/>
              </w:rPr>
              <w:fldChar w:fldCharType="begin"/>
            </w:r>
            <w:r w:rsidR="00C77C87">
              <w:rPr>
                <w:noProof/>
                <w:webHidden/>
              </w:rPr>
              <w:instrText xml:space="preserve"> PAGEREF _Toc157785237 \h </w:instrText>
            </w:r>
            <w:r w:rsidR="00C77C87">
              <w:rPr>
                <w:noProof/>
                <w:webHidden/>
              </w:rPr>
            </w:r>
            <w:r w:rsidR="00C77C87">
              <w:rPr>
                <w:noProof/>
                <w:webHidden/>
              </w:rPr>
              <w:fldChar w:fldCharType="separate"/>
            </w:r>
            <w:r w:rsidR="00C77C87">
              <w:rPr>
                <w:noProof/>
                <w:webHidden/>
              </w:rPr>
              <w:t>1</w:t>
            </w:r>
            <w:r w:rsidR="00C77C87">
              <w:rPr>
                <w:noProof/>
                <w:webHidden/>
              </w:rPr>
              <w:fldChar w:fldCharType="end"/>
            </w:r>
          </w:hyperlink>
        </w:p>
        <w:p w14:paraId="29F3F5EF" w14:textId="097B7FE2" w:rsidR="00C77C87" w:rsidRDefault="00000000">
          <w:pPr>
            <w:pStyle w:val="TOC1"/>
            <w:tabs>
              <w:tab w:val="right" w:leader="dot" w:pos="10790"/>
            </w:tabs>
            <w:rPr>
              <w:rFonts w:eastAsiaTheme="minorEastAsia"/>
              <w:noProof/>
              <w:sz w:val="22"/>
              <w:szCs w:val="22"/>
              <w:lang w:val="en-IN" w:eastAsia="en-IN"/>
            </w:rPr>
          </w:pPr>
          <w:hyperlink w:anchor="_Toc157785238" w:history="1">
            <w:r w:rsidR="00C77C87" w:rsidRPr="00193142">
              <w:rPr>
                <w:rStyle w:val="Hyperlink"/>
                <w:rFonts w:ascii="Times New Roman" w:hAnsi="Times New Roman" w:cs="Times New Roman"/>
                <w:noProof/>
              </w:rPr>
              <w:t>INTRODUCTION</w:t>
            </w:r>
            <w:r w:rsidR="00C77C87">
              <w:rPr>
                <w:noProof/>
                <w:webHidden/>
              </w:rPr>
              <w:tab/>
            </w:r>
            <w:r w:rsidR="00C77C87">
              <w:rPr>
                <w:noProof/>
                <w:webHidden/>
              </w:rPr>
              <w:fldChar w:fldCharType="begin"/>
            </w:r>
            <w:r w:rsidR="00C77C87">
              <w:rPr>
                <w:noProof/>
                <w:webHidden/>
              </w:rPr>
              <w:instrText xml:space="preserve"> PAGEREF _Toc157785238 \h </w:instrText>
            </w:r>
            <w:r w:rsidR="00C77C87">
              <w:rPr>
                <w:noProof/>
                <w:webHidden/>
              </w:rPr>
            </w:r>
            <w:r w:rsidR="00C77C87">
              <w:rPr>
                <w:noProof/>
                <w:webHidden/>
              </w:rPr>
              <w:fldChar w:fldCharType="separate"/>
            </w:r>
            <w:r w:rsidR="00C77C87">
              <w:rPr>
                <w:noProof/>
                <w:webHidden/>
              </w:rPr>
              <w:t>2</w:t>
            </w:r>
            <w:r w:rsidR="00C77C87">
              <w:rPr>
                <w:noProof/>
                <w:webHidden/>
              </w:rPr>
              <w:fldChar w:fldCharType="end"/>
            </w:r>
          </w:hyperlink>
        </w:p>
        <w:p w14:paraId="0F2E9E1B" w14:textId="6FE580A7" w:rsidR="00C77C87" w:rsidRDefault="00000000">
          <w:pPr>
            <w:pStyle w:val="TOC1"/>
            <w:tabs>
              <w:tab w:val="right" w:leader="dot" w:pos="10790"/>
            </w:tabs>
            <w:rPr>
              <w:rFonts w:eastAsiaTheme="minorEastAsia"/>
              <w:noProof/>
              <w:sz w:val="22"/>
              <w:szCs w:val="22"/>
              <w:lang w:val="en-IN" w:eastAsia="en-IN"/>
            </w:rPr>
          </w:pPr>
          <w:hyperlink w:anchor="_Toc157785239" w:history="1">
            <w:r w:rsidR="00C77C87" w:rsidRPr="00193142">
              <w:rPr>
                <w:rStyle w:val="Hyperlink"/>
                <w:rFonts w:ascii="Times New Roman" w:hAnsi="Times New Roman" w:cs="Times New Roman"/>
                <w:noProof/>
              </w:rPr>
              <w:t>SYSTEM ARCHITECTURES</w:t>
            </w:r>
            <w:r w:rsidR="00C77C87">
              <w:rPr>
                <w:noProof/>
                <w:webHidden/>
              </w:rPr>
              <w:tab/>
            </w:r>
            <w:r w:rsidR="00C77C87">
              <w:rPr>
                <w:noProof/>
                <w:webHidden/>
              </w:rPr>
              <w:fldChar w:fldCharType="begin"/>
            </w:r>
            <w:r w:rsidR="00C77C87">
              <w:rPr>
                <w:noProof/>
                <w:webHidden/>
              </w:rPr>
              <w:instrText xml:space="preserve"> PAGEREF _Toc157785239 \h </w:instrText>
            </w:r>
            <w:r w:rsidR="00C77C87">
              <w:rPr>
                <w:noProof/>
                <w:webHidden/>
              </w:rPr>
            </w:r>
            <w:r w:rsidR="00C77C87">
              <w:rPr>
                <w:noProof/>
                <w:webHidden/>
              </w:rPr>
              <w:fldChar w:fldCharType="separate"/>
            </w:r>
            <w:r w:rsidR="00C77C87">
              <w:rPr>
                <w:noProof/>
                <w:webHidden/>
              </w:rPr>
              <w:t>3</w:t>
            </w:r>
            <w:r w:rsidR="00C77C87">
              <w:rPr>
                <w:noProof/>
                <w:webHidden/>
              </w:rPr>
              <w:fldChar w:fldCharType="end"/>
            </w:r>
          </w:hyperlink>
        </w:p>
        <w:p w14:paraId="0A7421D7" w14:textId="13DC5DAA" w:rsidR="00C77C87" w:rsidRDefault="00000000">
          <w:pPr>
            <w:pStyle w:val="TOC1"/>
            <w:tabs>
              <w:tab w:val="right" w:leader="dot" w:pos="10790"/>
            </w:tabs>
            <w:rPr>
              <w:rFonts w:eastAsiaTheme="minorEastAsia"/>
              <w:noProof/>
              <w:sz w:val="22"/>
              <w:szCs w:val="22"/>
              <w:lang w:val="en-IN" w:eastAsia="en-IN"/>
            </w:rPr>
          </w:pPr>
          <w:hyperlink w:anchor="_Toc157785240" w:history="1">
            <w:r w:rsidR="00C77C87" w:rsidRPr="00193142">
              <w:rPr>
                <w:rStyle w:val="Hyperlink"/>
                <w:rFonts w:ascii="Times New Roman" w:hAnsi="Times New Roman" w:cs="Times New Roman"/>
                <w:noProof/>
              </w:rPr>
              <w:t>COMPARISION CHART</w:t>
            </w:r>
            <w:r w:rsidR="00C77C87">
              <w:rPr>
                <w:noProof/>
                <w:webHidden/>
              </w:rPr>
              <w:tab/>
            </w:r>
            <w:r w:rsidR="00C77C87">
              <w:rPr>
                <w:noProof/>
                <w:webHidden/>
              </w:rPr>
              <w:fldChar w:fldCharType="begin"/>
            </w:r>
            <w:r w:rsidR="00C77C87">
              <w:rPr>
                <w:noProof/>
                <w:webHidden/>
              </w:rPr>
              <w:instrText xml:space="preserve"> PAGEREF _Toc157785240 \h </w:instrText>
            </w:r>
            <w:r w:rsidR="00C77C87">
              <w:rPr>
                <w:noProof/>
                <w:webHidden/>
              </w:rPr>
            </w:r>
            <w:r w:rsidR="00C77C87">
              <w:rPr>
                <w:noProof/>
                <w:webHidden/>
              </w:rPr>
              <w:fldChar w:fldCharType="separate"/>
            </w:r>
            <w:r w:rsidR="00C77C87">
              <w:rPr>
                <w:noProof/>
                <w:webHidden/>
              </w:rPr>
              <w:t>4</w:t>
            </w:r>
            <w:r w:rsidR="00C77C87">
              <w:rPr>
                <w:noProof/>
                <w:webHidden/>
              </w:rPr>
              <w:fldChar w:fldCharType="end"/>
            </w:r>
          </w:hyperlink>
        </w:p>
        <w:p w14:paraId="2442F924" w14:textId="2F71452F" w:rsidR="00C77C87" w:rsidRDefault="00000000">
          <w:pPr>
            <w:pStyle w:val="TOC1"/>
            <w:tabs>
              <w:tab w:val="right" w:leader="dot" w:pos="10790"/>
            </w:tabs>
            <w:rPr>
              <w:rFonts w:eastAsiaTheme="minorEastAsia"/>
              <w:noProof/>
              <w:sz w:val="22"/>
              <w:szCs w:val="22"/>
              <w:lang w:val="en-IN" w:eastAsia="en-IN"/>
            </w:rPr>
          </w:pPr>
          <w:hyperlink w:anchor="_Toc157785241" w:history="1">
            <w:r w:rsidR="00C77C87" w:rsidRPr="00193142">
              <w:rPr>
                <w:rStyle w:val="Hyperlink"/>
                <w:rFonts w:ascii="Times New Roman" w:hAnsi="Times New Roman" w:cs="Times New Roman"/>
                <w:noProof/>
              </w:rPr>
              <w:t>PROS AND CONS FOR SYSTEM ARCHITECTURE</w:t>
            </w:r>
            <w:r w:rsidR="00C77C87">
              <w:rPr>
                <w:noProof/>
                <w:webHidden/>
              </w:rPr>
              <w:tab/>
            </w:r>
            <w:r w:rsidR="00C77C87">
              <w:rPr>
                <w:noProof/>
                <w:webHidden/>
              </w:rPr>
              <w:fldChar w:fldCharType="begin"/>
            </w:r>
            <w:r w:rsidR="00C77C87">
              <w:rPr>
                <w:noProof/>
                <w:webHidden/>
              </w:rPr>
              <w:instrText xml:space="preserve"> PAGEREF _Toc157785241 \h </w:instrText>
            </w:r>
            <w:r w:rsidR="00C77C87">
              <w:rPr>
                <w:noProof/>
                <w:webHidden/>
              </w:rPr>
            </w:r>
            <w:r w:rsidR="00C77C87">
              <w:rPr>
                <w:noProof/>
                <w:webHidden/>
              </w:rPr>
              <w:fldChar w:fldCharType="separate"/>
            </w:r>
            <w:r w:rsidR="00C77C87">
              <w:rPr>
                <w:noProof/>
                <w:webHidden/>
              </w:rPr>
              <w:t>5</w:t>
            </w:r>
            <w:r w:rsidR="00C77C87">
              <w:rPr>
                <w:noProof/>
                <w:webHidden/>
              </w:rPr>
              <w:fldChar w:fldCharType="end"/>
            </w:r>
          </w:hyperlink>
        </w:p>
        <w:p w14:paraId="385CB138" w14:textId="289F627C" w:rsidR="00C77C87" w:rsidRDefault="00000000">
          <w:pPr>
            <w:pStyle w:val="TOC1"/>
            <w:tabs>
              <w:tab w:val="right" w:leader="dot" w:pos="10790"/>
            </w:tabs>
            <w:rPr>
              <w:rFonts w:eastAsiaTheme="minorEastAsia"/>
              <w:noProof/>
              <w:sz w:val="22"/>
              <w:szCs w:val="22"/>
              <w:lang w:val="en-IN" w:eastAsia="en-IN"/>
            </w:rPr>
          </w:pPr>
          <w:hyperlink w:anchor="_Toc157785242" w:history="1">
            <w:r w:rsidR="00C77C87" w:rsidRPr="00193142">
              <w:rPr>
                <w:rStyle w:val="Hyperlink"/>
                <w:rFonts w:ascii="Times New Roman" w:hAnsi="Times New Roman" w:cs="Times New Roman"/>
                <w:noProof/>
              </w:rPr>
              <w:t>DATABASE SOLUTIONS FOR LARGE DATASETS</w:t>
            </w:r>
            <w:r w:rsidR="00C77C87">
              <w:rPr>
                <w:noProof/>
                <w:webHidden/>
              </w:rPr>
              <w:tab/>
            </w:r>
            <w:r w:rsidR="00C77C87">
              <w:rPr>
                <w:noProof/>
                <w:webHidden/>
              </w:rPr>
              <w:fldChar w:fldCharType="begin"/>
            </w:r>
            <w:r w:rsidR="00C77C87">
              <w:rPr>
                <w:noProof/>
                <w:webHidden/>
              </w:rPr>
              <w:instrText xml:space="preserve"> PAGEREF _Toc157785242 \h </w:instrText>
            </w:r>
            <w:r w:rsidR="00C77C87">
              <w:rPr>
                <w:noProof/>
                <w:webHidden/>
              </w:rPr>
            </w:r>
            <w:r w:rsidR="00C77C87">
              <w:rPr>
                <w:noProof/>
                <w:webHidden/>
              </w:rPr>
              <w:fldChar w:fldCharType="separate"/>
            </w:r>
            <w:r w:rsidR="00C77C87">
              <w:rPr>
                <w:noProof/>
                <w:webHidden/>
              </w:rPr>
              <w:t>7</w:t>
            </w:r>
            <w:r w:rsidR="00C77C87">
              <w:rPr>
                <w:noProof/>
                <w:webHidden/>
              </w:rPr>
              <w:fldChar w:fldCharType="end"/>
            </w:r>
          </w:hyperlink>
        </w:p>
        <w:p w14:paraId="570794B3" w14:textId="0AC28B83" w:rsidR="00C77C87" w:rsidRDefault="00000000">
          <w:pPr>
            <w:pStyle w:val="TOC1"/>
            <w:tabs>
              <w:tab w:val="right" w:leader="dot" w:pos="10790"/>
            </w:tabs>
            <w:rPr>
              <w:rFonts w:eastAsiaTheme="minorEastAsia"/>
              <w:noProof/>
              <w:sz w:val="22"/>
              <w:szCs w:val="22"/>
              <w:lang w:val="en-IN" w:eastAsia="en-IN"/>
            </w:rPr>
          </w:pPr>
          <w:hyperlink w:anchor="_Toc157785243" w:history="1">
            <w:r w:rsidR="00C77C87" w:rsidRPr="00193142">
              <w:rPr>
                <w:rStyle w:val="Hyperlink"/>
                <w:rFonts w:ascii="Times New Roman" w:hAnsi="Times New Roman" w:cs="Times New Roman"/>
                <w:noProof/>
              </w:rPr>
              <w:t>DATABASE SCHEMA</w:t>
            </w:r>
            <w:r w:rsidR="00C77C87">
              <w:rPr>
                <w:noProof/>
                <w:webHidden/>
              </w:rPr>
              <w:tab/>
            </w:r>
            <w:r w:rsidR="00C77C87">
              <w:rPr>
                <w:noProof/>
                <w:webHidden/>
              </w:rPr>
              <w:fldChar w:fldCharType="begin"/>
            </w:r>
            <w:r w:rsidR="00C77C87">
              <w:rPr>
                <w:noProof/>
                <w:webHidden/>
              </w:rPr>
              <w:instrText xml:space="preserve"> PAGEREF _Toc157785243 \h </w:instrText>
            </w:r>
            <w:r w:rsidR="00C77C87">
              <w:rPr>
                <w:noProof/>
                <w:webHidden/>
              </w:rPr>
            </w:r>
            <w:r w:rsidR="00C77C87">
              <w:rPr>
                <w:noProof/>
                <w:webHidden/>
              </w:rPr>
              <w:fldChar w:fldCharType="separate"/>
            </w:r>
            <w:r w:rsidR="00C77C87">
              <w:rPr>
                <w:noProof/>
                <w:webHidden/>
              </w:rPr>
              <w:t>8</w:t>
            </w:r>
            <w:r w:rsidR="00C77C87">
              <w:rPr>
                <w:noProof/>
                <w:webHidden/>
              </w:rPr>
              <w:fldChar w:fldCharType="end"/>
            </w:r>
          </w:hyperlink>
        </w:p>
        <w:p w14:paraId="58E06B52" w14:textId="1F046935" w:rsidR="00C77C87" w:rsidRDefault="00000000">
          <w:pPr>
            <w:pStyle w:val="TOC1"/>
            <w:tabs>
              <w:tab w:val="right" w:leader="dot" w:pos="10790"/>
            </w:tabs>
            <w:rPr>
              <w:rFonts w:eastAsiaTheme="minorEastAsia"/>
              <w:noProof/>
              <w:sz w:val="22"/>
              <w:szCs w:val="22"/>
              <w:lang w:val="en-IN" w:eastAsia="en-IN"/>
            </w:rPr>
          </w:pPr>
          <w:hyperlink w:anchor="_Toc157785244" w:history="1">
            <w:r w:rsidR="00C77C87" w:rsidRPr="00193142">
              <w:rPr>
                <w:rStyle w:val="Hyperlink"/>
                <w:rFonts w:ascii="Times New Roman" w:hAnsi="Times New Roman" w:cs="Times New Roman"/>
                <w:noProof/>
              </w:rPr>
              <w:t>CONCLUSION</w:t>
            </w:r>
            <w:r w:rsidR="00C77C87">
              <w:rPr>
                <w:noProof/>
                <w:webHidden/>
              </w:rPr>
              <w:tab/>
            </w:r>
            <w:r w:rsidR="00C77C87">
              <w:rPr>
                <w:noProof/>
                <w:webHidden/>
              </w:rPr>
              <w:fldChar w:fldCharType="begin"/>
            </w:r>
            <w:r w:rsidR="00C77C87">
              <w:rPr>
                <w:noProof/>
                <w:webHidden/>
              </w:rPr>
              <w:instrText xml:space="preserve"> PAGEREF _Toc157785244 \h </w:instrText>
            </w:r>
            <w:r w:rsidR="00C77C87">
              <w:rPr>
                <w:noProof/>
                <w:webHidden/>
              </w:rPr>
            </w:r>
            <w:r w:rsidR="00C77C87">
              <w:rPr>
                <w:noProof/>
                <w:webHidden/>
              </w:rPr>
              <w:fldChar w:fldCharType="separate"/>
            </w:r>
            <w:r w:rsidR="00C77C87">
              <w:rPr>
                <w:noProof/>
                <w:webHidden/>
              </w:rPr>
              <w:t>10</w:t>
            </w:r>
            <w:r w:rsidR="00C77C87">
              <w:rPr>
                <w:noProof/>
                <w:webHidden/>
              </w:rPr>
              <w:fldChar w:fldCharType="end"/>
            </w:r>
          </w:hyperlink>
        </w:p>
        <w:p w14:paraId="34820FE4" w14:textId="0B17B094" w:rsidR="00C77C87" w:rsidRDefault="00000000">
          <w:pPr>
            <w:pStyle w:val="TOC1"/>
            <w:tabs>
              <w:tab w:val="right" w:leader="dot" w:pos="10790"/>
            </w:tabs>
            <w:rPr>
              <w:rFonts w:eastAsiaTheme="minorEastAsia"/>
              <w:noProof/>
              <w:sz w:val="22"/>
              <w:szCs w:val="22"/>
              <w:lang w:val="en-IN" w:eastAsia="en-IN"/>
            </w:rPr>
          </w:pPr>
          <w:hyperlink w:anchor="_Toc157785245" w:history="1">
            <w:r w:rsidR="00C77C87" w:rsidRPr="00193142">
              <w:rPr>
                <w:rStyle w:val="Hyperlink"/>
                <w:rFonts w:ascii="Times New Roman" w:hAnsi="Times New Roman" w:cs="Times New Roman"/>
                <w:noProof/>
              </w:rPr>
              <w:t>REFRENCES</w:t>
            </w:r>
            <w:r w:rsidR="00C77C87">
              <w:rPr>
                <w:noProof/>
                <w:webHidden/>
              </w:rPr>
              <w:tab/>
            </w:r>
            <w:r w:rsidR="00C77C87">
              <w:rPr>
                <w:noProof/>
                <w:webHidden/>
              </w:rPr>
              <w:fldChar w:fldCharType="begin"/>
            </w:r>
            <w:r w:rsidR="00C77C87">
              <w:rPr>
                <w:noProof/>
                <w:webHidden/>
              </w:rPr>
              <w:instrText xml:space="preserve"> PAGEREF _Toc157785245 \h </w:instrText>
            </w:r>
            <w:r w:rsidR="00C77C87">
              <w:rPr>
                <w:noProof/>
                <w:webHidden/>
              </w:rPr>
            </w:r>
            <w:r w:rsidR="00C77C87">
              <w:rPr>
                <w:noProof/>
                <w:webHidden/>
              </w:rPr>
              <w:fldChar w:fldCharType="separate"/>
            </w:r>
            <w:r w:rsidR="00C77C87">
              <w:rPr>
                <w:noProof/>
                <w:webHidden/>
              </w:rPr>
              <w:t>11</w:t>
            </w:r>
            <w:r w:rsidR="00C77C87">
              <w:rPr>
                <w:noProof/>
                <w:webHidden/>
              </w:rPr>
              <w:fldChar w:fldCharType="end"/>
            </w:r>
          </w:hyperlink>
        </w:p>
        <w:p w14:paraId="6B466522" w14:textId="7CA87544" w:rsidR="002B2DFC" w:rsidRDefault="002B2DFC" w:rsidP="002909B9">
          <w:pPr>
            <w:pStyle w:val="TOC1"/>
            <w:tabs>
              <w:tab w:val="right" w:leader="dot" w:pos="10800"/>
            </w:tabs>
            <w:spacing w:line="276" w:lineRule="auto"/>
            <w:rPr>
              <w:rStyle w:val="Hyperlink"/>
              <w:noProof/>
              <w:lang w:val="en-IN" w:eastAsia="en-IN"/>
            </w:rPr>
          </w:pPr>
          <w:r>
            <w:fldChar w:fldCharType="end"/>
          </w:r>
        </w:p>
      </w:sdtContent>
    </w:sdt>
    <w:p w14:paraId="299793B1" w14:textId="5C5C2A51" w:rsidR="00B44D75" w:rsidRPr="00420F8F" w:rsidRDefault="00B44D75" w:rsidP="002909B9">
      <w:pPr>
        <w:spacing w:line="276" w:lineRule="auto"/>
        <w:rPr>
          <w:rFonts w:ascii="Times New Roman" w:hAnsi="Times New Roman" w:cs="Times New Roman"/>
        </w:rPr>
      </w:pPr>
    </w:p>
    <w:p w14:paraId="27849D60" w14:textId="50A05902" w:rsidR="00965201" w:rsidRPr="00420F8F" w:rsidRDefault="00965201" w:rsidP="002909B9">
      <w:pPr>
        <w:pStyle w:val="Heading1"/>
        <w:spacing w:line="276" w:lineRule="auto"/>
        <w:rPr>
          <w:rFonts w:ascii="Times New Roman" w:hAnsi="Times New Roman" w:cs="Times New Roman"/>
        </w:rPr>
      </w:pPr>
    </w:p>
    <w:p w14:paraId="381D3EB6" w14:textId="75A9F8E8" w:rsidR="00965201" w:rsidRPr="00420F8F" w:rsidRDefault="00965201" w:rsidP="002909B9">
      <w:pPr>
        <w:pStyle w:val="Heading1"/>
        <w:spacing w:line="276" w:lineRule="auto"/>
        <w:rPr>
          <w:rFonts w:ascii="Times New Roman" w:hAnsi="Times New Roman" w:cs="Times New Roman"/>
        </w:rPr>
      </w:pPr>
    </w:p>
    <w:p w14:paraId="47F5A27D" w14:textId="659DC873" w:rsidR="00965201" w:rsidRPr="00420F8F" w:rsidRDefault="00965201" w:rsidP="002909B9">
      <w:pPr>
        <w:spacing w:line="276" w:lineRule="auto"/>
        <w:rPr>
          <w:rFonts w:ascii="Times New Roman" w:hAnsi="Times New Roman" w:cs="Times New Roman"/>
        </w:rPr>
      </w:pPr>
    </w:p>
    <w:p w14:paraId="7957AE4E" w14:textId="06E84D77" w:rsidR="00965201" w:rsidRPr="00420F8F" w:rsidRDefault="00965201" w:rsidP="002909B9">
      <w:pPr>
        <w:spacing w:line="276" w:lineRule="auto"/>
        <w:rPr>
          <w:rFonts w:ascii="Times New Roman" w:hAnsi="Times New Roman" w:cs="Times New Roman"/>
        </w:rPr>
      </w:pPr>
    </w:p>
    <w:p w14:paraId="03E110CC" w14:textId="7D6356DB" w:rsidR="00965201" w:rsidRPr="00420F8F" w:rsidRDefault="00965201" w:rsidP="002909B9">
      <w:pPr>
        <w:spacing w:line="276" w:lineRule="auto"/>
        <w:rPr>
          <w:rFonts w:ascii="Times New Roman" w:hAnsi="Times New Roman" w:cs="Times New Roman"/>
        </w:rPr>
      </w:pPr>
    </w:p>
    <w:p w14:paraId="1EBE8DD8" w14:textId="0CD30322" w:rsidR="00965201" w:rsidRPr="00420F8F" w:rsidRDefault="00965201" w:rsidP="002909B9">
      <w:pPr>
        <w:spacing w:line="276" w:lineRule="auto"/>
        <w:rPr>
          <w:rFonts w:ascii="Times New Roman" w:hAnsi="Times New Roman" w:cs="Times New Roman"/>
        </w:rPr>
      </w:pPr>
    </w:p>
    <w:p w14:paraId="688D4C91" w14:textId="1E37DA14" w:rsidR="00965201" w:rsidRPr="00420F8F" w:rsidRDefault="00965201" w:rsidP="002909B9">
      <w:pPr>
        <w:spacing w:line="276" w:lineRule="auto"/>
        <w:rPr>
          <w:rFonts w:ascii="Times New Roman" w:hAnsi="Times New Roman" w:cs="Times New Roman"/>
        </w:rPr>
      </w:pPr>
    </w:p>
    <w:p w14:paraId="375F9CE9" w14:textId="49E8A257" w:rsidR="00965201" w:rsidRPr="00420F8F" w:rsidRDefault="00965201" w:rsidP="002909B9">
      <w:pPr>
        <w:spacing w:line="276" w:lineRule="auto"/>
        <w:rPr>
          <w:rFonts w:ascii="Times New Roman" w:hAnsi="Times New Roman" w:cs="Times New Roman"/>
        </w:rPr>
      </w:pPr>
    </w:p>
    <w:p w14:paraId="537885A1" w14:textId="708D2F79" w:rsidR="00965201" w:rsidRPr="00420F8F" w:rsidRDefault="00965201" w:rsidP="002909B9">
      <w:pPr>
        <w:spacing w:line="276" w:lineRule="auto"/>
        <w:rPr>
          <w:rFonts w:ascii="Times New Roman" w:hAnsi="Times New Roman" w:cs="Times New Roman"/>
        </w:rPr>
      </w:pPr>
    </w:p>
    <w:p w14:paraId="4D35DBBA" w14:textId="4C5C78F9" w:rsidR="00965201" w:rsidRDefault="00965201" w:rsidP="002909B9">
      <w:pPr>
        <w:spacing w:line="276" w:lineRule="auto"/>
        <w:rPr>
          <w:rFonts w:ascii="Times New Roman" w:hAnsi="Times New Roman" w:cs="Times New Roman"/>
        </w:rPr>
      </w:pPr>
    </w:p>
    <w:p w14:paraId="48026950" w14:textId="77777777" w:rsidR="00DC4452" w:rsidRDefault="00DC4452" w:rsidP="002909B9">
      <w:pPr>
        <w:spacing w:line="276" w:lineRule="auto"/>
        <w:rPr>
          <w:rFonts w:ascii="Times New Roman" w:hAnsi="Times New Roman" w:cs="Times New Roman"/>
        </w:rPr>
      </w:pPr>
    </w:p>
    <w:p w14:paraId="4D1A6ACD" w14:textId="77777777" w:rsidR="00DC4452" w:rsidRDefault="00DC4452" w:rsidP="002909B9">
      <w:pPr>
        <w:spacing w:line="276" w:lineRule="auto"/>
        <w:rPr>
          <w:rFonts w:ascii="Times New Roman" w:hAnsi="Times New Roman" w:cs="Times New Roman"/>
        </w:rPr>
      </w:pPr>
    </w:p>
    <w:p w14:paraId="14C58E23" w14:textId="77777777" w:rsidR="00DC4452" w:rsidRDefault="00DC4452" w:rsidP="002909B9">
      <w:pPr>
        <w:spacing w:line="276" w:lineRule="auto"/>
        <w:rPr>
          <w:rFonts w:ascii="Times New Roman" w:hAnsi="Times New Roman" w:cs="Times New Roman"/>
        </w:rPr>
      </w:pPr>
    </w:p>
    <w:p w14:paraId="38D8CA8C" w14:textId="77777777" w:rsidR="00DC4452" w:rsidRDefault="00DC4452" w:rsidP="002909B9">
      <w:pPr>
        <w:spacing w:line="276" w:lineRule="auto"/>
        <w:rPr>
          <w:rFonts w:ascii="Times New Roman" w:hAnsi="Times New Roman" w:cs="Times New Roman"/>
        </w:rPr>
      </w:pPr>
    </w:p>
    <w:p w14:paraId="5F485975" w14:textId="77777777" w:rsidR="00DC4452" w:rsidRDefault="00DC4452" w:rsidP="002909B9">
      <w:pPr>
        <w:spacing w:line="276" w:lineRule="auto"/>
        <w:rPr>
          <w:rFonts w:ascii="Times New Roman" w:hAnsi="Times New Roman" w:cs="Times New Roman"/>
        </w:rPr>
      </w:pPr>
    </w:p>
    <w:p w14:paraId="1D5CC127" w14:textId="77777777" w:rsidR="00DC4452" w:rsidRDefault="00DC4452" w:rsidP="002909B9">
      <w:pPr>
        <w:spacing w:line="276" w:lineRule="auto"/>
        <w:rPr>
          <w:rFonts w:ascii="Times New Roman" w:hAnsi="Times New Roman" w:cs="Times New Roman"/>
        </w:rPr>
      </w:pPr>
    </w:p>
    <w:p w14:paraId="3C276D55" w14:textId="77777777" w:rsidR="00DC4452" w:rsidRDefault="00DC4452" w:rsidP="002909B9">
      <w:pPr>
        <w:spacing w:line="276" w:lineRule="auto"/>
        <w:rPr>
          <w:rFonts w:ascii="Times New Roman" w:hAnsi="Times New Roman" w:cs="Times New Roman"/>
        </w:rPr>
      </w:pPr>
    </w:p>
    <w:p w14:paraId="6A3F2AD7" w14:textId="77777777" w:rsidR="00DC4452" w:rsidRDefault="00DC4452" w:rsidP="002909B9">
      <w:pPr>
        <w:spacing w:line="276" w:lineRule="auto"/>
        <w:rPr>
          <w:rFonts w:ascii="Times New Roman" w:hAnsi="Times New Roman" w:cs="Times New Roman"/>
        </w:rPr>
      </w:pPr>
    </w:p>
    <w:p w14:paraId="11569E11" w14:textId="77777777" w:rsidR="00DC4452" w:rsidRDefault="00DC4452" w:rsidP="002909B9">
      <w:pPr>
        <w:spacing w:line="276" w:lineRule="auto"/>
        <w:rPr>
          <w:rFonts w:ascii="Times New Roman" w:hAnsi="Times New Roman" w:cs="Times New Roman"/>
        </w:rPr>
      </w:pPr>
    </w:p>
    <w:p w14:paraId="285ADF2E" w14:textId="77777777" w:rsidR="00DC4452" w:rsidRDefault="00DC4452" w:rsidP="002909B9">
      <w:pPr>
        <w:spacing w:line="276" w:lineRule="auto"/>
        <w:rPr>
          <w:rFonts w:ascii="Times New Roman" w:hAnsi="Times New Roman" w:cs="Times New Roman"/>
        </w:rPr>
      </w:pPr>
    </w:p>
    <w:p w14:paraId="065011F8" w14:textId="77777777" w:rsidR="00DC4452" w:rsidRDefault="00DC4452" w:rsidP="002909B9">
      <w:pPr>
        <w:spacing w:line="276" w:lineRule="auto"/>
        <w:rPr>
          <w:rFonts w:ascii="Times New Roman" w:hAnsi="Times New Roman" w:cs="Times New Roman"/>
        </w:rPr>
      </w:pPr>
    </w:p>
    <w:p w14:paraId="21C9281D" w14:textId="77777777" w:rsidR="00DC4452" w:rsidRDefault="00DC4452" w:rsidP="002909B9">
      <w:pPr>
        <w:spacing w:line="276" w:lineRule="auto"/>
        <w:rPr>
          <w:rFonts w:ascii="Times New Roman" w:hAnsi="Times New Roman" w:cs="Times New Roman"/>
        </w:rPr>
      </w:pPr>
    </w:p>
    <w:p w14:paraId="7451C0F8" w14:textId="1449A183" w:rsidR="00965201" w:rsidRPr="00420F8F" w:rsidRDefault="00965201" w:rsidP="002909B9">
      <w:pPr>
        <w:spacing w:line="276" w:lineRule="auto"/>
        <w:rPr>
          <w:rFonts w:ascii="Times New Roman" w:hAnsi="Times New Roman" w:cs="Times New Roman"/>
        </w:rPr>
      </w:pPr>
    </w:p>
    <w:p w14:paraId="359867E3" w14:textId="66922184" w:rsidR="4618BFA5" w:rsidRPr="00420F8F" w:rsidRDefault="4618BFA5" w:rsidP="002909B9">
      <w:pPr>
        <w:pStyle w:val="Heading1"/>
        <w:spacing w:line="276" w:lineRule="auto"/>
        <w:rPr>
          <w:rFonts w:ascii="Times New Roman" w:hAnsi="Times New Roman" w:cs="Times New Roman"/>
        </w:rPr>
      </w:pPr>
      <w:bookmarkStart w:id="0" w:name="_Toc157785237"/>
      <w:r w:rsidRPr="00420F8F">
        <w:rPr>
          <w:rFonts w:ascii="Times New Roman" w:hAnsi="Times New Roman" w:cs="Times New Roman"/>
        </w:rPr>
        <w:lastRenderedPageBreak/>
        <w:t>ABSTRACT</w:t>
      </w:r>
      <w:bookmarkEnd w:id="0"/>
    </w:p>
    <w:p w14:paraId="08CE6F91" w14:textId="77777777" w:rsidR="00AE34BF" w:rsidRPr="005E031B" w:rsidRDefault="00AE34BF" w:rsidP="002909B9">
      <w:pPr>
        <w:spacing w:line="276" w:lineRule="auto"/>
        <w:ind w:firstLine="720"/>
        <w:rPr>
          <w:rFonts w:ascii="Times New Roman" w:hAnsi="Times New Roman" w:cs="Times New Roman"/>
          <w:b/>
          <w:bCs/>
        </w:rPr>
      </w:pPr>
    </w:p>
    <w:p w14:paraId="39C34114" w14:textId="77777777" w:rsidR="002C5C21" w:rsidRPr="002C5C21" w:rsidRDefault="002C5C21" w:rsidP="002C5C21">
      <w:pPr>
        <w:spacing w:line="276" w:lineRule="auto"/>
        <w:ind w:firstLine="720"/>
        <w:jc w:val="both"/>
        <w:rPr>
          <w:rFonts w:ascii="Times New Roman" w:eastAsia="Times New Roman" w:hAnsi="Times New Roman" w:cs="Times New Roman"/>
        </w:rPr>
      </w:pPr>
      <w:r w:rsidRPr="002C5C21">
        <w:rPr>
          <w:rFonts w:ascii="Times New Roman" w:eastAsia="Times New Roman" w:hAnsi="Times New Roman" w:cs="Times New Roman"/>
        </w:rPr>
        <w:t>This week, we explored system architecture and database solutions for large datasets. We discussed various architectures, including monolithic, client-server, service-oriented, microservices, peer-to-peer, event-driven, and layered architecture, comparing their pros and cons. We also explored database designs for large datasets, such as relational databases, NoSQL databases, column-store databases, in-memory databases, cloud databases, NewSQL databases, and document databases.</w:t>
      </w:r>
    </w:p>
    <w:p w14:paraId="12A47F79" w14:textId="77777777" w:rsidR="002C5C21" w:rsidRPr="002C5C21" w:rsidRDefault="002C5C21" w:rsidP="002C5C21">
      <w:pPr>
        <w:spacing w:line="276" w:lineRule="auto"/>
        <w:ind w:firstLine="720"/>
        <w:jc w:val="both"/>
        <w:rPr>
          <w:rFonts w:ascii="Times New Roman" w:eastAsia="Times New Roman" w:hAnsi="Times New Roman" w:cs="Times New Roman"/>
        </w:rPr>
      </w:pPr>
    </w:p>
    <w:p w14:paraId="3FEA022C" w14:textId="4BBB0B50" w:rsidR="00F3188A" w:rsidRDefault="002C5C21" w:rsidP="002C5C21">
      <w:pPr>
        <w:spacing w:line="276" w:lineRule="auto"/>
        <w:ind w:firstLine="720"/>
        <w:jc w:val="both"/>
        <w:rPr>
          <w:rFonts w:ascii="Times New Roman" w:eastAsia="Times New Roman" w:hAnsi="Times New Roman" w:cs="Times New Roman"/>
        </w:rPr>
      </w:pPr>
      <w:r w:rsidRPr="002C5C21">
        <w:rPr>
          <w:rFonts w:ascii="Times New Roman" w:eastAsia="Times New Roman" w:hAnsi="Times New Roman" w:cs="Times New Roman"/>
        </w:rPr>
        <w:t>We chose MongoDB as our database for the project, given its flexibility in handling structured and unstructured data, scalability, and efficiency in handling large datasets. We designed the database schema to match our dataset, making data storage convenient and suitable for analysis.</w:t>
      </w:r>
    </w:p>
    <w:p w14:paraId="7E4E8812" w14:textId="77777777" w:rsidR="002B2DFC" w:rsidRDefault="002B2DFC" w:rsidP="002909B9">
      <w:pPr>
        <w:spacing w:line="276" w:lineRule="auto"/>
        <w:ind w:firstLine="720"/>
        <w:jc w:val="both"/>
        <w:rPr>
          <w:rFonts w:ascii="Times New Roman" w:hAnsi="Times New Roman" w:cs="Times New Roman"/>
        </w:rPr>
      </w:pPr>
    </w:p>
    <w:p w14:paraId="59ACB3FC" w14:textId="77777777" w:rsidR="005E031B" w:rsidRDefault="005E031B" w:rsidP="002909B9">
      <w:pPr>
        <w:spacing w:line="276" w:lineRule="auto"/>
        <w:ind w:firstLine="720"/>
        <w:jc w:val="both"/>
        <w:rPr>
          <w:rFonts w:ascii="Times New Roman" w:hAnsi="Times New Roman" w:cs="Times New Roman"/>
        </w:rPr>
      </w:pPr>
    </w:p>
    <w:p w14:paraId="46529228" w14:textId="77777777" w:rsidR="005E031B" w:rsidRDefault="005E031B" w:rsidP="002909B9">
      <w:pPr>
        <w:spacing w:line="276" w:lineRule="auto"/>
        <w:ind w:firstLine="720"/>
        <w:jc w:val="both"/>
        <w:rPr>
          <w:rFonts w:ascii="Times New Roman" w:hAnsi="Times New Roman" w:cs="Times New Roman"/>
        </w:rPr>
      </w:pPr>
    </w:p>
    <w:p w14:paraId="641D7BE5" w14:textId="77777777" w:rsidR="005E031B" w:rsidRDefault="005E031B" w:rsidP="002909B9">
      <w:pPr>
        <w:spacing w:line="276" w:lineRule="auto"/>
        <w:ind w:firstLine="720"/>
        <w:jc w:val="both"/>
        <w:rPr>
          <w:rFonts w:ascii="Times New Roman" w:hAnsi="Times New Roman" w:cs="Times New Roman"/>
        </w:rPr>
      </w:pPr>
    </w:p>
    <w:p w14:paraId="45A87CFD" w14:textId="77777777" w:rsidR="005E031B" w:rsidRDefault="005E031B" w:rsidP="002909B9">
      <w:pPr>
        <w:spacing w:line="276" w:lineRule="auto"/>
        <w:ind w:firstLine="720"/>
        <w:jc w:val="both"/>
        <w:rPr>
          <w:rFonts w:ascii="Times New Roman" w:hAnsi="Times New Roman" w:cs="Times New Roman"/>
        </w:rPr>
      </w:pPr>
    </w:p>
    <w:p w14:paraId="391826DB" w14:textId="77777777" w:rsidR="005E031B" w:rsidRDefault="005E031B" w:rsidP="002909B9">
      <w:pPr>
        <w:spacing w:line="276" w:lineRule="auto"/>
        <w:ind w:firstLine="720"/>
        <w:jc w:val="both"/>
        <w:rPr>
          <w:rFonts w:ascii="Times New Roman" w:hAnsi="Times New Roman" w:cs="Times New Roman"/>
        </w:rPr>
      </w:pPr>
    </w:p>
    <w:p w14:paraId="2EAB341D" w14:textId="77777777" w:rsidR="005E031B" w:rsidRDefault="005E031B" w:rsidP="002909B9">
      <w:pPr>
        <w:spacing w:line="276" w:lineRule="auto"/>
        <w:ind w:firstLine="720"/>
        <w:jc w:val="both"/>
        <w:rPr>
          <w:rFonts w:ascii="Times New Roman" w:hAnsi="Times New Roman" w:cs="Times New Roman"/>
        </w:rPr>
      </w:pPr>
    </w:p>
    <w:p w14:paraId="60597C4F" w14:textId="77777777" w:rsidR="005E031B" w:rsidRDefault="005E031B" w:rsidP="002909B9">
      <w:pPr>
        <w:spacing w:line="276" w:lineRule="auto"/>
        <w:ind w:firstLine="720"/>
        <w:jc w:val="both"/>
        <w:rPr>
          <w:rFonts w:ascii="Times New Roman" w:hAnsi="Times New Roman" w:cs="Times New Roman"/>
        </w:rPr>
      </w:pPr>
    </w:p>
    <w:p w14:paraId="106C60E3" w14:textId="77777777" w:rsidR="005E031B" w:rsidRDefault="005E031B" w:rsidP="002909B9">
      <w:pPr>
        <w:spacing w:line="276" w:lineRule="auto"/>
        <w:ind w:firstLine="720"/>
        <w:jc w:val="both"/>
        <w:rPr>
          <w:rFonts w:ascii="Times New Roman" w:hAnsi="Times New Roman" w:cs="Times New Roman"/>
        </w:rPr>
      </w:pPr>
    </w:p>
    <w:p w14:paraId="451576DD" w14:textId="77777777" w:rsidR="005E031B" w:rsidRPr="005E031B" w:rsidRDefault="005E031B" w:rsidP="002909B9">
      <w:pPr>
        <w:spacing w:line="276" w:lineRule="auto"/>
        <w:ind w:firstLine="720"/>
        <w:jc w:val="both"/>
        <w:rPr>
          <w:rFonts w:ascii="Times New Roman" w:hAnsi="Times New Roman" w:cs="Times New Roman"/>
        </w:rPr>
      </w:pPr>
    </w:p>
    <w:p w14:paraId="5ACD8358" w14:textId="77777777" w:rsidR="002A5B59" w:rsidRDefault="002A5B59" w:rsidP="002909B9">
      <w:pPr>
        <w:spacing w:line="276" w:lineRule="auto"/>
        <w:ind w:firstLine="720"/>
        <w:jc w:val="both"/>
        <w:rPr>
          <w:rFonts w:ascii="Times New Roman" w:hAnsi="Times New Roman" w:cs="Times New Roman"/>
        </w:rPr>
      </w:pPr>
    </w:p>
    <w:p w14:paraId="008CBEC4" w14:textId="77777777" w:rsidR="00C61923" w:rsidRDefault="00C61923" w:rsidP="002909B9">
      <w:pPr>
        <w:spacing w:line="276" w:lineRule="auto"/>
        <w:ind w:firstLine="720"/>
        <w:jc w:val="both"/>
        <w:rPr>
          <w:rFonts w:ascii="Times New Roman" w:hAnsi="Times New Roman" w:cs="Times New Roman"/>
        </w:rPr>
      </w:pPr>
    </w:p>
    <w:p w14:paraId="51781629" w14:textId="77777777" w:rsidR="00C61923" w:rsidRDefault="00C61923" w:rsidP="002909B9">
      <w:pPr>
        <w:spacing w:line="276" w:lineRule="auto"/>
        <w:ind w:firstLine="720"/>
        <w:jc w:val="both"/>
        <w:rPr>
          <w:rFonts w:ascii="Times New Roman" w:hAnsi="Times New Roman" w:cs="Times New Roman"/>
        </w:rPr>
      </w:pPr>
    </w:p>
    <w:p w14:paraId="4A942DBA" w14:textId="77777777" w:rsidR="00C61923" w:rsidRDefault="00C61923" w:rsidP="002909B9">
      <w:pPr>
        <w:spacing w:line="276" w:lineRule="auto"/>
        <w:ind w:firstLine="720"/>
        <w:jc w:val="both"/>
        <w:rPr>
          <w:rFonts w:ascii="Times New Roman" w:hAnsi="Times New Roman" w:cs="Times New Roman"/>
        </w:rPr>
      </w:pPr>
    </w:p>
    <w:p w14:paraId="0D94794D" w14:textId="77777777" w:rsidR="00C61923" w:rsidRDefault="00C61923" w:rsidP="002909B9">
      <w:pPr>
        <w:spacing w:line="276" w:lineRule="auto"/>
        <w:ind w:firstLine="720"/>
        <w:jc w:val="both"/>
        <w:rPr>
          <w:rFonts w:ascii="Times New Roman" w:hAnsi="Times New Roman" w:cs="Times New Roman"/>
        </w:rPr>
      </w:pPr>
    </w:p>
    <w:p w14:paraId="17CB8F82" w14:textId="77777777" w:rsidR="00C61923" w:rsidRDefault="00C61923" w:rsidP="002909B9">
      <w:pPr>
        <w:spacing w:line="276" w:lineRule="auto"/>
        <w:ind w:firstLine="720"/>
        <w:jc w:val="both"/>
        <w:rPr>
          <w:rFonts w:ascii="Times New Roman" w:hAnsi="Times New Roman" w:cs="Times New Roman"/>
        </w:rPr>
      </w:pPr>
    </w:p>
    <w:p w14:paraId="64E4CA21" w14:textId="77777777" w:rsidR="00C61923" w:rsidRDefault="00C61923" w:rsidP="002909B9">
      <w:pPr>
        <w:spacing w:line="276" w:lineRule="auto"/>
        <w:ind w:firstLine="720"/>
        <w:jc w:val="both"/>
        <w:rPr>
          <w:rFonts w:ascii="Times New Roman" w:hAnsi="Times New Roman" w:cs="Times New Roman"/>
        </w:rPr>
      </w:pPr>
    </w:p>
    <w:p w14:paraId="6FA0409C" w14:textId="77777777" w:rsidR="00C61923" w:rsidRDefault="00C61923" w:rsidP="002909B9">
      <w:pPr>
        <w:spacing w:line="276" w:lineRule="auto"/>
        <w:ind w:firstLine="720"/>
        <w:jc w:val="both"/>
        <w:rPr>
          <w:rFonts w:ascii="Times New Roman" w:hAnsi="Times New Roman" w:cs="Times New Roman"/>
        </w:rPr>
      </w:pPr>
    </w:p>
    <w:p w14:paraId="1110CAA0" w14:textId="77777777" w:rsidR="00C61923" w:rsidRDefault="00C61923" w:rsidP="002909B9">
      <w:pPr>
        <w:spacing w:line="276" w:lineRule="auto"/>
        <w:ind w:firstLine="720"/>
        <w:jc w:val="both"/>
        <w:rPr>
          <w:rFonts w:ascii="Times New Roman" w:hAnsi="Times New Roman" w:cs="Times New Roman"/>
        </w:rPr>
      </w:pPr>
    </w:p>
    <w:p w14:paraId="6CC57DF9" w14:textId="77777777" w:rsidR="00C61923" w:rsidRDefault="00C61923" w:rsidP="002909B9">
      <w:pPr>
        <w:spacing w:line="276" w:lineRule="auto"/>
        <w:ind w:firstLine="720"/>
        <w:jc w:val="both"/>
        <w:rPr>
          <w:rFonts w:ascii="Times New Roman" w:hAnsi="Times New Roman" w:cs="Times New Roman"/>
        </w:rPr>
      </w:pPr>
    </w:p>
    <w:p w14:paraId="6AD66373" w14:textId="77777777" w:rsidR="00C61923" w:rsidRDefault="00C61923" w:rsidP="002909B9">
      <w:pPr>
        <w:spacing w:line="276" w:lineRule="auto"/>
        <w:ind w:firstLine="720"/>
        <w:jc w:val="both"/>
        <w:rPr>
          <w:rFonts w:ascii="Times New Roman" w:hAnsi="Times New Roman" w:cs="Times New Roman"/>
        </w:rPr>
      </w:pPr>
    </w:p>
    <w:p w14:paraId="77D09F23" w14:textId="77777777" w:rsidR="00C61923" w:rsidRDefault="00C61923" w:rsidP="002909B9">
      <w:pPr>
        <w:spacing w:line="276" w:lineRule="auto"/>
        <w:ind w:firstLine="720"/>
        <w:jc w:val="both"/>
        <w:rPr>
          <w:rFonts w:ascii="Times New Roman" w:hAnsi="Times New Roman" w:cs="Times New Roman"/>
        </w:rPr>
      </w:pPr>
    </w:p>
    <w:p w14:paraId="7A4CC137" w14:textId="77777777" w:rsidR="000B3500" w:rsidRDefault="000B3500" w:rsidP="002909B9">
      <w:pPr>
        <w:spacing w:line="276" w:lineRule="auto"/>
        <w:ind w:firstLine="720"/>
        <w:jc w:val="both"/>
        <w:rPr>
          <w:rFonts w:ascii="Times New Roman" w:hAnsi="Times New Roman" w:cs="Times New Roman"/>
        </w:rPr>
      </w:pPr>
    </w:p>
    <w:p w14:paraId="48D40AFE" w14:textId="77777777" w:rsidR="000B3500" w:rsidRDefault="000B3500" w:rsidP="002909B9">
      <w:pPr>
        <w:spacing w:line="276" w:lineRule="auto"/>
        <w:ind w:firstLine="720"/>
        <w:jc w:val="both"/>
        <w:rPr>
          <w:rFonts w:ascii="Times New Roman" w:hAnsi="Times New Roman" w:cs="Times New Roman"/>
        </w:rPr>
      </w:pPr>
    </w:p>
    <w:p w14:paraId="38DFA097" w14:textId="77777777" w:rsidR="000B3500" w:rsidRDefault="000B3500" w:rsidP="002909B9">
      <w:pPr>
        <w:spacing w:line="276" w:lineRule="auto"/>
        <w:ind w:firstLine="720"/>
        <w:jc w:val="both"/>
        <w:rPr>
          <w:rFonts w:ascii="Times New Roman" w:hAnsi="Times New Roman" w:cs="Times New Roman"/>
        </w:rPr>
      </w:pPr>
    </w:p>
    <w:p w14:paraId="5B54B2CF" w14:textId="77777777" w:rsidR="00C61923" w:rsidRDefault="00C61923" w:rsidP="002909B9">
      <w:pPr>
        <w:spacing w:line="276" w:lineRule="auto"/>
        <w:ind w:firstLine="720"/>
        <w:jc w:val="both"/>
        <w:rPr>
          <w:rFonts w:ascii="Times New Roman" w:hAnsi="Times New Roman" w:cs="Times New Roman"/>
        </w:rPr>
      </w:pPr>
    </w:p>
    <w:p w14:paraId="0A609B05" w14:textId="77777777" w:rsidR="00C61923" w:rsidRDefault="00C61923" w:rsidP="002909B9">
      <w:pPr>
        <w:spacing w:line="276" w:lineRule="auto"/>
        <w:ind w:firstLine="720"/>
        <w:jc w:val="both"/>
        <w:rPr>
          <w:rFonts w:ascii="Times New Roman" w:hAnsi="Times New Roman" w:cs="Times New Roman"/>
        </w:rPr>
      </w:pPr>
    </w:p>
    <w:p w14:paraId="0D2FD395" w14:textId="77777777" w:rsidR="00C61923" w:rsidRDefault="00C61923" w:rsidP="002909B9">
      <w:pPr>
        <w:spacing w:line="276" w:lineRule="auto"/>
        <w:ind w:firstLine="720"/>
        <w:jc w:val="both"/>
        <w:rPr>
          <w:rFonts w:ascii="Times New Roman" w:hAnsi="Times New Roman" w:cs="Times New Roman"/>
        </w:rPr>
      </w:pPr>
    </w:p>
    <w:p w14:paraId="45D44A96" w14:textId="77777777" w:rsidR="0046633B" w:rsidRDefault="0046633B" w:rsidP="002909B9">
      <w:pPr>
        <w:spacing w:line="276" w:lineRule="auto"/>
        <w:ind w:firstLine="720"/>
        <w:jc w:val="both"/>
        <w:rPr>
          <w:rFonts w:ascii="Times New Roman" w:hAnsi="Times New Roman" w:cs="Times New Roman"/>
        </w:rPr>
      </w:pPr>
    </w:p>
    <w:p w14:paraId="4BBD726E" w14:textId="77777777" w:rsidR="00F8669D" w:rsidRDefault="00F8669D" w:rsidP="002909B9">
      <w:pPr>
        <w:spacing w:line="276" w:lineRule="auto"/>
        <w:jc w:val="both"/>
        <w:rPr>
          <w:rFonts w:ascii="Times New Roman" w:hAnsi="Times New Roman" w:cs="Times New Roman"/>
        </w:rPr>
      </w:pPr>
    </w:p>
    <w:p w14:paraId="7F0BF2B9" w14:textId="6634A060" w:rsidR="00AE34BF" w:rsidRPr="00420F8F" w:rsidRDefault="00AE34BF" w:rsidP="002909B9">
      <w:pPr>
        <w:pStyle w:val="Heading1"/>
        <w:spacing w:line="276" w:lineRule="auto"/>
        <w:rPr>
          <w:rFonts w:ascii="Times New Roman" w:hAnsi="Times New Roman" w:cs="Times New Roman"/>
          <w:b/>
          <w:bCs/>
          <w:sz w:val="36"/>
          <w:szCs w:val="36"/>
        </w:rPr>
      </w:pPr>
      <w:bookmarkStart w:id="1" w:name="_Toc157785238"/>
      <w:r w:rsidRPr="00420F8F">
        <w:rPr>
          <w:rFonts w:ascii="Times New Roman" w:hAnsi="Times New Roman" w:cs="Times New Roman"/>
        </w:rPr>
        <w:lastRenderedPageBreak/>
        <w:t>INTRODUCTION</w:t>
      </w:r>
      <w:bookmarkEnd w:id="1"/>
    </w:p>
    <w:p w14:paraId="6BB9E253" w14:textId="175FCC2B" w:rsidR="00AE34BF" w:rsidRPr="00965D14" w:rsidRDefault="00AE34BF" w:rsidP="002909B9">
      <w:pPr>
        <w:spacing w:line="276" w:lineRule="auto"/>
        <w:jc w:val="both"/>
        <w:rPr>
          <w:rFonts w:ascii="Times New Roman" w:hAnsi="Times New Roman" w:cs="Times New Roman"/>
        </w:rPr>
      </w:pPr>
    </w:p>
    <w:p w14:paraId="2E00EE05" w14:textId="7F7FBC26" w:rsidR="0054343B" w:rsidRDefault="0054343B" w:rsidP="002909B9">
      <w:pPr>
        <w:spacing w:line="276" w:lineRule="auto"/>
        <w:ind w:firstLine="720"/>
        <w:jc w:val="both"/>
        <w:rPr>
          <w:rFonts w:ascii="Times New Roman" w:eastAsia="Times New Roman" w:hAnsi="Times New Roman" w:cs="Times New Roman"/>
        </w:rPr>
      </w:pPr>
      <w:proofErr w:type="spellStart"/>
      <w:r w:rsidRPr="0054343B">
        <w:rPr>
          <w:rFonts w:ascii="Times New Roman" w:eastAsia="Times New Roman" w:hAnsi="Times New Roman" w:cs="Times New Roman"/>
        </w:rPr>
        <w:t>AutoBasket</w:t>
      </w:r>
      <w:proofErr w:type="spellEnd"/>
      <w:r w:rsidRPr="0054343B">
        <w:rPr>
          <w:rFonts w:ascii="Times New Roman" w:eastAsia="Times New Roman" w:hAnsi="Times New Roman" w:cs="Times New Roman"/>
        </w:rPr>
        <w:t xml:space="preserve"> is a company founded by Larry and Veronica Smiles with the purpose of simplifying the grocery shopping experience for individuals and families. </w:t>
      </w:r>
      <w:r w:rsidR="009130F9" w:rsidRPr="009130F9">
        <w:rPr>
          <w:rFonts w:ascii="Times New Roman" w:eastAsia="Times New Roman" w:hAnsi="Times New Roman" w:cs="Times New Roman"/>
        </w:rPr>
        <w:t>Situated in the heart of Toronto, the company's headquarters pulsate with the energy of a city known for innovation and diversity.</w:t>
      </w:r>
      <w:r w:rsidR="009130F9">
        <w:rPr>
          <w:rFonts w:ascii="Times New Roman" w:eastAsia="Times New Roman" w:hAnsi="Times New Roman" w:cs="Times New Roman"/>
        </w:rPr>
        <w:t xml:space="preserve"> </w:t>
      </w:r>
      <w:r w:rsidRPr="0054343B">
        <w:rPr>
          <w:rFonts w:ascii="Times New Roman" w:eastAsia="Times New Roman" w:hAnsi="Times New Roman" w:cs="Times New Roman"/>
        </w:rPr>
        <w:t xml:space="preserve">The company's app automates grocery and recipe lists, linking recipes to required products, and streamlining the shopping process. Today, AutoBasket assists households across the world to save time and energy on their weekly grocery runs, making it easier for busy families and individuals to get everything they need for a great meal. </w:t>
      </w:r>
    </w:p>
    <w:p w14:paraId="504C7F19" w14:textId="77777777" w:rsidR="0054343B" w:rsidRDefault="0054343B" w:rsidP="002909B9">
      <w:pPr>
        <w:spacing w:line="276" w:lineRule="auto"/>
        <w:ind w:firstLine="720"/>
        <w:jc w:val="both"/>
        <w:rPr>
          <w:rFonts w:ascii="Times New Roman" w:eastAsia="Times New Roman" w:hAnsi="Times New Roman" w:cs="Times New Roman"/>
        </w:rPr>
      </w:pPr>
    </w:p>
    <w:p w14:paraId="70E7FF30" w14:textId="1141063D" w:rsidR="00DC4452" w:rsidRDefault="0054343B" w:rsidP="002909B9">
      <w:pPr>
        <w:spacing w:line="276" w:lineRule="auto"/>
        <w:ind w:firstLine="720"/>
        <w:jc w:val="both"/>
        <w:rPr>
          <w:rFonts w:ascii="Times New Roman" w:eastAsiaTheme="majorEastAsia" w:hAnsi="Times New Roman" w:cs="Times New Roman"/>
          <w:color w:val="2F5496" w:themeColor="accent1" w:themeShade="BF"/>
          <w:sz w:val="32"/>
          <w:szCs w:val="32"/>
        </w:rPr>
      </w:pPr>
      <w:r w:rsidRPr="0054343B">
        <w:rPr>
          <w:rFonts w:ascii="Times New Roman" w:eastAsia="Times New Roman" w:hAnsi="Times New Roman" w:cs="Times New Roman"/>
        </w:rPr>
        <w:t xml:space="preserve">AutoBasket has hired </w:t>
      </w:r>
      <w:r w:rsidR="00251303">
        <w:rPr>
          <w:rFonts w:ascii="Times New Roman" w:eastAsia="Times New Roman" w:hAnsi="Times New Roman" w:cs="Times New Roman"/>
        </w:rPr>
        <w:t>us</w:t>
      </w:r>
      <w:r w:rsidRPr="0054343B">
        <w:rPr>
          <w:rFonts w:ascii="Times New Roman" w:eastAsia="Times New Roman" w:hAnsi="Times New Roman" w:cs="Times New Roman"/>
        </w:rPr>
        <w:t xml:space="preserve"> as an intern to focus on all areas of development for the organization and to help create solutions to common issues within the industry. </w:t>
      </w:r>
      <w:r w:rsidR="00251303">
        <w:rPr>
          <w:rFonts w:ascii="Times New Roman" w:eastAsia="Times New Roman" w:hAnsi="Times New Roman" w:cs="Times New Roman"/>
        </w:rPr>
        <w:t xml:space="preserve">Our </w:t>
      </w:r>
      <w:r w:rsidRPr="0054343B">
        <w:rPr>
          <w:rFonts w:ascii="Times New Roman" w:eastAsia="Times New Roman" w:hAnsi="Times New Roman" w:cs="Times New Roman"/>
        </w:rPr>
        <w:t xml:space="preserve">role as an intern is not only focused on the knowledge you have learned in school but also on developing your soft skills, including presentations, teamwork, and leadership. This internship will provide </w:t>
      </w:r>
      <w:r w:rsidR="00251303">
        <w:rPr>
          <w:rFonts w:ascii="Times New Roman" w:eastAsia="Times New Roman" w:hAnsi="Times New Roman" w:cs="Times New Roman"/>
        </w:rPr>
        <w:t xml:space="preserve">us </w:t>
      </w:r>
      <w:r w:rsidRPr="0054343B">
        <w:rPr>
          <w:rFonts w:ascii="Times New Roman" w:eastAsia="Times New Roman" w:hAnsi="Times New Roman" w:cs="Times New Roman"/>
        </w:rPr>
        <w:t>with valuable real-world experience and an opportunity to contribute to the continued success of AutoBasket.</w:t>
      </w:r>
    </w:p>
    <w:p w14:paraId="53642852" w14:textId="77777777" w:rsidR="00180E18" w:rsidRDefault="00180E18" w:rsidP="002909B9">
      <w:pPr>
        <w:spacing w:line="276" w:lineRule="auto"/>
        <w:ind w:firstLine="720"/>
        <w:jc w:val="both"/>
        <w:rPr>
          <w:rFonts w:ascii="Times New Roman" w:eastAsiaTheme="majorEastAsia" w:hAnsi="Times New Roman" w:cs="Times New Roman"/>
          <w:color w:val="2F5496" w:themeColor="accent1" w:themeShade="BF"/>
          <w:sz w:val="32"/>
          <w:szCs w:val="32"/>
        </w:rPr>
      </w:pPr>
    </w:p>
    <w:p w14:paraId="482D0821" w14:textId="39D66B82" w:rsidR="00180E18" w:rsidRPr="00180E18" w:rsidRDefault="00180E18" w:rsidP="002909B9">
      <w:pPr>
        <w:pStyle w:val="Heading1"/>
        <w:spacing w:line="276" w:lineRule="auto"/>
        <w:rPr>
          <w:rFonts w:ascii="Times New Roman" w:hAnsi="Times New Roman" w:cs="Times New Roman"/>
        </w:rPr>
      </w:pPr>
      <w:bookmarkStart w:id="2" w:name="_Toc157785239"/>
      <w:r w:rsidRPr="00180E18">
        <w:rPr>
          <w:rFonts w:ascii="Times New Roman" w:hAnsi="Times New Roman" w:cs="Times New Roman"/>
        </w:rPr>
        <w:t>SYSTEM ARCHITECTURE</w:t>
      </w:r>
      <w:r w:rsidR="00975838">
        <w:rPr>
          <w:rFonts w:ascii="Times New Roman" w:hAnsi="Times New Roman" w:cs="Times New Roman"/>
        </w:rPr>
        <w:t>S</w:t>
      </w:r>
      <w:bookmarkEnd w:id="2"/>
    </w:p>
    <w:p w14:paraId="477CA623" w14:textId="77777777" w:rsidR="00DC4452" w:rsidRDefault="00DC4452" w:rsidP="002909B9">
      <w:pPr>
        <w:spacing w:line="276" w:lineRule="auto"/>
        <w:ind w:firstLine="720"/>
        <w:jc w:val="both"/>
        <w:rPr>
          <w:rFonts w:ascii="Times New Roman" w:eastAsiaTheme="majorEastAsia" w:hAnsi="Times New Roman" w:cs="Times New Roman"/>
          <w:color w:val="2F5496" w:themeColor="accent1" w:themeShade="BF"/>
          <w:sz w:val="32"/>
          <w:szCs w:val="32"/>
        </w:rPr>
      </w:pPr>
    </w:p>
    <w:p w14:paraId="250371D6" w14:textId="77777777" w:rsidR="00180E18" w:rsidRDefault="00180E18" w:rsidP="002909B9">
      <w:pPr>
        <w:spacing w:line="276" w:lineRule="auto"/>
        <w:ind w:firstLine="720"/>
        <w:jc w:val="both"/>
        <w:rPr>
          <w:rFonts w:ascii="Times New Roman" w:eastAsia="Times New Roman" w:hAnsi="Times New Roman" w:cs="Times New Roman"/>
        </w:rPr>
      </w:pPr>
      <w:r w:rsidRPr="00180E18">
        <w:rPr>
          <w:rFonts w:ascii="Times New Roman" w:eastAsia="Times New Roman" w:hAnsi="Times New Roman" w:cs="Times New Roman"/>
        </w:rPr>
        <w:t>In the world of software and information technology, various system architectures are commonly employed. These include:</w:t>
      </w:r>
    </w:p>
    <w:p w14:paraId="5B93316B" w14:textId="77777777" w:rsidR="00180E18" w:rsidRDefault="00180E18" w:rsidP="002909B9">
      <w:pPr>
        <w:pStyle w:val="ListParagraph"/>
        <w:numPr>
          <w:ilvl w:val="0"/>
          <w:numId w:val="9"/>
        </w:numPr>
        <w:spacing w:line="276" w:lineRule="auto"/>
        <w:jc w:val="both"/>
        <w:rPr>
          <w:rFonts w:ascii="Times New Roman" w:eastAsia="Times New Roman" w:hAnsi="Times New Roman" w:cs="Times New Roman"/>
        </w:rPr>
      </w:pPr>
      <w:r w:rsidRPr="00180E18">
        <w:rPr>
          <w:rFonts w:ascii="Times New Roman" w:eastAsia="Times New Roman" w:hAnsi="Times New Roman" w:cs="Times New Roman"/>
          <w:b/>
          <w:bCs/>
        </w:rPr>
        <w:t>Monolithic Architecture</w:t>
      </w:r>
      <w:r w:rsidRPr="00180E18">
        <w:rPr>
          <w:rFonts w:ascii="Times New Roman" w:eastAsia="Times New Roman" w:hAnsi="Times New Roman" w:cs="Times New Roman"/>
        </w:rPr>
        <w:t>: The entire application is a single, self-contained unit, suitable for smaller applications but challenging to maintain and scale as the system grows.</w:t>
      </w:r>
    </w:p>
    <w:p w14:paraId="71B05DE2" w14:textId="77777777" w:rsidR="00180E18" w:rsidRDefault="00180E18" w:rsidP="002909B9">
      <w:pPr>
        <w:pStyle w:val="ListParagraph"/>
        <w:numPr>
          <w:ilvl w:val="0"/>
          <w:numId w:val="9"/>
        </w:numPr>
        <w:spacing w:line="276" w:lineRule="auto"/>
        <w:jc w:val="both"/>
        <w:rPr>
          <w:rFonts w:ascii="Times New Roman" w:eastAsia="Times New Roman" w:hAnsi="Times New Roman" w:cs="Times New Roman"/>
        </w:rPr>
      </w:pPr>
      <w:r w:rsidRPr="00180E18">
        <w:rPr>
          <w:rFonts w:ascii="Times New Roman" w:eastAsia="Times New Roman" w:hAnsi="Times New Roman" w:cs="Times New Roman"/>
          <w:b/>
          <w:bCs/>
        </w:rPr>
        <w:t>Client-Server Architecture</w:t>
      </w:r>
      <w:r w:rsidRPr="00180E18">
        <w:rPr>
          <w:rFonts w:ascii="Times New Roman" w:eastAsia="Times New Roman" w:hAnsi="Times New Roman" w:cs="Times New Roman"/>
        </w:rPr>
        <w:t>: Divides the system into clients and servers, allowing for distributed processing, scalability, and separation of concerns between client-side and server-side logic.</w:t>
      </w:r>
    </w:p>
    <w:p w14:paraId="5411BA99" w14:textId="77777777" w:rsidR="00180E18" w:rsidRDefault="00180E18" w:rsidP="002909B9">
      <w:pPr>
        <w:pStyle w:val="ListParagraph"/>
        <w:numPr>
          <w:ilvl w:val="0"/>
          <w:numId w:val="9"/>
        </w:numPr>
        <w:spacing w:line="276" w:lineRule="auto"/>
        <w:jc w:val="both"/>
        <w:rPr>
          <w:rFonts w:ascii="Times New Roman" w:eastAsia="Times New Roman" w:hAnsi="Times New Roman" w:cs="Times New Roman"/>
        </w:rPr>
      </w:pPr>
      <w:r w:rsidRPr="00180E18">
        <w:rPr>
          <w:rFonts w:ascii="Times New Roman" w:eastAsia="Times New Roman" w:hAnsi="Times New Roman" w:cs="Times New Roman"/>
          <w:b/>
          <w:bCs/>
        </w:rPr>
        <w:t>Service-Oriented Architecture (SOA)</w:t>
      </w:r>
      <w:r w:rsidRPr="00180E18">
        <w:rPr>
          <w:rFonts w:ascii="Times New Roman" w:eastAsia="Times New Roman" w:hAnsi="Times New Roman" w:cs="Times New Roman"/>
        </w:rPr>
        <w:t>: Focuses on designing systems as a collection of loosely coupled, interoperable services, promoting reusability, flexibility, and interoperability.</w:t>
      </w:r>
    </w:p>
    <w:p w14:paraId="548A920D" w14:textId="77777777" w:rsidR="00180E18" w:rsidRDefault="00180E18" w:rsidP="002909B9">
      <w:pPr>
        <w:pStyle w:val="ListParagraph"/>
        <w:numPr>
          <w:ilvl w:val="0"/>
          <w:numId w:val="9"/>
        </w:numPr>
        <w:spacing w:line="276" w:lineRule="auto"/>
        <w:jc w:val="both"/>
        <w:rPr>
          <w:rFonts w:ascii="Times New Roman" w:eastAsia="Times New Roman" w:hAnsi="Times New Roman" w:cs="Times New Roman"/>
        </w:rPr>
      </w:pPr>
      <w:r w:rsidRPr="00180E18">
        <w:rPr>
          <w:rFonts w:ascii="Times New Roman" w:eastAsia="Times New Roman" w:hAnsi="Times New Roman" w:cs="Times New Roman"/>
          <w:b/>
          <w:bCs/>
        </w:rPr>
        <w:t>Microservices Architecture</w:t>
      </w:r>
      <w:r w:rsidRPr="00180E18">
        <w:rPr>
          <w:rFonts w:ascii="Times New Roman" w:eastAsia="Times New Roman" w:hAnsi="Times New Roman" w:cs="Times New Roman"/>
        </w:rPr>
        <w:t>: Divides the system into small, independent services, allowing for independent scalability, ease of deployment, and fault isolation.</w:t>
      </w:r>
    </w:p>
    <w:p w14:paraId="1A11C023" w14:textId="77777777" w:rsidR="00180E18" w:rsidRDefault="00180E18" w:rsidP="002909B9">
      <w:pPr>
        <w:pStyle w:val="ListParagraph"/>
        <w:numPr>
          <w:ilvl w:val="0"/>
          <w:numId w:val="9"/>
        </w:numPr>
        <w:spacing w:line="276" w:lineRule="auto"/>
        <w:jc w:val="both"/>
        <w:rPr>
          <w:rFonts w:ascii="Times New Roman" w:eastAsia="Times New Roman" w:hAnsi="Times New Roman" w:cs="Times New Roman"/>
        </w:rPr>
      </w:pPr>
      <w:r w:rsidRPr="00180E18">
        <w:rPr>
          <w:rFonts w:ascii="Times New Roman" w:eastAsia="Times New Roman" w:hAnsi="Times New Roman" w:cs="Times New Roman"/>
          <w:b/>
          <w:bCs/>
        </w:rPr>
        <w:t>Event-Driven Architecture (EDA)</w:t>
      </w:r>
      <w:r w:rsidRPr="00180E18">
        <w:rPr>
          <w:rFonts w:ascii="Times New Roman" w:eastAsia="Times New Roman" w:hAnsi="Times New Roman" w:cs="Times New Roman"/>
        </w:rPr>
        <w:t>: Emphasizes the production, detection, and consumption of events within a system to trigger actions or communicate changes between components, promoting loose coupling and scalability.</w:t>
      </w:r>
    </w:p>
    <w:p w14:paraId="5F8F4E1D" w14:textId="77777777" w:rsidR="00180E18" w:rsidRDefault="00180E18" w:rsidP="002909B9">
      <w:pPr>
        <w:pStyle w:val="ListParagraph"/>
        <w:numPr>
          <w:ilvl w:val="0"/>
          <w:numId w:val="9"/>
        </w:numPr>
        <w:spacing w:line="276" w:lineRule="auto"/>
        <w:jc w:val="both"/>
        <w:rPr>
          <w:rFonts w:ascii="Times New Roman" w:eastAsia="Times New Roman" w:hAnsi="Times New Roman" w:cs="Times New Roman"/>
        </w:rPr>
      </w:pPr>
      <w:r w:rsidRPr="00180E18">
        <w:rPr>
          <w:rFonts w:ascii="Times New Roman" w:eastAsia="Times New Roman" w:hAnsi="Times New Roman" w:cs="Times New Roman"/>
          <w:b/>
          <w:bCs/>
        </w:rPr>
        <w:t>Layered Architecture</w:t>
      </w:r>
      <w:r w:rsidRPr="00180E18">
        <w:rPr>
          <w:rFonts w:ascii="Times New Roman" w:eastAsia="Times New Roman" w:hAnsi="Times New Roman" w:cs="Times New Roman"/>
        </w:rPr>
        <w:t>: Organizes the system into multiple layers, promoting separation of concerns, modularity, and maintainability.</w:t>
      </w:r>
    </w:p>
    <w:p w14:paraId="08DC6677" w14:textId="77777777" w:rsidR="00180E18" w:rsidRDefault="00180E18" w:rsidP="002909B9">
      <w:pPr>
        <w:pStyle w:val="ListParagraph"/>
        <w:numPr>
          <w:ilvl w:val="0"/>
          <w:numId w:val="9"/>
        </w:numPr>
        <w:spacing w:line="276" w:lineRule="auto"/>
        <w:jc w:val="both"/>
        <w:rPr>
          <w:rFonts w:ascii="Times New Roman" w:eastAsia="Times New Roman" w:hAnsi="Times New Roman" w:cs="Times New Roman"/>
        </w:rPr>
      </w:pPr>
      <w:r w:rsidRPr="00180E18">
        <w:rPr>
          <w:rFonts w:ascii="Times New Roman" w:eastAsia="Times New Roman" w:hAnsi="Times New Roman" w:cs="Times New Roman"/>
          <w:b/>
          <w:bCs/>
        </w:rPr>
        <w:t>Peer-to-Peer Architecture (P2P)</w:t>
      </w:r>
      <w:r w:rsidRPr="00180E18">
        <w:rPr>
          <w:rFonts w:ascii="Times New Roman" w:eastAsia="Times New Roman" w:hAnsi="Times New Roman" w:cs="Times New Roman"/>
        </w:rPr>
        <w:t>: Allows for decentralized communication between nodes or peers in a network, often used for file sharing, distributed computing, or decentralized systems.</w:t>
      </w:r>
    </w:p>
    <w:p w14:paraId="65DE8040" w14:textId="77777777" w:rsidR="00180E18" w:rsidRDefault="00180E18" w:rsidP="002909B9">
      <w:pPr>
        <w:pStyle w:val="ListParagraph"/>
        <w:numPr>
          <w:ilvl w:val="0"/>
          <w:numId w:val="9"/>
        </w:numPr>
        <w:spacing w:line="276" w:lineRule="auto"/>
        <w:jc w:val="both"/>
        <w:rPr>
          <w:rFonts w:ascii="Times New Roman" w:eastAsia="Times New Roman" w:hAnsi="Times New Roman" w:cs="Times New Roman"/>
        </w:rPr>
      </w:pPr>
      <w:r w:rsidRPr="00180E18">
        <w:rPr>
          <w:rFonts w:ascii="Times New Roman" w:eastAsia="Times New Roman" w:hAnsi="Times New Roman" w:cs="Times New Roman"/>
          <w:b/>
          <w:bCs/>
        </w:rPr>
        <w:t>Event-Driven Messaging Architecture</w:t>
      </w:r>
      <w:r w:rsidRPr="00180E18">
        <w:rPr>
          <w:rFonts w:ascii="Times New Roman" w:eastAsia="Times New Roman" w:hAnsi="Times New Roman" w:cs="Times New Roman"/>
        </w:rPr>
        <w:t>: Utilizes message queues or event streams to enable asynchronous communication and decoupling between components, enabling scalability, fault tolerance, and loose coupling.</w:t>
      </w:r>
    </w:p>
    <w:p w14:paraId="0DDC1C75" w14:textId="77777777" w:rsidR="00A2144B" w:rsidRDefault="00A2144B" w:rsidP="00A2144B">
      <w:pPr>
        <w:spacing w:line="276" w:lineRule="auto"/>
        <w:jc w:val="both"/>
        <w:rPr>
          <w:rFonts w:ascii="Times New Roman" w:eastAsia="Times New Roman" w:hAnsi="Times New Roman" w:cs="Times New Roman"/>
        </w:rPr>
      </w:pPr>
    </w:p>
    <w:p w14:paraId="169D4A24" w14:textId="77777777" w:rsidR="00A2144B" w:rsidRPr="00A2144B" w:rsidRDefault="00A2144B" w:rsidP="00A2144B">
      <w:pPr>
        <w:spacing w:line="276" w:lineRule="auto"/>
        <w:jc w:val="both"/>
        <w:rPr>
          <w:rFonts w:ascii="Times New Roman" w:eastAsia="Times New Roman" w:hAnsi="Times New Roman" w:cs="Times New Roman"/>
        </w:rPr>
      </w:pPr>
    </w:p>
    <w:p w14:paraId="60D12A45" w14:textId="373420E3" w:rsidR="00180E18" w:rsidRDefault="00180E18" w:rsidP="002909B9">
      <w:pPr>
        <w:pStyle w:val="ListParagraph"/>
        <w:numPr>
          <w:ilvl w:val="0"/>
          <w:numId w:val="9"/>
        </w:numPr>
        <w:spacing w:line="276" w:lineRule="auto"/>
        <w:jc w:val="both"/>
        <w:rPr>
          <w:rFonts w:ascii="Times New Roman" w:eastAsia="Times New Roman" w:hAnsi="Times New Roman" w:cs="Times New Roman"/>
        </w:rPr>
      </w:pPr>
      <w:r w:rsidRPr="00180E18">
        <w:rPr>
          <w:rFonts w:ascii="Times New Roman" w:eastAsia="Times New Roman" w:hAnsi="Times New Roman" w:cs="Times New Roman"/>
          <w:b/>
          <w:bCs/>
        </w:rPr>
        <w:lastRenderedPageBreak/>
        <w:t>Hybrid Architectures</w:t>
      </w:r>
      <w:r w:rsidRPr="00180E18">
        <w:rPr>
          <w:rFonts w:ascii="Times New Roman" w:eastAsia="Times New Roman" w:hAnsi="Times New Roman" w:cs="Times New Roman"/>
        </w:rPr>
        <w:t>: Many real-world systems combine different architectural styles to meet specific requirements, leveraging the strengths of multiple architectures to achieve desired functionalities.</w:t>
      </w:r>
    </w:p>
    <w:p w14:paraId="3FA3D8E3" w14:textId="77777777" w:rsidR="00D122B3" w:rsidRDefault="00D122B3" w:rsidP="002909B9">
      <w:pPr>
        <w:spacing w:line="276" w:lineRule="auto"/>
        <w:jc w:val="both"/>
        <w:rPr>
          <w:rFonts w:ascii="Times New Roman" w:eastAsia="Times New Roman" w:hAnsi="Times New Roman" w:cs="Times New Roman"/>
        </w:rPr>
      </w:pPr>
    </w:p>
    <w:p w14:paraId="220616E2" w14:textId="218FF668" w:rsidR="00D122B3" w:rsidRPr="00D122B3" w:rsidRDefault="00D122B3" w:rsidP="002909B9">
      <w:pPr>
        <w:spacing w:line="276" w:lineRule="auto"/>
        <w:ind w:firstLine="720"/>
        <w:jc w:val="both"/>
        <w:rPr>
          <w:rFonts w:ascii="Times New Roman" w:eastAsia="Times New Roman" w:hAnsi="Times New Roman" w:cs="Times New Roman"/>
        </w:rPr>
      </w:pPr>
      <w:r w:rsidRPr="00D122B3">
        <w:rPr>
          <w:rFonts w:ascii="Times New Roman" w:eastAsia="Times New Roman" w:hAnsi="Times New Roman" w:cs="Times New Roman"/>
        </w:rPr>
        <w:t xml:space="preserve">For our project, we have opted for a client-server architecture, a widely used and proven system design that aligns with the features and requirements commonly found in successful applications. The client-server model divides the system into two distinct components: the client, responsible for user interaction and presentation, and the server, handling data processing and storage. This architecture offers several benefits such as centralized data management, scalability, and efficient resource utilization. By centralizing data on the server, we can ensure consistency and integrity, while also facilitating easier updates and maintenance. Scalability is achievable by adding more servers to meet </w:t>
      </w:r>
      <w:r w:rsidR="00FD197F">
        <w:rPr>
          <w:rFonts w:ascii="Times New Roman" w:eastAsia="Times New Roman" w:hAnsi="Times New Roman" w:cs="Times New Roman"/>
        </w:rPr>
        <w:t xml:space="preserve">the </w:t>
      </w:r>
      <w:r w:rsidRPr="00D122B3">
        <w:rPr>
          <w:rFonts w:ascii="Times New Roman" w:eastAsia="Times New Roman" w:hAnsi="Times New Roman" w:cs="Times New Roman"/>
        </w:rPr>
        <w:t xml:space="preserve">increased demand. However, we acknowledge the dynamic nature of technology and its rapid advancements. Should we identify a </w:t>
      </w:r>
      <w:r w:rsidR="00FD197F">
        <w:rPr>
          <w:rFonts w:ascii="Times New Roman" w:eastAsia="Times New Roman" w:hAnsi="Times New Roman" w:cs="Times New Roman"/>
        </w:rPr>
        <w:t>better</w:t>
      </w:r>
      <w:r w:rsidRPr="00D122B3">
        <w:rPr>
          <w:rFonts w:ascii="Times New Roman" w:eastAsia="Times New Roman" w:hAnsi="Times New Roman" w:cs="Times New Roman"/>
        </w:rPr>
        <w:t xml:space="preserve"> alternative that suits our project needs, we remain open to exploring and adopting it to ensure the most effective solution for our goals. </w:t>
      </w:r>
    </w:p>
    <w:p w14:paraId="7F81A048" w14:textId="77777777" w:rsidR="00DC4452" w:rsidRDefault="00DC4452" w:rsidP="002909B9">
      <w:pPr>
        <w:spacing w:line="276" w:lineRule="auto"/>
        <w:ind w:firstLine="720"/>
        <w:jc w:val="both"/>
        <w:rPr>
          <w:rFonts w:ascii="Times New Roman" w:eastAsiaTheme="majorEastAsia" w:hAnsi="Times New Roman" w:cs="Times New Roman"/>
          <w:color w:val="2F5496" w:themeColor="accent1" w:themeShade="BF"/>
          <w:sz w:val="32"/>
          <w:szCs w:val="32"/>
        </w:rPr>
      </w:pPr>
    </w:p>
    <w:p w14:paraId="6FF36D84" w14:textId="0B7F6D9D" w:rsidR="00B826F4" w:rsidRDefault="00B826F4" w:rsidP="002909B9">
      <w:pPr>
        <w:pStyle w:val="Heading1"/>
        <w:spacing w:line="276" w:lineRule="auto"/>
        <w:rPr>
          <w:rFonts w:ascii="Times New Roman" w:hAnsi="Times New Roman" w:cs="Times New Roman"/>
        </w:rPr>
      </w:pPr>
      <w:bookmarkStart w:id="3" w:name="_Toc157785240"/>
      <w:r>
        <w:rPr>
          <w:rFonts w:ascii="Times New Roman" w:hAnsi="Times New Roman" w:cs="Times New Roman"/>
        </w:rPr>
        <w:t>COMPARISION CHART</w:t>
      </w:r>
      <w:bookmarkEnd w:id="3"/>
    </w:p>
    <w:p w14:paraId="19100B9E" w14:textId="77777777" w:rsidR="004C7E66" w:rsidRPr="004C7E66" w:rsidRDefault="004C7E66" w:rsidP="002909B9">
      <w:pPr>
        <w:spacing w:line="276" w:lineRule="auto"/>
      </w:pPr>
    </w:p>
    <w:p w14:paraId="6A24C3AB" w14:textId="642CEDF0" w:rsidR="00B826F4" w:rsidRPr="00B826F4" w:rsidRDefault="00B826F4" w:rsidP="002909B9">
      <w:pPr>
        <w:spacing w:line="276" w:lineRule="auto"/>
        <w:jc w:val="both"/>
        <w:rPr>
          <w:rFonts w:ascii="Times New Roman" w:eastAsia="Times New Roman" w:hAnsi="Times New Roman" w:cs="Times New Roman"/>
        </w:rPr>
      </w:pPr>
    </w:p>
    <w:tbl>
      <w:tblPr>
        <w:tblStyle w:val="PlainTable1"/>
        <w:tblW w:w="10881" w:type="dxa"/>
        <w:tblLook w:val="04A0" w:firstRow="1" w:lastRow="0" w:firstColumn="1" w:lastColumn="0" w:noHBand="0" w:noVBand="1"/>
      </w:tblPr>
      <w:tblGrid>
        <w:gridCol w:w="1799"/>
        <w:gridCol w:w="2955"/>
        <w:gridCol w:w="2113"/>
        <w:gridCol w:w="4014"/>
      </w:tblGrid>
      <w:tr w:rsidR="00B826F4" w14:paraId="7482193C" w14:textId="77777777" w:rsidTr="00A21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1F736126" w14:textId="77777777" w:rsidR="00B826F4" w:rsidRDefault="00B826F4" w:rsidP="002909B9">
            <w:pPr>
              <w:spacing w:before="240" w:after="240" w:line="276" w:lineRule="auto"/>
              <w:jc w:val="center"/>
              <w:rPr>
                <w:rFonts w:ascii="Times New Roman" w:hAnsi="Times New Roman" w:cs="Times New Roman"/>
                <w:b w:val="0"/>
                <w:bCs w:val="0"/>
                <w:sz w:val="21"/>
                <w:szCs w:val="21"/>
              </w:rPr>
            </w:pPr>
            <w:r>
              <w:rPr>
                <w:sz w:val="21"/>
                <w:szCs w:val="21"/>
              </w:rPr>
              <w:t>Architecture</w:t>
            </w:r>
          </w:p>
        </w:tc>
        <w:tc>
          <w:tcPr>
            <w:tcW w:w="0" w:type="auto"/>
            <w:noWrap/>
            <w:hideMark/>
          </w:tcPr>
          <w:p w14:paraId="2862A31B" w14:textId="77777777" w:rsidR="00B826F4" w:rsidRDefault="00B826F4" w:rsidP="002909B9">
            <w:pPr>
              <w:spacing w:before="240" w:after="240" w:line="276" w:lineRule="auto"/>
              <w:jc w:val="center"/>
              <w:cnfStyle w:val="100000000000" w:firstRow="1" w:lastRow="0" w:firstColumn="0" w:lastColumn="0" w:oddVBand="0" w:evenVBand="0" w:oddHBand="0" w:evenHBand="0" w:firstRowFirstColumn="0" w:firstRowLastColumn="0" w:lastRowFirstColumn="0" w:lastRowLastColumn="0"/>
              <w:rPr>
                <w:b w:val="0"/>
                <w:bCs w:val="0"/>
                <w:sz w:val="21"/>
                <w:szCs w:val="21"/>
              </w:rPr>
            </w:pPr>
            <w:r>
              <w:rPr>
                <w:sz w:val="21"/>
                <w:szCs w:val="21"/>
              </w:rPr>
              <w:t>Scalability</w:t>
            </w:r>
          </w:p>
        </w:tc>
        <w:tc>
          <w:tcPr>
            <w:tcW w:w="0" w:type="auto"/>
            <w:noWrap/>
            <w:hideMark/>
          </w:tcPr>
          <w:p w14:paraId="6B181467" w14:textId="77777777" w:rsidR="00B826F4" w:rsidRDefault="00B826F4" w:rsidP="002909B9">
            <w:pPr>
              <w:spacing w:before="240" w:after="240" w:line="276" w:lineRule="auto"/>
              <w:jc w:val="center"/>
              <w:cnfStyle w:val="100000000000" w:firstRow="1" w:lastRow="0" w:firstColumn="0" w:lastColumn="0" w:oddVBand="0" w:evenVBand="0" w:oddHBand="0" w:evenHBand="0" w:firstRowFirstColumn="0" w:firstRowLastColumn="0" w:lastRowFirstColumn="0" w:lastRowLastColumn="0"/>
              <w:rPr>
                <w:b w:val="0"/>
                <w:bCs w:val="0"/>
                <w:sz w:val="21"/>
                <w:szCs w:val="21"/>
              </w:rPr>
            </w:pPr>
            <w:r>
              <w:rPr>
                <w:sz w:val="21"/>
                <w:szCs w:val="21"/>
              </w:rPr>
              <w:t>Complexity</w:t>
            </w:r>
          </w:p>
        </w:tc>
        <w:tc>
          <w:tcPr>
            <w:tcW w:w="4014" w:type="dxa"/>
            <w:noWrap/>
            <w:hideMark/>
          </w:tcPr>
          <w:p w14:paraId="15D3AC35" w14:textId="77777777" w:rsidR="00B826F4" w:rsidRDefault="00B826F4" w:rsidP="002909B9">
            <w:pPr>
              <w:spacing w:before="240" w:after="240" w:line="276" w:lineRule="auto"/>
              <w:jc w:val="center"/>
              <w:cnfStyle w:val="100000000000" w:firstRow="1" w:lastRow="0" w:firstColumn="0" w:lastColumn="0" w:oddVBand="0" w:evenVBand="0" w:oddHBand="0" w:evenHBand="0" w:firstRowFirstColumn="0" w:firstRowLastColumn="0" w:lastRowFirstColumn="0" w:lastRowLastColumn="0"/>
              <w:rPr>
                <w:b w:val="0"/>
                <w:bCs w:val="0"/>
                <w:sz w:val="21"/>
                <w:szCs w:val="21"/>
              </w:rPr>
            </w:pPr>
            <w:r>
              <w:rPr>
                <w:sz w:val="21"/>
                <w:szCs w:val="21"/>
              </w:rPr>
              <w:t>Fault Tolerance</w:t>
            </w:r>
          </w:p>
        </w:tc>
      </w:tr>
      <w:tr w:rsidR="00D122B3" w14:paraId="429E13E3" w14:textId="77777777" w:rsidTr="00A21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0F048A" w14:textId="77777777" w:rsidR="00D122B3" w:rsidRDefault="00D122B3" w:rsidP="002909B9">
            <w:pPr>
              <w:spacing w:before="240" w:after="240" w:line="276" w:lineRule="auto"/>
              <w:rPr>
                <w:sz w:val="21"/>
                <w:szCs w:val="21"/>
              </w:rPr>
            </w:pPr>
            <w:r>
              <w:rPr>
                <w:sz w:val="21"/>
                <w:szCs w:val="21"/>
              </w:rPr>
              <w:t>Monolithic</w:t>
            </w:r>
          </w:p>
        </w:tc>
        <w:tc>
          <w:tcPr>
            <w:tcW w:w="0" w:type="auto"/>
            <w:hideMark/>
          </w:tcPr>
          <w:p w14:paraId="612DF1C8" w14:textId="32B8CB62" w:rsidR="00D122B3" w:rsidRDefault="00D122B3" w:rsidP="002909B9">
            <w:pPr>
              <w:spacing w:before="240" w:after="240" w:line="276"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Limited horizontal scalability</w:t>
            </w:r>
          </w:p>
        </w:tc>
        <w:tc>
          <w:tcPr>
            <w:tcW w:w="0" w:type="auto"/>
            <w:hideMark/>
          </w:tcPr>
          <w:p w14:paraId="3AA162B8" w14:textId="77777777" w:rsidR="00D122B3" w:rsidRDefault="00D122B3" w:rsidP="002909B9">
            <w:pPr>
              <w:spacing w:before="240" w:after="240" w:line="276"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Easier to develop and test</w:t>
            </w:r>
          </w:p>
        </w:tc>
        <w:tc>
          <w:tcPr>
            <w:tcW w:w="4014" w:type="dxa"/>
            <w:hideMark/>
          </w:tcPr>
          <w:p w14:paraId="5C54F73F" w14:textId="77777777" w:rsidR="00D122B3" w:rsidRDefault="00D122B3" w:rsidP="002909B9">
            <w:pPr>
              <w:spacing w:before="240" w:after="240" w:line="276"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Single point of failure</w:t>
            </w:r>
          </w:p>
        </w:tc>
      </w:tr>
      <w:tr w:rsidR="00B826F4" w14:paraId="27C73F85" w14:textId="77777777" w:rsidTr="00A2144B">
        <w:tc>
          <w:tcPr>
            <w:cnfStyle w:val="001000000000" w:firstRow="0" w:lastRow="0" w:firstColumn="1" w:lastColumn="0" w:oddVBand="0" w:evenVBand="0" w:oddHBand="0" w:evenHBand="0" w:firstRowFirstColumn="0" w:firstRowLastColumn="0" w:lastRowFirstColumn="0" w:lastRowLastColumn="0"/>
            <w:tcW w:w="0" w:type="auto"/>
            <w:hideMark/>
          </w:tcPr>
          <w:p w14:paraId="456DC9CD" w14:textId="77777777" w:rsidR="00B826F4" w:rsidRDefault="00B826F4" w:rsidP="002909B9">
            <w:pPr>
              <w:spacing w:before="240" w:after="240" w:line="276" w:lineRule="auto"/>
              <w:rPr>
                <w:sz w:val="21"/>
                <w:szCs w:val="21"/>
              </w:rPr>
            </w:pPr>
            <w:r>
              <w:rPr>
                <w:sz w:val="21"/>
                <w:szCs w:val="21"/>
              </w:rPr>
              <w:t>Client-Server</w:t>
            </w:r>
          </w:p>
        </w:tc>
        <w:tc>
          <w:tcPr>
            <w:tcW w:w="0" w:type="auto"/>
            <w:hideMark/>
          </w:tcPr>
          <w:p w14:paraId="1FE38B40" w14:textId="77777777" w:rsidR="00B826F4" w:rsidRDefault="00B826F4" w:rsidP="002909B9">
            <w:pPr>
              <w:spacing w:before="240" w:after="240" w:line="276"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Allows for distributed processing, scalability</w:t>
            </w:r>
          </w:p>
        </w:tc>
        <w:tc>
          <w:tcPr>
            <w:tcW w:w="0" w:type="auto"/>
            <w:hideMark/>
          </w:tcPr>
          <w:p w14:paraId="7761DE8E" w14:textId="77777777" w:rsidR="00B826F4" w:rsidRDefault="00B826F4" w:rsidP="002909B9">
            <w:pPr>
              <w:spacing w:before="240" w:after="240" w:line="276"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Moderate complexity</w:t>
            </w:r>
          </w:p>
        </w:tc>
        <w:tc>
          <w:tcPr>
            <w:tcW w:w="4014" w:type="dxa"/>
            <w:hideMark/>
          </w:tcPr>
          <w:p w14:paraId="00A3D24B" w14:textId="77777777" w:rsidR="00B826F4" w:rsidRDefault="00B826F4" w:rsidP="002909B9">
            <w:pPr>
              <w:spacing w:before="240" w:after="240" w:line="276"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Can be designed with fault tolerance mechanisms</w:t>
            </w:r>
          </w:p>
        </w:tc>
      </w:tr>
      <w:tr w:rsidR="00B826F4" w14:paraId="367DFF69" w14:textId="77777777" w:rsidTr="00A21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DC949B" w14:textId="77777777" w:rsidR="00B826F4" w:rsidRDefault="00B826F4" w:rsidP="002909B9">
            <w:pPr>
              <w:spacing w:before="240" w:after="240" w:line="276" w:lineRule="auto"/>
              <w:rPr>
                <w:sz w:val="21"/>
                <w:szCs w:val="21"/>
              </w:rPr>
            </w:pPr>
            <w:r>
              <w:rPr>
                <w:sz w:val="21"/>
                <w:szCs w:val="21"/>
              </w:rPr>
              <w:t>Service-Oriented (SOA)</w:t>
            </w:r>
          </w:p>
        </w:tc>
        <w:tc>
          <w:tcPr>
            <w:tcW w:w="0" w:type="auto"/>
            <w:hideMark/>
          </w:tcPr>
          <w:p w14:paraId="263DC1A2" w14:textId="77777777" w:rsidR="00B826F4" w:rsidRDefault="00B826F4" w:rsidP="002909B9">
            <w:pPr>
              <w:spacing w:before="240" w:after="240" w:line="276"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Depends on specific implementation</w:t>
            </w:r>
          </w:p>
        </w:tc>
        <w:tc>
          <w:tcPr>
            <w:tcW w:w="0" w:type="auto"/>
            <w:hideMark/>
          </w:tcPr>
          <w:p w14:paraId="2A3A3257" w14:textId="77777777" w:rsidR="00B826F4" w:rsidRDefault="00B826F4" w:rsidP="002909B9">
            <w:pPr>
              <w:spacing w:before="240" w:after="240" w:line="276"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Moderate complexity</w:t>
            </w:r>
          </w:p>
        </w:tc>
        <w:tc>
          <w:tcPr>
            <w:tcW w:w="4014" w:type="dxa"/>
            <w:hideMark/>
          </w:tcPr>
          <w:p w14:paraId="15AA0492" w14:textId="77777777" w:rsidR="00B826F4" w:rsidRDefault="00B826F4" w:rsidP="002909B9">
            <w:pPr>
              <w:spacing w:before="240" w:after="240" w:line="276"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Promotes reusability, flexibility, and interoperability</w:t>
            </w:r>
          </w:p>
        </w:tc>
      </w:tr>
      <w:tr w:rsidR="00B826F4" w14:paraId="11202E2E" w14:textId="77777777" w:rsidTr="00A2144B">
        <w:tc>
          <w:tcPr>
            <w:cnfStyle w:val="001000000000" w:firstRow="0" w:lastRow="0" w:firstColumn="1" w:lastColumn="0" w:oddVBand="0" w:evenVBand="0" w:oddHBand="0" w:evenHBand="0" w:firstRowFirstColumn="0" w:firstRowLastColumn="0" w:lastRowFirstColumn="0" w:lastRowLastColumn="0"/>
            <w:tcW w:w="0" w:type="auto"/>
            <w:hideMark/>
          </w:tcPr>
          <w:p w14:paraId="1ABC4157" w14:textId="77777777" w:rsidR="00B826F4" w:rsidRDefault="00B826F4" w:rsidP="002909B9">
            <w:pPr>
              <w:spacing w:before="240" w:after="240" w:line="276" w:lineRule="auto"/>
              <w:rPr>
                <w:sz w:val="21"/>
                <w:szCs w:val="21"/>
              </w:rPr>
            </w:pPr>
            <w:r>
              <w:rPr>
                <w:sz w:val="21"/>
                <w:szCs w:val="21"/>
              </w:rPr>
              <w:t>Microservices</w:t>
            </w:r>
          </w:p>
        </w:tc>
        <w:tc>
          <w:tcPr>
            <w:tcW w:w="0" w:type="auto"/>
            <w:hideMark/>
          </w:tcPr>
          <w:p w14:paraId="43236ED6" w14:textId="77777777" w:rsidR="00B826F4" w:rsidRDefault="00B826F4" w:rsidP="002909B9">
            <w:pPr>
              <w:spacing w:before="240" w:after="240" w:line="276"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Easier to scale</w:t>
            </w:r>
          </w:p>
        </w:tc>
        <w:tc>
          <w:tcPr>
            <w:tcW w:w="0" w:type="auto"/>
            <w:hideMark/>
          </w:tcPr>
          <w:p w14:paraId="415FE57A" w14:textId="77777777" w:rsidR="00B826F4" w:rsidRDefault="00B826F4" w:rsidP="002909B9">
            <w:pPr>
              <w:spacing w:before="240" w:after="240" w:line="276"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Complex development and testing</w:t>
            </w:r>
          </w:p>
        </w:tc>
        <w:tc>
          <w:tcPr>
            <w:tcW w:w="4014" w:type="dxa"/>
            <w:hideMark/>
          </w:tcPr>
          <w:p w14:paraId="16F35C14" w14:textId="77777777" w:rsidR="00B826F4" w:rsidRDefault="00B826F4" w:rsidP="002909B9">
            <w:pPr>
              <w:spacing w:before="240" w:after="240" w:line="276"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Allows for fault isolation</w:t>
            </w:r>
          </w:p>
        </w:tc>
      </w:tr>
      <w:tr w:rsidR="00B826F4" w14:paraId="3419C9A2" w14:textId="77777777" w:rsidTr="00A21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98560F" w14:textId="77777777" w:rsidR="00B826F4" w:rsidRDefault="00B826F4" w:rsidP="002909B9">
            <w:pPr>
              <w:spacing w:before="240" w:after="240" w:line="276" w:lineRule="auto"/>
              <w:rPr>
                <w:sz w:val="21"/>
                <w:szCs w:val="21"/>
              </w:rPr>
            </w:pPr>
            <w:r>
              <w:rPr>
                <w:sz w:val="21"/>
                <w:szCs w:val="21"/>
              </w:rPr>
              <w:t>Event-Driven (EDA)</w:t>
            </w:r>
          </w:p>
        </w:tc>
        <w:tc>
          <w:tcPr>
            <w:tcW w:w="0" w:type="auto"/>
            <w:hideMark/>
          </w:tcPr>
          <w:p w14:paraId="612A2B87" w14:textId="77777777" w:rsidR="00B826F4" w:rsidRDefault="00B826F4" w:rsidP="002909B9">
            <w:pPr>
              <w:spacing w:before="240" w:after="240" w:line="276"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Promotes loose coupling and scalability</w:t>
            </w:r>
          </w:p>
        </w:tc>
        <w:tc>
          <w:tcPr>
            <w:tcW w:w="0" w:type="auto"/>
            <w:hideMark/>
          </w:tcPr>
          <w:p w14:paraId="29D4CF15" w14:textId="77777777" w:rsidR="00B826F4" w:rsidRDefault="00B826F4" w:rsidP="002909B9">
            <w:pPr>
              <w:spacing w:before="240" w:after="240" w:line="276"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Moderate complexity</w:t>
            </w:r>
          </w:p>
        </w:tc>
        <w:tc>
          <w:tcPr>
            <w:tcW w:w="4014" w:type="dxa"/>
            <w:hideMark/>
          </w:tcPr>
          <w:p w14:paraId="641927D4" w14:textId="77777777" w:rsidR="00B826F4" w:rsidRDefault="00B826F4" w:rsidP="002909B9">
            <w:pPr>
              <w:spacing w:before="240" w:after="240" w:line="276"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Decoupling components through event-based communication</w:t>
            </w:r>
          </w:p>
        </w:tc>
      </w:tr>
      <w:tr w:rsidR="00B826F4" w14:paraId="7E1FE007" w14:textId="77777777" w:rsidTr="00A2144B">
        <w:tc>
          <w:tcPr>
            <w:cnfStyle w:val="001000000000" w:firstRow="0" w:lastRow="0" w:firstColumn="1" w:lastColumn="0" w:oddVBand="0" w:evenVBand="0" w:oddHBand="0" w:evenHBand="0" w:firstRowFirstColumn="0" w:firstRowLastColumn="0" w:lastRowFirstColumn="0" w:lastRowLastColumn="0"/>
            <w:tcW w:w="0" w:type="auto"/>
            <w:hideMark/>
          </w:tcPr>
          <w:p w14:paraId="5C59089E" w14:textId="77777777" w:rsidR="00B826F4" w:rsidRDefault="00B826F4" w:rsidP="002909B9">
            <w:pPr>
              <w:spacing w:before="240" w:after="240" w:line="276" w:lineRule="auto"/>
              <w:rPr>
                <w:sz w:val="21"/>
                <w:szCs w:val="21"/>
              </w:rPr>
            </w:pPr>
            <w:r>
              <w:rPr>
                <w:sz w:val="21"/>
                <w:szCs w:val="21"/>
              </w:rPr>
              <w:t>Layered</w:t>
            </w:r>
          </w:p>
        </w:tc>
        <w:tc>
          <w:tcPr>
            <w:tcW w:w="0" w:type="auto"/>
            <w:hideMark/>
          </w:tcPr>
          <w:p w14:paraId="5EAC7B26" w14:textId="77777777" w:rsidR="00B826F4" w:rsidRDefault="00B826F4" w:rsidP="002909B9">
            <w:pPr>
              <w:spacing w:before="240" w:after="240" w:line="276"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Limited horizontal scalability</w:t>
            </w:r>
          </w:p>
        </w:tc>
        <w:tc>
          <w:tcPr>
            <w:tcW w:w="0" w:type="auto"/>
            <w:hideMark/>
          </w:tcPr>
          <w:p w14:paraId="19FD5446" w14:textId="77777777" w:rsidR="00B826F4" w:rsidRDefault="00B826F4" w:rsidP="002909B9">
            <w:pPr>
              <w:spacing w:before="240" w:after="240" w:line="276"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Moderate complexity</w:t>
            </w:r>
          </w:p>
        </w:tc>
        <w:tc>
          <w:tcPr>
            <w:tcW w:w="4014" w:type="dxa"/>
            <w:hideMark/>
          </w:tcPr>
          <w:p w14:paraId="2696B163" w14:textId="77777777" w:rsidR="00B826F4" w:rsidRDefault="00B826F4" w:rsidP="002909B9">
            <w:pPr>
              <w:spacing w:before="240" w:after="240" w:line="276"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Limited fault isolation</w:t>
            </w:r>
          </w:p>
        </w:tc>
      </w:tr>
      <w:tr w:rsidR="00B826F4" w14:paraId="2DD88C0D" w14:textId="77777777" w:rsidTr="00A21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E26E2C" w14:textId="77777777" w:rsidR="00B826F4" w:rsidRDefault="00B826F4" w:rsidP="002909B9">
            <w:pPr>
              <w:spacing w:before="240" w:after="240" w:line="276" w:lineRule="auto"/>
              <w:rPr>
                <w:sz w:val="21"/>
                <w:szCs w:val="21"/>
              </w:rPr>
            </w:pPr>
            <w:r>
              <w:rPr>
                <w:sz w:val="21"/>
                <w:szCs w:val="21"/>
              </w:rPr>
              <w:lastRenderedPageBreak/>
              <w:t>Peer-to-Peer (P2P)</w:t>
            </w:r>
          </w:p>
        </w:tc>
        <w:tc>
          <w:tcPr>
            <w:tcW w:w="0" w:type="auto"/>
            <w:hideMark/>
          </w:tcPr>
          <w:p w14:paraId="34A94AC1" w14:textId="77777777" w:rsidR="00B826F4" w:rsidRDefault="00B826F4" w:rsidP="002909B9">
            <w:pPr>
              <w:spacing w:before="240" w:after="240" w:line="276"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Depends on specific implementation</w:t>
            </w:r>
          </w:p>
        </w:tc>
        <w:tc>
          <w:tcPr>
            <w:tcW w:w="0" w:type="auto"/>
            <w:hideMark/>
          </w:tcPr>
          <w:p w14:paraId="5DA58D80" w14:textId="77777777" w:rsidR="00B826F4" w:rsidRDefault="00B826F4" w:rsidP="002909B9">
            <w:pPr>
              <w:spacing w:before="240" w:after="240" w:line="276"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Moderate complexity</w:t>
            </w:r>
          </w:p>
        </w:tc>
        <w:tc>
          <w:tcPr>
            <w:tcW w:w="4014" w:type="dxa"/>
            <w:hideMark/>
          </w:tcPr>
          <w:p w14:paraId="33325AF7" w14:textId="77777777" w:rsidR="00B826F4" w:rsidRDefault="00B826F4" w:rsidP="002909B9">
            <w:pPr>
              <w:spacing w:before="240" w:after="240" w:line="276"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Depends on specific implementation</w:t>
            </w:r>
          </w:p>
        </w:tc>
      </w:tr>
      <w:tr w:rsidR="00B826F4" w14:paraId="34C0AE83" w14:textId="77777777" w:rsidTr="00A2144B">
        <w:tc>
          <w:tcPr>
            <w:cnfStyle w:val="001000000000" w:firstRow="0" w:lastRow="0" w:firstColumn="1" w:lastColumn="0" w:oddVBand="0" w:evenVBand="0" w:oddHBand="0" w:evenHBand="0" w:firstRowFirstColumn="0" w:firstRowLastColumn="0" w:lastRowFirstColumn="0" w:lastRowLastColumn="0"/>
            <w:tcW w:w="0" w:type="auto"/>
            <w:hideMark/>
          </w:tcPr>
          <w:p w14:paraId="67818BCA" w14:textId="77777777" w:rsidR="00B826F4" w:rsidRDefault="00B826F4" w:rsidP="002909B9">
            <w:pPr>
              <w:spacing w:before="240" w:after="240" w:line="276" w:lineRule="auto"/>
              <w:rPr>
                <w:sz w:val="21"/>
                <w:szCs w:val="21"/>
              </w:rPr>
            </w:pPr>
            <w:r>
              <w:rPr>
                <w:sz w:val="21"/>
                <w:szCs w:val="21"/>
              </w:rPr>
              <w:t>Event-Driven Messaging</w:t>
            </w:r>
          </w:p>
        </w:tc>
        <w:tc>
          <w:tcPr>
            <w:tcW w:w="0" w:type="auto"/>
            <w:hideMark/>
          </w:tcPr>
          <w:p w14:paraId="6FDC9FA5" w14:textId="77777777" w:rsidR="00B826F4" w:rsidRDefault="00B826F4" w:rsidP="002909B9">
            <w:pPr>
              <w:spacing w:before="240" w:after="240" w:line="276"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Enables scalability, fault tolerance, and loose coupling</w:t>
            </w:r>
          </w:p>
        </w:tc>
        <w:tc>
          <w:tcPr>
            <w:tcW w:w="0" w:type="auto"/>
            <w:hideMark/>
          </w:tcPr>
          <w:p w14:paraId="7DE55FEB" w14:textId="77777777" w:rsidR="00B826F4" w:rsidRDefault="00B826F4" w:rsidP="002909B9">
            <w:pPr>
              <w:spacing w:before="240" w:after="240" w:line="276"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Moderate complexity</w:t>
            </w:r>
          </w:p>
        </w:tc>
        <w:tc>
          <w:tcPr>
            <w:tcW w:w="4014" w:type="dxa"/>
            <w:hideMark/>
          </w:tcPr>
          <w:p w14:paraId="639DB8A0" w14:textId="77777777" w:rsidR="00B826F4" w:rsidRDefault="00B826F4" w:rsidP="002909B9">
            <w:pPr>
              <w:spacing w:before="240" w:after="240" w:line="276"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Enables fault tolerance through decoupled communication</w:t>
            </w:r>
          </w:p>
        </w:tc>
      </w:tr>
    </w:tbl>
    <w:p w14:paraId="1528C75F" w14:textId="011EB830" w:rsidR="00B826F4" w:rsidRPr="00674943" w:rsidRDefault="00D122B3" w:rsidP="002909B9">
      <w:pPr>
        <w:spacing w:line="276" w:lineRule="auto"/>
        <w:jc w:val="center"/>
        <w:rPr>
          <w:rFonts w:ascii="Times New Roman" w:eastAsia="Times New Roman" w:hAnsi="Times New Roman" w:cs="Times New Roman"/>
          <w:sz w:val="20"/>
          <w:szCs w:val="20"/>
        </w:rPr>
      </w:pPr>
      <w:r w:rsidRPr="00674943">
        <w:rPr>
          <w:rFonts w:ascii="Times New Roman" w:eastAsia="Times New Roman" w:hAnsi="Times New Roman" w:cs="Times New Roman"/>
          <w:sz w:val="20"/>
          <w:szCs w:val="20"/>
        </w:rPr>
        <w:t>Table-1</w:t>
      </w:r>
      <w:r w:rsidR="002909B9" w:rsidRPr="00674943">
        <w:rPr>
          <w:rFonts w:ascii="Times New Roman" w:eastAsia="Times New Roman" w:hAnsi="Times New Roman" w:cs="Times New Roman"/>
          <w:sz w:val="20"/>
          <w:szCs w:val="20"/>
        </w:rPr>
        <w:t xml:space="preserve">: </w:t>
      </w:r>
      <w:r w:rsidRPr="00674943">
        <w:rPr>
          <w:rFonts w:ascii="Times New Roman" w:eastAsia="Times New Roman" w:hAnsi="Times New Roman" w:cs="Times New Roman"/>
          <w:sz w:val="20"/>
          <w:szCs w:val="20"/>
        </w:rPr>
        <w:t>Comparison Chart</w:t>
      </w:r>
    </w:p>
    <w:p w14:paraId="23DDB3AA" w14:textId="77777777" w:rsidR="00B826F4" w:rsidRDefault="00B826F4" w:rsidP="002909B9">
      <w:pPr>
        <w:spacing w:line="276" w:lineRule="auto"/>
        <w:ind w:firstLine="720"/>
        <w:jc w:val="both"/>
        <w:rPr>
          <w:rFonts w:ascii="Times New Roman" w:eastAsia="Times New Roman" w:hAnsi="Times New Roman" w:cs="Times New Roman"/>
        </w:rPr>
      </w:pPr>
    </w:p>
    <w:p w14:paraId="06115104" w14:textId="77777777" w:rsidR="00B826F4" w:rsidRDefault="00B826F4" w:rsidP="002909B9">
      <w:pPr>
        <w:spacing w:line="276" w:lineRule="auto"/>
        <w:ind w:firstLine="720"/>
        <w:jc w:val="both"/>
        <w:rPr>
          <w:rFonts w:ascii="Times New Roman" w:eastAsia="Times New Roman" w:hAnsi="Times New Roman" w:cs="Times New Roman"/>
        </w:rPr>
      </w:pPr>
    </w:p>
    <w:p w14:paraId="43761697" w14:textId="58EF684E" w:rsidR="00B826F4" w:rsidRPr="00E1628B" w:rsidRDefault="00F301B6" w:rsidP="002909B9">
      <w:pPr>
        <w:pStyle w:val="Heading1"/>
        <w:spacing w:line="276" w:lineRule="auto"/>
        <w:rPr>
          <w:rFonts w:ascii="Times New Roman" w:hAnsi="Times New Roman" w:cs="Times New Roman"/>
        </w:rPr>
      </w:pPr>
      <w:bookmarkStart w:id="4" w:name="_Toc157785241"/>
      <w:r>
        <w:rPr>
          <w:rFonts w:ascii="Times New Roman" w:hAnsi="Times New Roman" w:cs="Times New Roman"/>
        </w:rPr>
        <w:t>PROS AND CONS</w:t>
      </w:r>
      <w:r w:rsidR="00A1363C">
        <w:rPr>
          <w:rFonts w:ascii="Times New Roman" w:hAnsi="Times New Roman" w:cs="Times New Roman"/>
        </w:rPr>
        <w:t xml:space="preserve"> FOR SYSTEM ARCHITECTURE</w:t>
      </w:r>
      <w:bookmarkEnd w:id="4"/>
    </w:p>
    <w:p w14:paraId="337FA036" w14:textId="77777777" w:rsidR="0094374A" w:rsidRDefault="0094374A" w:rsidP="002909B9">
      <w:pPr>
        <w:spacing w:line="276" w:lineRule="auto"/>
        <w:ind w:firstLine="720"/>
        <w:jc w:val="both"/>
        <w:rPr>
          <w:rFonts w:ascii="Times New Roman" w:eastAsia="Times New Roman" w:hAnsi="Times New Roman" w:cs="Times New Roman"/>
        </w:rPr>
      </w:pPr>
    </w:p>
    <w:tbl>
      <w:tblPr>
        <w:tblStyle w:val="PlainTable1"/>
        <w:tblW w:w="10881" w:type="dxa"/>
        <w:tblLook w:val="04A0" w:firstRow="1" w:lastRow="0" w:firstColumn="1" w:lastColumn="0" w:noHBand="0" w:noVBand="1"/>
      </w:tblPr>
      <w:tblGrid>
        <w:gridCol w:w="2061"/>
        <w:gridCol w:w="4648"/>
        <w:gridCol w:w="4172"/>
      </w:tblGrid>
      <w:tr w:rsidR="003F798A" w14:paraId="0C4E2D40" w14:textId="77777777" w:rsidTr="00A2144B">
        <w:trPr>
          <w:cnfStyle w:val="100000000000" w:firstRow="1" w:lastRow="0" w:firstColumn="0" w:lastColumn="0" w:oddVBand="0" w:evenVBand="0" w:oddHBand="0"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0" w:type="auto"/>
            <w:vAlign w:val="center"/>
          </w:tcPr>
          <w:p w14:paraId="5B924E32" w14:textId="48656F13" w:rsidR="0094374A" w:rsidRDefault="001F5E95" w:rsidP="00A2144B">
            <w:pPr>
              <w:spacing w:line="276" w:lineRule="auto"/>
              <w:rPr>
                <w:rFonts w:ascii="Times New Roman" w:eastAsia="Times New Roman" w:hAnsi="Times New Roman" w:cs="Times New Roman"/>
              </w:rPr>
            </w:pPr>
            <w:r>
              <w:rPr>
                <w:rFonts w:ascii="Times New Roman" w:eastAsia="Times New Roman" w:hAnsi="Times New Roman" w:cs="Times New Roman"/>
              </w:rPr>
              <w:t>Architecture</w:t>
            </w:r>
          </w:p>
        </w:tc>
        <w:tc>
          <w:tcPr>
            <w:tcW w:w="0" w:type="auto"/>
            <w:vAlign w:val="center"/>
          </w:tcPr>
          <w:p w14:paraId="16CEC229" w14:textId="3E67CB04" w:rsidR="0094374A" w:rsidRDefault="0094374A" w:rsidP="00A2144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w:t>
            </w:r>
            <w:r w:rsidR="008974A4">
              <w:rPr>
                <w:rFonts w:ascii="Times New Roman" w:eastAsia="Times New Roman" w:hAnsi="Times New Roman" w:cs="Times New Roman"/>
              </w:rPr>
              <w:t>s</w:t>
            </w:r>
          </w:p>
        </w:tc>
        <w:tc>
          <w:tcPr>
            <w:tcW w:w="4172" w:type="dxa"/>
            <w:vAlign w:val="center"/>
          </w:tcPr>
          <w:p w14:paraId="14FB6B40" w14:textId="04A0C03C" w:rsidR="0094374A" w:rsidRDefault="0094374A" w:rsidP="00A2144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Cons</w:t>
            </w:r>
          </w:p>
        </w:tc>
      </w:tr>
      <w:tr w:rsidR="003F798A" w14:paraId="5AB5BFE4" w14:textId="77777777" w:rsidTr="00A2144B">
        <w:trPr>
          <w:cnfStyle w:val="000000100000" w:firstRow="0" w:lastRow="0" w:firstColumn="0" w:lastColumn="0" w:oddVBand="0" w:evenVBand="0" w:oddHBand="1" w:evenHBand="0" w:firstRowFirstColumn="0" w:firstRowLastColumn="0" w:lastRowFirstColumn="0" w:lastRowLastColumn="0"/>
          <w:trHeight w:val="230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E2AB02A" w14:textId="277DD040" w:rsidR="0094374A" w:rsidRPr="00ED7264" w:rsidRDefault="0094374A" w:rsidP="002909B9">
            <w:pPr>
              <w:spacing w:line="276" w:lineRule="auto"/>
              <w:rPr>
                <w:rFonts w:ascii="Times New Roman" w:eastAsia="Times New Roman" w:hAnsi="Times New Roman" w:cs="Times New Roman"/>
                <w:b w:val="0"/>
                <w:bCs w:val="0"/>
              </w:rPr>
            </w:pPr>
            <w:r w:rsidRPr="00ED7264">
              <w:rPr>
                <w:rFonts w:ascii="Times New Roman" w:eastAsia="Times New Roman" w:hAnsi="Times New Roman" w:cs="Times New Roman"/>
                <w:b w:val="0"/>
                <w:bCs w:val="0"/>
              </w:rPr>
              <w:t>Monolithic</w:t>
            </w:r>
          </w:p>
        </w:tc>
        <w:tc>
          <w:tcPr>
            <w:tcW w:w="0" w:type="auto"/>
            <w:vAlign w:val="center"/>
          </w:tcPr>
          <w:p w14:paraId="59126362" w14:textId="77777777" w:rsidR="0094374A" w:rsidRPr="003F798A" w:rsidRDefault="0094374A" w:rsidP="002909B9">
            <w:pPr>
              <w:pStyle w:val="ListParagraph"/>
              <w:numPr>
                <w:ilvl w:val="0"/>
                <w:numId w:val="1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Simple to design and implement.</w:t>
            </w:r>
          </w:p>
          <w:p w14:paraId="317B810B" w14:textId="77777777" w:rsidR="0094374A" w:rsidRPr="003F798A" w:rsidRDefault="0094374A" w:rsidP="002909B9">
            <w:pPr>
              <w:pStyle w:val="ListParagraph"/>
              <w:numPr>
                <w:ilvl w:val="0"/>
                <w:numId w:val="1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Easier to debug since the entire system is in one place.</w:t>
            </w:r>
          </w:p>
          <w:p w14:paraId="36B512C6" w14:textId="6A123FB0" w:rsidR="0094374A" w:rsidRPr="003F798A" w:rsidRDefault="0094374A" w:rsidP="002909B9">
            <w:pPr>
              <w:pStyle w:val="ListParagraph"/>
              <w:numPr>
                <w:ilvl w:val="0"/>
                <w:numId w:val="1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Single codebase, making it easier to maintain.</w:t>
            </w:r>
          </w:p>
        </w:tc>
        <w:tc>
          <w:tcPr>
            <w:tcW w:w="4172" w:type="dxa"/>
            <w:vAlign w:val="center"/>
          </w:tcPr>
          <w:p w14:paraId="2FB1FD10" w14:textId="77777777" w:rsidR="0094374A" w:rsidRPr="003F798A" w:rsidRDefault="0094374A" w:rsidP="002909B9">
            <w:pPr>
              <w:pStyle w:val="ListParagraph"/>
              <w:numPr>
                <w:ilvl w:val="0"/>
                <w:numId w:val="1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Scalability can be a challenge as the system grows.</w:t>
            </w:r>
          </w:p>
          <w:p w14:paraId="5A4611DF" w14:textId="77777777" w:rsidR="0094374A" w:rsidRPr="003F798A" w:rsidRDefault="0094374A" w:rsidP="002909B9">
            <w:pPr>
              <w:pStyle w:val="ListParagraph"/>
              <w:numPr>
                <w:ilvl w:val="0"/>
                <w:numId w:val="1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Difficult to adopt new technologies or languages.</w:t>
            </w:r>
          </w:p>
          <w:p w14:paraId="5B9E15C3" w14:textId="4D2887A8" w:rsidR="0094374A" w:rsidRPr="003F798A" w:rsidRDefault="0094374A" w:rsidP="002909B9">
            <w:pPr>
              <w:pStyle w:val="ListParagraph"/>
              <w:numPr>
                <w:ilvl w:val="0"/>
                <w:numId w:val="1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Changes in one module may affect the entire system.</w:t>
            </w:r>
          </w:p>
        </w:tc>
      </w:tr>
      <w:tr w:rsidR="003F798A" w14:paraId="1F2022E7" w14:textId="77777777" w:rsidTr="00A2144B">
        <w:trPr>
          <w:trHeight w:val="3307"/>
        </w:trPr>
        <w:tc>
          <w:tcPr>
            <w:cnfStyle w:val="001000000000" w:firstRow="0" w:lastRow="0" w:firstColumn="1" w:lastColumn="0" w:oddVBand="0" w:evenVBand="0" w:oddHBand="0" w:evenHBand="0" w:firstRowFirstColumn="0" w:firstRowLastColumn="0" w:lastRowFirstColumn="0" w:lastRowLastColumn="0"/>
            <w:tcW w:w="0" w:type="auto"/>
            <w:vAlign w:val="center"/>
          </w:tcPr>
          <w:p w14:paraId="098F76CE" w14:textId="20AAE4C5" w:rsidR="0094374A" w:rsidRPr="00ED7264" w:rsidRDefault="0094374A" w:rsidP="002909B9">
            <w:pPr>
              <w:spacing w:line="276" w:lineRule="auto"/>
              <w:rPr>
                <w:rFonts w:ascii="Times New Roman" w:eastAsia="Times New Roman" w:hAnsi="Times New Roman" w:cs="Times New Roman"/>
                <w:b w:val="0"/>
                <w:bCs w:val="0"/>
              </w:rPr>
            </w:pPr>
            <w:r w:rsidRPr="00ED7264">
              <w:rPr>
                <w:rFonts w:ascii="Times New Roman" w:eastAsia="Times New Roman" w:hAnsi="Times New Roman" w:cs="Times New Roman"/>
                <w:b w:val="0"/>
                <w:bCs w:val="0"/>
              </w:rPr>
              <w:t>Microservices</w:t>
            </w:r>
          </w:p>
        </w:tc>
        <w:tc>
          <w:tcPr>
            <w:tcW w:w="0" w:type="auto"/>
            <w:vAlign w:val="center"/>
          </w:tcPr>
          <w:p w14:paraId="3519052F" w14:textId="77777777" w:rsidR="0094374A" w:rsidRPr="003F798A" w:rsidRDefault="0094374A" w:rsidP="002909B9">
            <w:pPr>
              <w:pStyle w:val="ListParagraph"/>
              <w:numPr>
                <w:ilvl w:val="0"/>
                <w:numId w:val="12"/>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Scalability and flexibility, as each service can be developed, deployed, and scaled independently.</w:t>
            </w:r>
          </w:p>
          <w:p w14:paraId="1BE8B5D7" w14:textId="77777777" w:rsidR="0094374A" w:rsidRPr="003F798A" w:rsidRDefault="0094374A" w:rsidP="002909B9">
            <w:pPr>
              <w:pStyle w:val="ListParagraph"/>
              <w:numPr>
                <w:ilvl w:val="0"/>
                <w:numId w:val="12"/>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Easier adoption of new technologies in specific services.</w:t>
            </w:r>
          </w:p>
          <w:p w14:paraId="5FCD82AB" w14:textId="4994C3CF" w:rsidR="0094374A" w:rsidRPr="003F798A" w:rsidRDefault="0094374A" w:rsidP="002909B9">
            <w:pPr>
              <w:pStyle w:val="ListParagraph"/>
              <w:numPr>
                <w:ilvl w:val="0"/>
                <w:numId w:val="12"/>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Fault isolation, as a failure in one service doesn't necessarily affect the entire system.</w:t>
            </w:r>
          </w:p>
        </w:tc>
        <w:tc>
          <w:tcPr>
            <w:tcW w:w="4172" w:type="dxa"/>
            <w:vAlign w:val="center"/>
          </w:tcPr>
          <w:p w14:paraId="1B66F2E2" w14:textId="77777777" w:rsidR="0094374A" w:rsidRPr="003F798A" w:rsidRDefault="0094374A" w:rsidP="002909B9">
            <w:pPr>
              <w:pStyle w:val="ListParagraph"/>
              <w:numPr>
                <w:ilvl w:val="0"/>
                <w:numId w:val="12"/>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Complexity in managing and coordinating multiple services.</w:t>
            </w:r>
          </w:p>
          <w:p w14:paraId="57808E29" w14:textId="77777777" w:rsidR="0094374A" w:rsidRPr="003F798A" w:rsidRDefault="0094374A" w:rsidP="002909B9">
            <w:pPr>
              <w:pStyle w:val="ListParagraph"/>
              <w:numPr>
                <w:ilvl w:val="0"/>
                <w:numId w:val="12"/>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Increased communication overhead between services.</w:t>
            </w:r>
          </w:p>
          <w:p w14:paraId="6A1ABF0C" w14:textId="79DA8E5D" w:rsidR="0094374A" w:rsidRPr="003F798A" w:rsidRDefault="0094374A" w:rsidP="002909B9">
            <w:pPr>
              <w:pStyle w:val="ListParagraph"/>
              <w:numPr>
                <w:ilvl w:val="0"/>
                <w:numId w:val="12"/>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Challenges in maintaining consistency and data integrity.</w:t>
            </w:r>
          </w:p>
        </w:tc>
      </w:tr>
      <w:tr w:rsidR="003F798A" w14:paraId="568FE5E6" w14:textId="77777777" w:rsidTr="00A2144B">
        <w:trPr>
          <w:cnfStyle w:val="000000100000" w:firstRow="0" w:lastRow="0" w:firstColumn="0" w:lastColumn="0" w:oddVBand="0" w:evenVBand="0" w:oddHBand="1" w:evenHBand="0" w:firstRowFirstColumn="0" w:firstRowLastColumn="0" w:lastRowFirstColumn="0" w:lastRowLastColumn="0"/>
          <w:trHeight w:val="2401"/>
        </w:trPr>
        <w:tc>
          <w:tcPr>
            <w:cnfStyle w:val="001000000000" w:firstRow="0" w:lastRow="0" w:firstColumn="1" w:lastColumn="0" w:oddVBand="0" w:evenVBand="0" w:oddHBand="0" w:evenHBand="0" w:firstRowFirstColumn="0" w:firstRowLastColumn="0" w:lastRowFirstColumn="0" w:lastRowLastColumn="0"/>
            <w:tcW w:w="0" w:type="auto"/>
            <w:vAlign w:val="center"/>
          </w:tcPr>
          <w:p w14:paraId="2EE7AED7" w14:textId="571711E9" w:rsidR="0094374A" w:rsidRPr="00ED7264" w:rsidRDefault="0094374A" w:rsidP="002909B9">
            <w:pPr>
              <w:spacing w:line="276" w:lineRule="auto"/>
              <w:rPr>
                <w:rFonts w:ascii="Times New Roman" w:eastAsia="Times New Roman" w:hAnsi="Times New Roman" w:cs="Times New Roman"/>
                <w:b w:val="0"/>
                <w:bCs w:val="0"/>
              </w:rPr>
            </w:pPr>
            <w:r w:rsidRPr="00ED7264">
              <w:rPr>
                <w:rFonts w:ascii="Times New Roman" w:eastAsia="Times New Roman" w:hAnsi="Times New Roman" w:cs="Times New Roman"/>
                <w:b w:val="0"/>
                <w:bCs w:val="0"/>
              </w:rPr>
              <w:t>Client-Server</w:t>
            </w:r>
          </w:p>
        </w:tc>
        <w:tc>
          <w:tcPr>
            <w:tcW w:w="0" w:type="auto"/>
            <w:vAlign w:val="center"/>
          </w:tcPr>
          <w:p w14:paraId="29D02265" w14:textId="77777777" w:rsidR="0094374A" w:rsidRPr="003F798A" w:rsidRDefault="0094374A" w:rsidP="002909B9">
            <w:pPr>
              <w:pStyle w:val="ListParagraph"/>
              <w:numPr>
                <w:ilvl w:val="0"/>
                <w:numId w:val="12"/>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Centralized control and management of resources.</w:t>
            </w:r>
          </w:p>
          <w:p w14:paraId="30C43BDB" w14:textId="77777777" w:rsidR="0094374A" w:rsidRPr="003F798A" w:rsidRDefault="0094374A" w:rsidP="002909B9">
            <w:pPr>
              <w:pStyle w:val="ListParagraph"/>
              <w:numPr>
                <w:ilvl w:val="0"/>
                <w:numId w:val="12"/>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Easier to implement security measures in a controlled environment.</w:t>
            </w:r>
          </w:p>
          <w:p w14:paraId="092B4D6B" w14:textId="73391F1E" w:rsidR="0094374A" w:rsidRPr="003F798A" w:rsidRDefault="0094374A" w:rsidP="002909B9">
            <w:pPr>
              <w:pStyle w:val="ListParagraph"/>
              <w:numPr>
                <w:ilvl w:val="0"/>
                <w:numId w:val="12"/>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Scalability by adding more servers or upgrading existing ones.</w:t>
            </w:r>
          </w:p>
        </w:tc>
        <w:tc>
          <w:tcPr>
            <w:tcW w:w="4172" w:type="dxa"/>
            <w:vAlign w:val="center"/>
          </w:tcPr>
          <w:p w14:paraId="24DFED83" w14:textId="77777777" w:rsidR="0094374A" w:rsidRPr="003F798A" w:rsidRDefault="0094374A" w:rsidP="002909B9">
            <w:pPr>
              <w:pStyle w:val="ListParagraph"/>
              <w:numPr>
                <w:ilvl w:val="0"/>
                <w:numId w:val="12"/>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Single point of failure (the server).</w:t>
            </w:r>
          </w:p>
          <w:p w14:paraId="3DA77A34" w14:textId="77777777" w:rsidR="0094374A" w:rsidRPr="003F798A" w:rsidRDefault="0094374A" w:rsidP="002909B9">
            <w:pPr>
              <w:pStyle w:val="ListParagraph"/>
              <w:numPr>
                <w:ilvl w:val="0"/>
                <w:numId w:val="12"/>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Potential bottlenecks if the server becomes overloaded.</w:t>
            </w:r>
          </w:p>
          <w:p w14:paraId="5D45B725" w14:textId="5D07FEE5" w:rsidR="0094374A" w:rsidRPr="003F798A" w:rsidRDefault="0094374A" w:rsidP="002909B9">
            <w:pPr>
              <w:pStyle w:val="ListParagraph"/>
              <w:numPr>
                <w:ilvl w:val="0"/>
                <w:numId w:val="12"/>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Increased complexity in managing server-client communication.</w:t>
            </w:r>
          </w:p>
        </w:tc>
      </w:tr>
      <w:tr w:rsidR="003F798A" w14:paraId="0D267A28" w14:textId="77777777" w:rsidTr="00A2144B">
        <w:trPr>
          <w:trHeight w:val="3101"/>
        </w:trPr>
        <w:tc>
          <w:tcPr>
            <w:cnfStyle w:val="001000000000" w:firstRow="0" w:lastRow="0" w:firstColumn="1" w:lastColumn="0" w:oddVBand="0" w:evenVBand="0" w:oddHBand="0" w:evenHBand="0" w:firstRowFirstColumn="0" w:firstRowLastColumn="0" w:lastRowFirstColumn="0" w:lastRowLastColumn="0"/>
            <w:tcW w:w="0" w:type="auto"/>
            <w:vAlign w:val="center"/>
          </w:tcPr>
          <w:p w14:paraId="69739220" w14:textId="2B170843" w:rsidR="0094374A" w:rsidRPr="00ED7264" w:rsidRDefault="000C0EE3" w:rsidP="002909B9">
            <w:pPr>
              <w:spacing w:line="276" w:lineRule="auto"/>
              <w:rPr>
                <w:rFonts w:ascii="Times New Roman" w:eastAsia="Times New Roman" w:hAnsi="Times New Roman" w:cs="Times New Roman"/>
                <w:b w:val="0"/>
                <w:bCs w:val="0"/>
              </w:rPr>
            </w:pPr>
            <w:r w:rsidRPr="00ED7264">
              <w:rPr>
                <w:rFonts w:ascii="Times New Roman" w:eastAsia="Times New Roman" w:hAnsi="Times New Roman" w:cs="Times New Roman"/>
                <w:b w:val="0"/>
                <w:bCs w:val="0"/>
              </w:rPr>
              <w:lastRenderedPageBreak/>
              <w:t>Peer-to-Peer</w:t>
            </w:r>
          </w:p>
        </w:tc>
        <w:tc>
          <w:tcPr>
            <w:tcW w:w="0" w:type="auto"/>
          </w:tcPr>
          <w:p w14:paraId="7FE69303" w14:textId="77777777" w:rsidR="00D122B3" w:rsidRPr="00D122B3" w:rsidRDefault="00D122B3" w:rsidP="002909B9">
            <w:pPr>
              <w:spacing w:line="276"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04F29568" w14:textId="7C12FFA7" w:rsidR="000C0EE3" w:rsidRPr="00D122B3" w:rsidRDefault="000C0EE3" w:rsidP="002909B9">
            <w:pPr>
              <w:pStyle w:val="ListParagraph"/>
              <w:numPr>
                <w:ilvl w:val="0"/>
                <w:numId w:val="12"/>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122B3">
              <w:rPr>
                <w:rFonts w:ascii="Times New Roman" w:eastAsia="Times New Roman" w:hAnsi="Times New Roman" w:cs="Times New Roman"/>
              </w:rPr>
              <w:t>No single point of failure, as each node in the network can act as both a client and a server.</w:t>
            </w:r>
          </w:p>
          <w:p w14:paraId="695A5BA5" w14:textId="77777777" w:rsidR="000C0EE3" w:rsidRPr="003F798A" w:rsidRDefault="000C0EE3" w:rsidP="002909B9">
            <w:pPr>
              <w:pStyle w:val="ListParagraph"/>
              <w:numPr>
                <w:ilvl w:val="0"/>
                <w:numId w:val="12"/>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Scalability, as adding more nodes can enhance the network's capabilities.</w:t>
            </w:r>
          </w:p>
          <w:p w14:paraId="11B9D335" w14:textId="4A7AB0DE" w:rsidR="0094374A" w:rsidRPr="003F798A" w:rsidRDefault="000C0EE3" w:rsidP="002909B9">
            <w:pPr>
              <w:pStyle w:val="ListParagraph"/>
              <w:numPr>
                <w:ilvl w:val="0"/>
                <w:numId w:val="12"/>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Decentralization, which can improve fault tolerance and reduce dependence on a central authority.</w:t>
            </w:r>
          </w:p>
        </w:tc>
        <w:tc>
          <w:tcPr>
            <w:tcW w:w="4172" w:type="dxa"/>
            <w:vAlign w:val="center"/>
          </w:tcPr>
          <w:p w14:paraId="6B348AD0" w14:textId="77777777" w:rsidR="000C0EE3" w:rsidRPr="003F798A" w:rsidRDefault="000C0EE3" w:rsidP="002909B9">
            <w:pPr>
              <w:pStyle w:val="ListParagraph"/>
              <w:numPr>
                <w:ilvl w:val="0"/>
                <w:numId w:val="12"/>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Difficulty in managing and coordinating peer interactions.</w:t>
            </w:r>
          </w:p>
          <w:p w14:paraId="59BE3D6E" w14:textId="77777777" w:rsidR="000C0EE3" w:rsidRPr="003F798A" w:rsidRDefault="000C0EE3" w:rsidP="002909B9">
            <w:pPr>
              <w:pStyle w:val="ListParagraph"/>
              <w:numPr>
                <w:ilvl w:val="0"/>
                <w:numId w:val="12"/>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Security concerns, as each peer needs to be responsible for its security.</w:t>
            </w:r>
          </w:p>
          <w:p w14:paraId="20E85C37" w14:textId="72478624" w:rsidR="0094374A" w:rsidRPr="003F798A" w:rsidRDefault="000C0EE3" w:rsidP="002909B9">
            <w:pPr>
              <w:pStyle w:val="ListParagraph"/>
              <w:numPr>
                <w:ilvl w:val="0"/>
                <w:numId w:val="12"/>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Potential for inconsistent data if peers have different versions.</w:t>
            </w:r>
          </w:p>
        </w:tc>
      </w:tr>
      <w:tr w:rsidR="003F798A" w14:paraId="1802E49F" w14:textId="77777777" w:rsidTr="00A2144B">
        <w:trPr>
          <w:cnfStyle w:val="000000100000" w:firstRow="0" w:lastRow="0" w:firstColumn="0" w:lastColumn="0" w:oddVBand="0" w:evenVBand="0" w:oddHBand="1" w:evenHBand="0" w:firstRowFirstColumn="0" w:firstRowLastColumn="0" w:lastRowFirstColumn="0" w:lastRowLastColumn="0"/>
          <w:trHeight w:val="2636"/>
        </w:trPr>
        <w:tc>
          <w:tcPr>
            <w:cnfStyle w:val="001000000000" w:firstRow="0" w:lastRow="0" w:firstColumn="1" w:lastColumn="0" w:oddVBand="0" w:evenVBand="0" w:oddHBand="0" w:evenHBand="0" w:firstRowFirstColumn="0" w:firstRowLastColumn="0" w:lastRowFirstColumn="0" w:lastRowLastColumn="0"/>
            <w:tcW w:w="0" w:type="auto"/>
            <w:vAlign w:val="center"/>
          </w:tcPr>
          <w:p w14:paraId="182911A6" w14:textId="4C0EC6CB" w:rsidR="0094374A" w:rsidRPr="00ED7264" w:rsidRDefault="000C0EE3" w:rsidP="002909B9">
            <w:pPr>
              <w:spacing w:line="276" w:lineRule="auto"/>
              <w:rPr>
                <w:rFonts w:ascii="Times New Roman" w:eastAsia="Times New Roman" w:hAnsi="Times New Roman" w:cs="Times New Roman"/>
                <w:b w:val="0"/>
                <w:bCs w:val="0"/>
              </w:rPr>
            </w:pPr>
            <w:r w:rsidRPr="00ED7264">
              <w:rPr>
                <w:rFonts w:ascii="Times New Roman" w:eastAsia="Times New Roman" w:hAnsi="Times New Roman" w:cs="Times New Roman"/>
                <w:b w:val="0"/>
                <w:bCs w:val="0"/>
              </w:rPr>
              <w:t>Service-Oriented Architecture (SOA)</w:t>
            </w:r>
          </w:p>
        </w:tc>
        <w:tc>
          <w:tcPr>
            <w:tcW w:w="0" w:type="auto"/>
            <w:vAlign w:val="center"/>
          </w:tcPr>
          <w:p w14:paraId="6FB2F685" w14:textId="77777777" w:rsidR="000C0EE3" w:rsidRPr="003F798A" w:rsidRDefault="000C0EE3" w:rsidP="002909B9">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Reusability of services across applications.</w:t>
            </w:r>
          </w:p>
          <w:p w14:paraId="3FA82F12" w14:textId="77777777" w:rsidR="000C0EE3" w:rsidRPr="003F798A" w:rsidRDefault="000C0EE3" w:rsidP="002909B9">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Interoperability between different systems and platforms.</w:t>
            </w:r>
          </w:p>
          <w:p w14:paraId="7A96BADC" w14:textId="3222AED1" w:rsidR="0094374A" w:rsidRPr="003F798A" w:rsidRDefault="000C0EE3" w:rsidP="002909B9">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Easier maintenance and updates, as changes in one service do not affect others.</w:t>
            </w:r>
          </w:p>
        </w:tc>
        <w:tc>
          <w:tcPr>
            <w:tcW w:w="4172" w:type="dxa"/>
            <w:vAlign w:val="center"/>
          </w:tcPr>
          <w:p w14:paraId="5A1758BD" w14:textId="77777777" w:rsidR="000C0EE3" w:rsidRPr="003F798A" w:rsidRDefault="000C0EE3" w:rsidP="002909B9">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Initial setup and development can be time-consuming.</w:t>
            </w:r>
          </w:p>
          <w:p w14:paraId="4CB42CE4" w14:textId="77777777" w:rsidR="000C0EE3" w:rsidRPr="003F798A" w:rsidRDefault="000C0EE3" w:rsidP="002909B9">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Complexity in managing service dependencies.</w:t>
            </w:r>
          </w:p>
          <w:p w14:paraId="12DDDE50" w14:textId="77777777" w:rsidR="0094374A" w:rsidRPr="003F798A" w:rsidRDefault="000C0EE3" w:rsidP="002909B9">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Potential for performance bottlenecks due to service calls.</w:t>
            </w:r>
          </w:p>
          <w:p w14:paraId="038B748D" w14:textId="5D74D52E" w:rsidR="000C0EE3" w:rsidRDefault="000C0EE3" w:rsidP="002909B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3F798A" w14:paraId="7DEABF9D" w14:textId="77777777" w:rsidTr="00A2144B">
        <w:trPr>
          <w:trHeight w:val="2471"/>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1BF141" w14:textId="2DA4CC68" w:rsidR="000C0EE3" w:rsidRPr="00ED7264" w:rsidRDefault="003F798A" w:rsidP="002909B9">
            <w:pPr>
              <w:spacing w:line="276" w:lineRule="auto"/>
              <w:rPr>
                <w:rFonts w:ascii="Times New Roman" w:eastAsia="Times New Roman" w:hAnsi="Times New Roman" w:cs="Times New Roman"/>
                <w:b w:val="0"/>
                <w:bCs w:val="0"/>
              </w:rPr>
            </w:pPr>
            <w:r w:rsidRPr="00ED7264">
              <w:rPr>
                <w:rFonts w:ascii="Times New Roman" w:eastAsia="Times New Roman" w:hAnsi="Times New Roman" w:cs="Times New Roman"/>
                <w:b w:val="0"/>
                <w:bCs w:val="0"/>
              </w:rPr>
              <w:t>Event-Driven</w:t>
            </w:r>
          </w:p>
        </w:tc>
        <w:tc>
          <w:tcPr>
            <w:tcW w:w="0" w:type="auto"/>
            <w:vAlign w:val="center"/>
          </w:tcPr>
          <w:p w14:paraId="5DD7BFD5" w14:textId="77777777" w:rsidR="003F798A" w:rsidRPr="003F798A" w:rsidRDefault="003F798A" w:rsidP="002909B9">
            <w:pPr>
              <w:pStyle w:val="ListParagraph"/>
              <w:numPr>
                <w:ilvl w:val="0"/>
                <w:numId w:val="12"/>
              </w:numPr>
              <w:tabs>
                <w:tab w:val="left" w:pos="976"/>
              </w:tabs>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Responsiveness to events and real-time processing.</w:t>
            </w:r>
          </w:p>
          <w:p w14:paraId="38E73974" w14:textId="77777777" w:rsidR="003F798A" w:rsidRPr="003F798A" w:rsidRDefault="003F798A" w:rsidP="002909B9">
            <w:pPr>
              <w:pStyle w:val="ListParagraph"/>
              <w:numPr>
                <w:ilvl w:val="0"/>
                <w:numId w:val="12"/>
              </w:numPr>
              <w:tabs>
                <w:tab w:val="left" w:pos="976"/>
              </w:tabs>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Loose coupling between components, promoting flexibility.</w:t>
            </w:r>
          </w:p>
          <w:p w14:paraId="03AF35D1" w14:textId="77777777" w:rsidR="003F798A" w:rsidRDefault="003F798A" w:rsidP="002909B9">
            <w:pPr>
              <w:pStyle w:val="ListParagraph"/>
              <w:numPr>
                <w:ilvl w:val="0"/>
                <w:numId w:val="12"/>
              </w:numPr>
              <w:tabs>
                <w:tab w:val="left" w:pos="976"/>
              </w:tabs>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Scalability by adding event processors as needed.</w:t>
            </w:r>
          </w:p>
          <w:p w14:paraId="4E033263" w14:textId="1993E046" w:rsidR="008974A4" w:rsidRPr="003F798A" w:rsidRDefault="008974A4" w:rsidP="002909B9">
            <w:pPr>
              <w:pStyle w:val="ListParagraph"/>
              <w:tabs>
                <w:tab w:val="left" w:pos="976"/>
              </w:tabs>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4172" w:type="dxa"/>
            <w:vAlign w:val="center"/>
          </w:tcPr>
          <w:p w14:paraId="63D0C014" w14:textId="77777777" w:rsidR="003F798A" w:rsidRPr="003F798A" w:rsidRDefault="003F798A" w:rsidP="002909B9">
            <w:pPr>
              <w:pStyle w:val="ListParagraph"/>
              <w:numPr>
                <w:ilvl w:val="0"/>
                <w:numId w:val="12"/>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Increased complexity in managing and tracking events.</w:t>
            </w:r>
          </w:p>
          <w:p w14:paraId="5A65A8EA" w14:textId="77777777" w:rsidR="003F798A" w:rsidRPr="003F798A" w:rsidRDefault="003F798A" w:rsidP="002909B9">
            <w:pPr>
              <w:pStyle w:val="ListParagraph"/>
              <w:numPr>
                <w:ilvl w:val="0"/>
                <w:numId w:val="12"/>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Debugging can be challenging due to asynchronous nature.</w:t>
            </w:r>
          </w:p>
          <w:p w14:paraId="6BB0EFC1" w14:textId="090DF732" w:rsidR="000C0EE3" w:rsidRPr="003F798A" w:rsidRDefault="003F798A" w:rsidP="002909B9">
            <w:pPr>
              <w:pStyle w:val="ListParagraph"/>
              <w:numPr>
                <w:ilvl w:val="0"/>
                <w:numId w:val="12"/>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Potential for event order issues and maintaining consistency.</w:t>
            </w:r>
          </w:p>
        </w:tc>
      </w:tr>
      <w:tr w:rsidR="003F798A" w14:paraId="307594CE" w14:textId="77777777" w:rsidTr="00A2144B">
        <w:trPr>
          <w:cnfStyle w:val="000000100000" w:firstRow="0" w:lastRow="0" w:firstColumn="0" w:lastColumn="0" w:oddVBand="0" w:evenVBand="0" w:oddHBand="1" w:evenHBand="0" w:firstRowFirstColumn="0" w:firstRowLastColumn="0" w:lastRowFirstColumn="0" w:lastRowLastColumn="0"/>
          <w:trHeight w:val="3604"/>
        </w:trPr>
        <w:tc>
          <w:tcPr>
            <w:cnfStyle w:val="001000000000" w:firstRow="0" w:lastRow="0" w:firstColumn="1" w:lastColumn="0" w:oddVBand="0" w:evenVBand="0" w:oddHBand="0" w:evenHBand="0" w:firstRowFirstColumn="0" w:firstRowLastColumn="0" w:lastRowFirstColumn="0" w:lastRowLastColumn="0"/>
            <w:tcW w:w="0" w:type="auto"/>
            <w:vAlign w:val="center"/>
          </w:tcPr>
          <w:p w14:paraId="16AA2E66" w14:textId="1CED9190" w:rsidR="000C0EE3" w:rsidRPr="00ED7264" w:rsidRDefault="003F798A" w:rsidP="002909B9">
            <w:pPr>
              <w:spacing w:line="276" w:lineRule="auto"/>
              <w:rPr>
                <w:rFonts w:ascii="Times New Roman" w:eastAsia="Times New Roman" w:hAnsi="Times New Roman" w:cs="Times New Roman"/>
                <w:b w:val="0"/>
                <w:bCs w:val="0"/>
              </w:rPr>
            </w:pPr>
            <w:r w:rsidRPr="00ED7264">
              <w:rPr>
                <w:rFonts w:ascii="Times New Roman" w:eastAsia="Times New Roman" w:hAnsi="Times New Roman" w:cs="Times New Roman"/>
                <w:b w:val="0"/>
                <w:bCs w:val="0"/>
              </w:rPr>
              <w:t>Event-Driven Messaging:</w:t>
            </w:r>
          </w:p>
        </w:tc>
        <w:tc>
          <w:tcPr>
            <w:tcW w:w="0" w:type="auto"/>
            <w:vAlign w:val="center"/>
          </w:tcPr>
          <w:p w14:paraId="56DCF66E" w14:textId="1182EA80" w:rsidR="003F798A" w:rsidRPr="003F798A" w:rsidRDefault="003F798A" w:rsidP="002909B9">
            <w:pPr>
              <w:pStyle w:val="ListParagraph"/>
              <w:numPr>
                <w:ilvl w:val="0"/>
                <w:numId w:val="12"/>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Events are processed as they occur, enabling real-time response to changes.</w:t>
            </w:r>
          </w:p>
          <w:p w14:paraId="75E6C9D3" w14:textId="2EB893FC" w:rsidR="003F798A" w:rsidRPr="003F798A" w:rsidRDefault="003F798A" w:rsidP="002909B9">
            <w:pPr>
              <w:pStyle w:val="ListParagraph"/>
              <w:numPr>
                <w:ilvl w:val="0"/>
                <w:numId w:val="12"/>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Easily scalable by adding more event processors to handle increased event load.</w:t>
            </w:r>
          </w:p>
          <w:p w14:paraId="31D9AB20" w14:textId="797CE3B6" w:rsidR="003F798A" w:rsidRPr="003F798A" w:rsidRDefault="003F798A" w:rsidP="002909B9">
            <w:pPr>
              <w:pStyle w:val="ListParagraph"/>
              <w:numPr>
                <w:ilvl w:val="0"/>
                <w:numId w:val="12"/>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Components are decoupled, promoting flexibility and easier maintenance.</w:t>
            </w:r>
          </w:p>
          <w:p w14:paraId="19C2C231" w14:textId="4738BDFE" w:rsidR="000C0EE3" w:rsidRPr="000C0EE3" w:rsidRDefault="000C0EE3" w:rsidP="002909B9">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4172" w:type="dxa"/>
            <w:vAlign w:val="center"/>
          </w:tcPr>
          <w:p w14:paraId="0F18091E" w14:textId="5FCE7545" w:rsidR="003F798A" w:rsidRPr="003F798A" w:rsidRDefault="003F798A" w:rsidP="002909B9">
            <w:pPr>
              <w:pStyle w:val="ListParagraph"/>
              <w:numPr>
                <w:ilvl w:val="0"/>
                <w:numId w:val="12"/>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Managing and tracking events can be complex, especially in large and dynamic systems.</w:t>
            </w:r>
          </w:p>
          <w:p w14:paraId="282282EA" w14:textId="08B6C2B7" w:rsidR="003F798A" w:rsidRPr="003F798A" w:rsidRDefault="003F798A" w:rsidP="002909B9">
            <w:pPr>
              <w:pStyle w:val="ListParagraph"/>
              <w:numPr>
                <w:ilvl w:val="0"/>
                <w:numId w:val="12"/>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Debugging asynchronous systems can be more challenging than synchronous systems.</w:t>
            </w:r>
          </w:p>
          <w:p w14:paraId="5FA0A20C" w14:textId="708264AD" w:rsidR="000C0EE3" w:rsidRPr="003F798A" w:rsidRDefault="003F798A" w:rsidP="002909B9">
            <w:pPr>
              <w:pStyle w:val="ListParagraph"/>
              <w:numPr>
                <w:ilvl w:val="0"/>
                <w:numId w:val="12"/>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Ensuring the correct order of events can be crucial and may require additional mechanisms.</w:t>
            </w:r>
          </w:p>
        </w:tc>
      </w:tr>
      <w:tr w:rsidR="003F798A" w14:paraId="0BFF64DF" w14:textId="77777777" w:rsidTr="00A2144B">
        <w:trPr>
          <w:trHeight w:val="3055"/>
        </w:trPr>
        <w:tc>
          <w:tcPr>
            <w:cnfStyle w:val="001000000000" w:firstRow="0" w:lastRow="0" w:firstColumn="1" w:lastColumn="0" w:oddVBand="0" w:evenVBand="0" w:oddHBand="0" w:evenHBand="0" w:firstRowFirstColumn="0" w:firstRowLastColumn="0" w:lastRowFirstColumn="0" w:lastRowLastColumn="0"/>
            <w:tcW w:w="0" w:type="auto"/>
            <w:vAlign w:val="center"/>
          </w:tcPr>
          <w:p w14:paraId="65B3388B" w14:textId="61333AA0" w:rsidR="003F798A" w:rsidRPr="00ED7264" w:rsidRDefault="003F798A" w:rsidP="002909B9">
            <w:pPr>
              <w:spacing w:line="276" w:lineRule="auto"/>
              <w:rPr>
                <w:rFonts w:ascii="Times New Roman" w:eastAsia="Times New Roman" w:hAnsi="Times New Roman" w:cs="Times New Roman"/>
                <w:b w:val="0"/>
                <w:bCs w:val="0"/>
              </w:rPr>
            </w:pPr>
            <w:r w:rsidRPr="00ED7264">
              <w:rPr>
                <w:rFonts w:ascii="Times New Roman" w:eastAsia="Times New Roman" w:hAnsi="Times New Roman" w:cs="Times New Roman"/>
                <w:b w:val="0"/>
                <w:bCs w:val="0"/>
              </w:rPr>
              <w:lastRenderedPageBreak/>
              <w:t>Layered Architecture:</w:t>
            </w:r>
          </w:p>
        </w:tc>
        <w:tc>
          <w:tcPr>
            <w:tcW w:w="0" w:type="auto"/>
            <w:vAlign w:val="center"/>
          </w:tcPr>
          <w:p w14:paraId="27170817" w14:textId="3D51DA98" w:rsidR="003F798A" w:rsidRPr="003F798A" w:rsidRDefault="003F798A" w:rsidP="002909B9">
            <w:pPr>
              <w:pStyle w:val="ListParagraph"/>
              <w:numPr>
                <w:ilvl w:val="0"/>
                <w:numId w:val="12"/>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Components are organized into layers, promoting modularity and ease of maintenance.</w:t>
            </w:r>
          </w:p>
          <w:p w14:paraId="399E1F5D" w14:textId="4C0201D7" w:rsidR="003F798A" w:rsidRPr="003F798A" w:rsidRDefault="003F798A" w:rsidP="002909B9">
            <w:pPr>
              <w:pStyle w:val="ListParagraph"/>
              <w:numPr>
                <w:ilvl w:val="0"/>
                <w:numId w:val="12"/>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Each layer has a specific responsibility, making the system more understandable and maintainable.</w:t>
            </w:r>
          </w:p>
          <w:p w14:paraId="022617CB" w14:textId="15D2C425" w:rsidR="003F798A" w:rsidRPr="003F798A" w:rsidRDefault="003F798A" w:rsidP="002909B9">
            <w:pPr>
              <w:pStyle w:val="ListParagraph"/>
              <w:numPr>
                <w:ilvl w:val="0"/>
                <w:numId w:val="12"/>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Layers can be reused in different parts of the system or in different projects.</w:t>
            </w:r>
          </w:p>
          <w:p w14:paraId="278D2848" w14:textId="4D1E9329" w:rsidR="003F798A" w:rsidRPr="003F798A" w:rsidRDefault="003F798A" w:rsidP="002909B9">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4172" w:type="dxa"/>
            <w:vAlign w:val="center"/>
          </w:tcPr>
          <w:p w14:paraId="78C33758" w14:textId="44A0DB4E" w:rsidR="003F798A" w:rsidRPr="003F798A" w:rsidRDefault="003F798A" w:rsidP="002909B9">
            <w:pPr>
              <w:pStyle w:val="ListParagraph"/>
              <w:numPr>
                <w:ilvl w:val="0"/>
                <w:numId w:val="12"/>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Each layer introduces some level of overhead in terms of communication and processing.</w:t>
            </w:r>
          </w:p>
          <w:p w14:paraId="742F131E" w14:textId="230127AA" w:rsidR="003F798A" w:rsidRPr="003F798A" w:rsidRDefault="003F798A" w:rsidP="002909B9">
            <w:pPr>
              <w:pStyle w:val="ListParagraph"/>
              <w:numPr>
                <w:ilvl w:val="0"/>
                <w:numId w:val="12"/>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Changes in one layer may require adjustments in other layers, potentially making the system less flexible.</w:t>
            </w:r>
          </w:p>
          <w:p w14:paraId="6D4F0854" w14:textId="1772F047" w:rsidR="003F798A" w:rsidRPr="003F798A" w:rsidRDefault="003F798A" w:rsidP="002909B9">
            <w:pPr>
              <w:pStyle w:val="ListParagraph"/>
              <w:numPr>
                <w:ilvl w:val="0"/>
                <w:numId w:val="12"/>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798A">
              <w:rPr>
                <w:rFonts w:ascii="Times New Roman" w:eastAsia="Times New Roman" w:hAnsi="Times New Roman" w:cs="Times New Roman"/>
              </w:rPr>
              <w:t>The communication between layers can introduce latency and affect performance.</w:t>
            </w:r>
          </w:p>
        </w:tc>
      </w:tr>
    </w:tbl>
    <w:p w14:paraId="1FCC97CC" w14:textId="02A72337" w:rsidR="00D122B3" w:rsidRPr="00674943" w:rsidRDefault="00D122B3" w:rsidP="002909B9">
      <w:pPr>
        <w:spacing w:line="276" w:lineRule="auto"/>
        <w:jc w:val="center"/>
        <w:rPr>
          <w:rFonts w:ascii="Times New Roman" w:eastAsia="Times New Roman" w:hAnsi="Times New Roman" w:cs="Times New Roman"/>
          <w:sz w:val="20"/>
          <w:szCs w:val="20"/>
        </w:rPr>
      </w:pPr>
      <w:r w:rsidRPr="00674943">
        <w:rPr>
          <w:rFonts w:ascii="Times New Roman" w:eastAsia="Times New Roman" w:hAnsi="Times New Roman" w:cs="Times New Roman"/>
          <w:sz w:val="20"/>
          <w:szCs w:val="20"/>
        </w:rPr>
        <w:t>Table-2</w:t>
      </w:r>
      <w:r w:rsidR="002909B9" w:rsidRPr="00674943">
        <w:rPr>
          <w:rFonts w:ascii="Times New Roman" w:eastAsia="Times New Roman" w:hAnsi="Times New Roman" w:cs="Times New Roman"/>
          <w:sz w:val="20"/>
          <w:szCs w:val="20"/>
        </w:rPr>
        <w:t xml:space="preserve">: </w:t>
      </w:r>
      <w:r w:rsidRPr="00674943">
        <w:rPr>
          <w:rFonts w:ascii="Times New Roman" w:eastAsia="Times New Roman" w:hAnsi="Times New Roman" w:cs="Times New Roman"/>
          <w:sz w:val="20"/>
          <w:szCs w:val="20"/>
        </w:rPr>
        <w:t>Pros &amp; Cons of different System Architecture</w:t>
      </w:r>
    </w:p>
    <w:p w14:paraId="5CC67DDE" w14:textId="77777777" w:rsidR="00DC4452" w:rsidRDefault="00DC4452" w:rsidP="002909B9">
      <w:pPr>
        <w:spacing w:line="276" w:lineRule="auto"/>
        <w:ind w:firstLine="720"/>
        <w:jc w:val="both"/>
        <w:rPr>
          <w:rFonts w:ascii="Times New Roman" w:eastAsiaTheme="majorEastAsia" w:hAnsi="Times New Roman" w:cs="Times New Roman"/>
          <w:color w:val="2F5496" w:themeColor="accent1" w:themeShade="BF"/>
          <w:sz w:val="32"/>
          <w:szCs w:val="32"/>
        </w:rPr>
      </w:pPr>
    </w:p>
    <w:p w14:paraId="4C757DA2" w14:textId="1A01EB10" w:rsidR="00A1363C" w:rsidRDefault="00A1363C" w:rsidP="002909B9">
      <w:pPr>
        <w:pStyle w:val="Heading1"/>
        <w:spacing w:line="276" w:lineRule="auto"/>
        <w:rPr>
          <w:rFonts w:ascii="Times New Roman" w:hAnsi="Times New Roman" w:cs="Times New Roman"/>
        </w:rPr>
      </w:pPr>
      <w:bookmarkStart w:id="5" w:name="_Toc157785242"/>
      <w:r>
        <w:rPr>
          <w:rFonts w:ascii="Times New Roman" w:hAnsi="Times New Roman" w:cs="Times New Roman"/>
        </w:rPr>
        <w:t>DATABASE SOLUTIONS FOR LARGE DATASETS</w:t>
      </w:r>
      <w:bookmarkEnd w:id="5"/>
    </w:p>
    <w:p w14:paraId="5AA90544" w14:textId="77777777" w:rsidR="00A1363C" w:rsidRPr="00A1363C" w:rsidRDefault="00A1363C" w:rsidP="002909B9">
      <w:pPr>
        <w:spacing w:line="276" w:lineRule="auto"/>
      </w:pPr>
    </w:p>
    <w:p w14:paraId="52619FCB" w14:textId="77777777" w:rsidR="00A1363C" w:rsidRPr="00A1363C" w:rsidRDefault="00A1363C" w:rsidP="002909B9">
      <w:pPr>
        <w:spacing w:line="276" w:lineRule="auto"/>
        <w:ind w:firstLine="720"/>
        <w:jc w:val="both"/>
        <w:rPr>
          <w:rFonts w:ascii="Times New Roman" w:eastAsia="Times New Roman" w:hAnsi="Times New Roman" w:cs="Times New Roman"/>
        </w:rPr>
      </w:pPr>
      <w:r w:rsidRPr="00A1363C">
        <w:rPr>
          <w:rFonts w:ascii="Times New Roman" w:eastAsia="Times New Roman" w:hAnsi="Times New Roman" w:cs="Times New Roman"/>
        </w:rPr>
        <w:t>Multiple database designs can be utilized to manage large datasets, each catering to the specific needs of the project. These designs include:</w:t>
      </w:r>
    </w:p>
    <w:p w14:paraId="063C16D3" w14:textId="77777777" w:rsidR="00A1363C" w:rsidRPr="00A1363C" w:rsidRDefault="00A1363C" w:rsidP="002909B9">
      <w:pPr>
        <w:spacing w:line="276" w:lineRule="auto"/>
        <w:ind w:firstLine="720"/>
        <w:jc w:val="both"/>
        <w:rPr>
          <w:rFonts w:ascii="Times New Roman" w:eastAsia="Times New Roman" w:hAnsi="Times New Roman" w:cs="Times New Roman"/>
        </w:rPr>
      </w:pPr>
    </w:p>
    <w:p w14:paraId="1ECB30A8" w14:textId="77777777" w:rsidR="00362657" w:rsidRDefault="00A1363C" w:rsidP="002909B9">
      <w:pPr>
        <w:pStyle w:val="ListParagraph"/>
        <w:numPr>
          <w:ilvl w:val="0"/>
          <w:numId w:val="14"/>
        </w:numPr>
        <w:spacing w:line="276" w:lineRule="auto"/>
        <w:jc w:val="both"/>
        <w:rPr>
          <w:rFonts w:ascii="Times New Roman" w:eastAsia="Times New Roman" w:hAnsi="Times New Roman" w:cs="Times New Roman"/>
        </w:rPr>
      </w:pPr>
      <w:r w:rsidRPr="00362657">
        <w:rPr>
          <w:rFonts w:ascii="Times New Roman" w:eastAsia="Times New Roman" w:hAnsi="Times New Roman" w:cs="Times New Roman"/>
        </w:rPr>
        <w:t>Relational Database: Such as PostgreSQL, MySQL, and Oracle, are efficient for handling large datasets due to their use of Structured Query Language (SQL), allowing for fast querying and manipulation of data.</w:t>
      </w:r>
    </w:p>
    <w:p w14:paraId="4998529D" w14:textId="77777777" w:rsidR="00362657" w:rsidRDefault="00A1363C" w:rsidP="002909B9">
      <w:pPr>
        <w:pStyle w:val="ListParagraph"/>
        <w:numPr>
          <w:ilvl w:val="0"/>
          <w:numId w:val="14"/>
        </w:numPr>
        <w:spacing w:line="276" w:lineRule="auto"/>
        <w:jc w:val="both"/>
        <w:rPr>
          <w:rFonts w:ascii="Times New Roman" w:eastAsia="Times New Roman" w:hAnsi="Times New Roman" w:cs="Times New Roman"/>
        </w:rPr>
      </w:pPr>
      <w:r w:rsidRPr="00362657">
        <w:rPr>
          <w:rFonts w:ascii="Times New Roman" w:eastAsia="Times New Roman" w:hAnsi="Times New Roman" w:cs="Times New Roman"/>
        </w:rPr>
        <w:t>NoSQL Databases: Like MongoDB, Cassandra, and Riak, are designed to handle large amounts of unstructured or semi-structured data. They are horizontally scalable, meaning they can handle increasing data by adding more servers to the cluster.</w:t>
      </w:r>
    </w:p>
    <w:p w14:paraId="1C1B85AF" w14:textId="77777777" w:rsidR="00362657" w:rsidRDefault="00A1363C" w:rsidP="002909B9">
      <w:pPr>
        <w:pStyle w:val="ListParagraph"/>
        <w:numPr>
          <w:ilvl w:val="0"/>
          <w:numId w:val="14"/>
        </w:numPr>
        <w:spacing w:line="276" w:lineRule="auto"/>
        <w:jc w:val="both"/>
        <w:rPr>
          <w:rFonts w:ascii="Times New Roman" w:eastAsia="Times New Roman" w:hAnsi="Times New Roman" w:cs="Times New Roman"/>
        </w:rPr>
      </w:pPr>
      <w:r w:rsidRPr="00362657">
        <w:rPr>
          <w:rFonts w:ascii="Times New Roman" w:eastAsia="Times New Roman" w:hAnsi="Times New Roman" w:cs="Times New Roman"/>
        </w:rPr>
        <w:t>Column-store Databases: Such as Apache Cassandra, Amazon Redshift, and Google Bigtable, are optimized for fast query performance when handling large datasets by storing data in columns instead of rows.</w:t>
      </w:r>
    </w:p>
    <w:p w14:paraId="7878F188" w14:textId="77777777" w:rsidR="00360A5D" w:rsidRDefault="00360A5D" w:rsidP="002909B9">
      <w:pPr>
        <w:pStyle w:val="ListParagraph"/>
        <w:spacing w:line="276" w:lineRule="auto"/>
        <w:jc w:val="both"/>
        <w:rPr>
          <w:rFonts w:ascii="Times New Roman" w:eastAsia="Times New Roman" w:hAnsi="Times New Roman" w:cs="Times New Roman"/>
        </w:rPr>
      </w:pPr>
    </w:p>
    <w:p w14:paraId="3F762C11" w14:textId="77777777" w:rsidR="00362657" w:rsidRDefault="00A1363C" w:rsidP="002909B9">
      <w:pPr>
        <w:pStyle w:val="ListParagraph"/>
        <w:numPr>
          <w:ilvl w:val="0"/>
          <w:numId w:val="14"/>
        </w:numPr>
        <w:spacing w:line="276" w:lineRule="auto"/>
        <w:jc w:val="both"/>
        <w:rPr>
          <w:rFonts w:ascii="Times New Roman" w:eastAsia="Times New Roman" w:hAnsi="Times New Roman" w:cs="Times New Roman"/>
        </w:rPr>
      </w:pPr>
      <w:r w:rsidRPr="00362657">
        <w:rPr>
          <w:rFonts w:ascii="Times New Roman" w:eastAsia="Times New Roman" w:hAnsi="Times New Roman" w:cs="Times New Roman"/>
        </w:rPr>
        <w:t>In-Memory Databases: Like SAP HANA, Oracle Times Ten, and Volt DB, store data in the main memory (RAM) instead of on disk, providing faster data access and querying times, often used for real-time analytics and reporting.</w:t>
      </w:r>
    </w:p>
    <w:p w14:paraId="58AFB0DC" w14:textId="77777777" w:rsidR="00362657" w:rsidRDefault="00A1363C" w:rsidP="002909B9">
      <w:pPr>
        <w:pStyle w:val="ListParagraph"/>
        <w:numPr>
          <w:ilvl w:val="0"/>
          <w:numId w:val="14"/>
        </w:numPr>
        <w:spacing w:line="276" w:lineRule="auto"/>
        <w:jc w:val="both"/>
        <w:rPr>
          <w:rFonts w:ascii="Times New Roman" w:eastAsia="Times New Roman" w:hAnsi="Times New Roman" w:cs="Times New Roman"/>
        </w:rPr>
      </w:pPr>
      <w:r w:rsidRPr="00362657">
        <w:rPr>
          <w:rFonts w:ascii="Times New Roman" w:eastAsia="Times New Roman" w:hAnsi="Times New Roman" w:cs="Times New Roman"/>
        </w:rPr>
        <w:t>Cloud Databases: Like Amazon Aurora, Google Cloud SQL, and Microsoft Azure Database Services, offer fully managed database services in the cloud, providing scalability, high availability, and security for large datasets.</w:t>
      </w:r>
    </w:p>
    <w:p w14:paraId="5B6F71D7" w14:textId="77777777" w:rsidR="00362657" w:rsidRDefault="00A1363C" w:rsidP="002909B9">
      <w:pPr>
        <w:pStyle w:val="ListParagraph"/>
        <w:numPr>
          <w:ilvl w:val="0"/>
          <w:numId w:val="14"/>
        </w:numPr>
        <w:spacing w:line="276" w:lineRule="auto"/>
        <w:jc w:val="both"/>
        <w:rPr>
          <w:rFonts w:ascii="Times New Roman" w:eastAsia="Times New Roman" w:hAnsi="Times New Roman" w:cs="Times New Roman"/>
        </w:rPr>
      </w:pPr>
      <w:r w:rsidRPr="00362657">
        <w:rPr>
          <w:rFonts w:ascii="Times New Roman" w:eastAsia="Times New Roman" w:hAnsi="Times New Roman" w:cs="Times New Roman"/>
        </w:rPr>
        <w:t xml:space="preserve">NewSQL Databases: Such as Google Spanner, Amazon Aurora, and </w:t>
      </w:r>
      <w:proofErr w:type="spellStart"/>
      <w:r w:rsidRPr="00362657">
        <w:rPr>
          <w:rFonts w:ascii="Times New Roman" w:eastAsia="Times New Roman" w:hAnsi="Times New Roman" w:cs="Times New Roman"/>
        </w:rPr>
        <w:t>CockroachDB</w:t>
      </w:r>
      <w:proofErr w:type="spellEnd"/>
      <w:r w:rsidRPr="00362657">
        <w:rPr>
          <w:rFonts w:ascii="Times New Roman" w:eastAsia="Times New Roman" w:hAnsi="Times New Roman" w:cs="Times New Roman"/>
        </w:rPr>
        <w:t>, provide a balance between the scalability of NoSQL databases and the ACID transactions of relational databases, suitable for large datasets requiring strong consistency and high availability.</w:t>
      </w:r>
    </w:p>
    <w:p w14:paraId="11C1D5FE" w14:textId="6F81A3A2" w:rsidR="00A1363C" w:rsidRPr="00362657" w:rsidRDefault="00A1363C" w:rsidP="002909B9">
      <w:pPr>
        <w:pStyle w:val="ListParagraph"/>
        <w:numPr>
          <w:ilvl w:val="0"/>
          <w:numId w:val="14"/>
        </w:numPr>
        <w:spacing w:line="276" w:lineRule="auto"/>
        <w:jc w:val="both"/>
        <w:rPr>
          <w:rFonts w:ascii="Times New Roman" w:eastAsia="Times New Roman" w:hAnsi="Times New Roman" w:cs="Times New Roman"/>
        </w:rPr>
      </w:pPr>
      <w:r w:rsidRPr="00362657">
        <w:rPr>
          <w:rFonts w:ascii="Times New Roman" w:eastAsia="Times New Roman" w:hAnsi="Times New Roman" w:cs="Times New Roman"/>
        </w:rPr>
        <w:t>Document Databases: Like MongoDB, Couchbase, and RavenDB, store data in flexible JSON or XML documents, allowing for easy data modeling and flexible schema design, often used for content management, inventory management, and IoT data storage.</w:t>
      </w:r>
    </w:p>
    <w:p w14:paraId="7C9324B2" w14:textId="77777777" w:rsidR="00A1363C" w:rsidRPr="00A1363C" w:rsidRDefault="00A1363C" w:rsidP="002909B9">
      <w:pPr>
        <w:spacing w:line="276" w:lineRule="auto"/>
        <w:jc w:val="both"/>
        <w:rPr>
          <w:rFonts w:ascii="Times New Roman" w:eastAsia="Times New Roman" w:hAnsi="Times New Roman" w:cs="Times New Roman"/>
        </w:rPr>
      </w:pPr>
    </w:p>
    <w:p w14:paraId="33F3A9F0" w14:textId="3BE2C6A8" w:rsidR="00A1363C" w:rsidRDefault="00362657" w:rsidP="002909B9">
      <w:pPr>
        <w:pStyle w:val="Heading1"/>
        <w:spacing w:line="276" w:lineRule="auto"/>
        <w:rPr>
          <w:rFonts w:ascii="Times New Roman" w:hAnsi="Times New Roman" w:cs="Times New Roman"/>
        </w:rPr>
      </w:pPr>
      <w:bookmarkStart w:id="6" w:name="_Toc157785243"/>
      <w:r>
        <w:rPr>
          <w:rFonts w:ascii="Times New Roman" w:hAnsi="Times New Roman" w:cs="Times New Roman"/>
        </w:rPr>
        <w:lastRenderedPageBreak/>
        <w:t>DATABASE SCHEMA</w:t>
      </w:r>
      <w:bookmarkEnd w:id="6"/>
    </w:p>
    <w:p w14:paraId="4CD46812" w14:textId="77777777" w:rsidR="00360A5D" w:rsidRPr="00360A5D" w:rsidRDefault="00360A5D" w:rsidP="002909B9">
      <w:pPr>
        <w:spacing w:line="276" w:lineRule="auto"/>
      </w:pPr>
    </w:p>
    <w:p w14:paraId="25CB3DF9" w14:textId="773CAF88" w:rsidR="00A1363C" w:rsidRDefault="00A1363C" w:rsidP="002909B9">
      <w:pPr>
        <w:spacing w:line="276" w:lineRule="auto"/>
        <w:ind w:firstLine="720"/>
        <w:jc w:val="both"/>
        <w:rPr>
          <w:rFonts w:ascii="Times New Roman" w:eastAsia="Times New Roman" w:hAnsi="Times New Roman" w:cs="Times New Roman"/>
        </w:rPr>
      </w:pPr>
      <w:r w:rsidRPr="00A1363C">
        <w:rPr>
          <w:rFonts w:ascii="Times New Roman" w:eastAsia="Times New Roman" w:hAnsi="Times New Roman" w:cs="Times New Roman"/>
        </w:rPr>
        <w:t xml:space="preserve">We have opted to implement MongoDB as the database for the project. MongoDB is a kind of NoSQL database that doesn't need a fixed structure for data, making it flexible. It stores data in a format </w:t>
      </w:r>
      <w:r w:rsidR="00E0650F" w:rsidRPr="00A1363C">
        <w:rPr>
          <w:rFonts w:ascii="Times New Roman" w:eastAsia="Times New Roman" w:hAnsi="Times New Roman" w:cs="Times New Roman"/>
        </w:rPr>
        <w:t>like</w:t>
      </w:r>
      <w:r w:rsidRPr="00A1363C">
        <w:rPr>
          <w:rFonts w:ascii="Times New Roman" w:eastAsia="Times New Roman" w:hAnsi="Times New Roman" w:cs="Times New Roman"/>
        </w:rPr>
        <w:t xml:space="preserve"> JSON and is known for being fast, scalable, and easy to work with for different types of data.</w:t>
      </w:r>
    </w:p>
    <w:p w14:paraId="6AF3FC2C" w14:textId="77777777" w:rsidR="002909B9" w:rsidRDefault="002909B9" w:rsidP="002909B9">
      <w:pPr>
        <w:spacing w:line="276" w:lineRule="auto"/>
        <w:jc w:val="both"/>
        <w:rPr>
          <w:rFonts w:ascii="Times New Roman" w:eastAsia="Times New Roman" w:hAnsi="Times New Roman" w:cs="Times New Roman"/>
        </w:rPr>
      </w:pPr>
    </w:p>
    <w:p w14:paraId="7584F808" w14:textId="4118EE28" w:rsidR="002909B9" w:rsidRDefault="002909B9" w:rsidP="002909B9">
      <w:pPr>
        <w:spacing w:line="276"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7EB3AFE" wp14:editId="4C9D1419">
            <wp:extent cx="6848475" cy="3276600"/>
            <wp:effectExtent l="0" t="0" r="0" b="0"/>
            <wp:docPr id="2019875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8475" cy="3276600"/>
                    </a:xfrm>
                    <a:prstGeom prst="rect">
                      <a:avLst/>
                    </a:prstGeom>
                    <a:noFill/>
                    <a:ln>
                      <a:noFill/>
                    </a:ln>
                  </pic:spPr>
                </pic:pic>
              </a:graphicData>
            </a:graphic>
          </wp:inline>
        </w:drawing>
      </w:r>
    </w:p>
    <w:p w14:paraId="50CB6106" w14:textId="1FAC9118" w:rsidR="002909B9" w:rsidRPr="00674943" w:rsidRDefault="002909B9" w:rsidP="002909B9">
      <w:pPr>
        <w:spacing w:line="276" w:lineRule="auto"/>
        <w:jc w:val="center"/>
        <w:rPr>
          <w:rFonts w:ascii="Times New Roman" w:eastAsia="Times New Roman" w:hAnsi="Times New Roman" w:cs="Times New Roman"/>
          <w:sz w:val="20"/>
          <w:szCs w:val="20"/>
        </w:rPr>
      </w:pPr>
      <w:r w:rsidRPr="00674943">
        <w:rPr>
          <w:rFonts w:ascii="Times New Roman" w:eastAsia="Times New Roman" w:hAnsi="Times New Roman" w:cs="Times New Roman"/>
          <w:sz w:val="20"/>
          <w:szCs w:val="20"/>
        </w:rPr>
        <w:t xml:space="preserve">Figure -1: Database schema for </w:t>
      </w:r>
      <w:proofErr w:type="spellStart"/>
      <w:r w:rsidRPr="00674943">
        <w:rPr>
          <w:rFonts w:ascii="Times New Roman" w:eastAsia="Times New Roman" w:hAnsi="Times New Roman" w:cs="Times New Roman"/>
          <w:sz w:val="20"/>
          <w:szCs w:val="20"/>
        </w:rPr>
        <w:t>AutoBasket</w:t>
      </w:r>
      <w:proofErr w:type="spellEnd"/>
    </w:p>
    <w:p w14:paraId="01152E83" w14:textId="77777777" w:rsidR="00A1363C" w:rsidRPr="00A1363C" w:rsidRDefault="00A1363C" w:rsidP="002909B9">
      <w:pPr>
        <w:spacing w:line="276" w:lineRule="auto"/>
        <w:ind w:firstLine="720"/>
        <w:jc w:val="both"/>
        <w:rPr>
          <w:rFonts w:ascii="Times New Roman" w:eastAsia="Times New Roman" w:hAnsi="Times New Roman" w:cs="Times New Roman"/>
        </w:rPr>
      </w:pPr>
    </w:p>
    <w:p w14:paraId="6648CF01" w14:textId="77777777" w:rsidR="002909B9" w:rsidRDefault="002909B9" w:rsidP="002909B9">
      <w:pPr>
        <w:spacing w:line="276" w:lineRule="auto"/>
        <w:ind w:firstLine="720"/>
        <w:jc w:val="both"/>
        <w:rPr>
          <w:rFonts w:ascii="Times New Roman" w:eastAsia="Times New Roman" w:hAnsi="Times New Roman" w:cs="Times New Roman"/>
        </w:rPr>
      </w:pPr>
    </w:p>
    <w:p w14:paraId="62E148FA" w14:textId="77777777" w:rsidR="002909B9" w:rsidRDefault="002909B9" w:rsidP="002909B9">
      <w:pPr>
        <w:spacing w:line="276" w:lineRule="auto"/>
        <w:ind w:firstLine="720"/>
        <w:jc w:val="both"/>
        <w:rPr>
          <w:rFonts w:ascii="Times New Roman" w:eastAsia="Times New Roman" w:hAnsi="Times New Roman" w:cs="Times New Roman"/>
        </w:rPr>
      </w:pPr>
    </w:p>
    <w:p w14:paraId="2336C779" w14:textId="77777777" w:rsidR="002909B9" w:rsidRDefault="002909B9" w:rsidP="002909B9">
      <w:pPr>
        <w:spacing w:line="276" w:lineRule="auto"/>
        <w:ind w:firstLine="720"/>
        <w:jc w:val="both"/>
        <w:rPr>
          <w:rFonts w:ascii="Times New Roman" w:eastAsia="Times New Roman" w:hAnsi="Times New Roman" w:cs="Times New Roman"/>
        </w:rPr>
      </w:pPr>
    </w:p>
    <w:p w14:paraId="24A5FBC8" w14:textId="77B9852B" w:rsidR="00A1363C" w:rsidRPr="00A1363C" w:rsidRDefault="00A1363C" w:rsidP="002909B9">
      <w:pPr>
        <w:spacing w:line="276" w:lineRule="auto"/>
        <w:ind w:firstLine="720"/>
        <w:jc w:val="both"/>
        <w:rPr>
          <w:rFonts w:ascii="Times New Roman" w:eastAsia="Times New Roman" w:hAnsi="Times New Roman" w:cs="Times New Roman"/>
        </w:rPr>
      </w:pPr>
      <w:r w:rsidRPr="00A1363C">
        <w:rPr>
          <w:rFonts w:ascii="Times New Roman" w:eastAsia="Times New Roman" w:hAnsi="Times New Roman" w:cs="Times New Roman"/>
        </w:rPr>
        <w:t>We chose MongoDB because our project deals with both structured and unstructured data. This flexibility is important because users might not always enter details perfectly. For our analysis, we'll likely have a lot of data, and MongoDB is known for handling large amounts of data quickly and efficiently – exactly what we need for our machine-learning project.</w:t>
      </w:r>
    </w:p>
    <w:p w14:paraId="0EB8F73C" w14:textId="77777777" w:rsidR="00A1363C" w:rsidRPr="00A1363C" w:rsidRDefault="00A1363C" w:rsidP="002909B9">
      <w:pPr>
        <w:spacing w:line="276" w:lineRule="auto"/>
        <w:ind w:firstLine="720"/>
        <w:jc w:val="both"/>
        <w:rPr>
          <w:rFonts w:ascii="Times New Roman" w:eastAsia="Times New Roman" w:hAnsi="Times New Roman" w:cs="Times New Roman"/>
        </w:rPr>
      </w:pPr>
    </w:p>
    <w:p w14:paraId="68F17407" w14:textId="7E6E2D52" w:rsidR="00A1363C" w:rsidRPr="00A1363C" w:rsidRDefault="00A1363C" w:rsidP="002909B9">
      <w:pPr>
        <w:spacing w:line="276" w:lineRule="auto"/>
        <w:ind w:firstLine="720"/>
        <w:jc w:val="both"/>
        <w:rPr>
          <w:rFonts w:ascii="Times New Roman" w:eastAsia="Times New Roman" w:hAnsi="Times New Roman" w:cs="Times New Roman"/>
        </w:rPr>
      </w:pPr>
      <w:r w:rsidRPr="00A1363C">
        <w:rPr>
          <w:rFonts w:ascii="Times New Roman" w:eastAsia="Times New Roman" w:hAnsi="Times New Roman" w:cs="Times New Roman"/>
        </w:rPr>
        <w:t>To make things easier for analysis, we've set up the database schema to match the dataset we have. This way, the data storage is convenient and fits well with our analysis goals.</w:t>
      </w:r>
      <w:sdt>
        <w:sdtPr>
          <w:rPr>
            <w:rFonts w:ascii="Times New Roman" w:eastAsia="Times New Roman" w:hAnsi="Times New Roman" w:cs="Times New Roman"/>
          </w:rPr>
          <w:id w:val="1519576093"/>
          <w:citation/>
        </w:sdtPr>
        <w:sdtContent>
          <w:r w:rsidR="00E0650F">
            <w:rPr>
              <w:rFonts w:ascii="Times New Roman" w:eastAsia="Times New Roman" w:hAnsi="Times New Roman" w:cs="Times New Roman"/>
            </w:rPr>
            <w:fldChar w:fldCharType="begin"/>
          </w:r>
          <w:r w:rsidR="00E0650F">
            <w:rPr>
              <w:rFonts w:ascii="Times New Roman" w:eastAsia="Times New Roman" w:hAnsi="Times New Roman" w:cs="Times New Roman"/>
              <w:lang w:val="en-US"/>
            </w:rPr>
            <w:instrText xml:space="preserve"> CITATION Joh23 \l 1033 </w:instrText>
          </w:r>
          <w:r w:rsidR="00E0650F">
            <w:rPr>
              <w:rFonts w:ascii="Times New Roman" w:eastAsia="Times New Roman" w:hAnsi="Times New Roman" w:cs="Times New Roman"/>
            </w:rPr>
            <w:fldChar w:fldCharType="separate"/>
          </w:r>
          <w:r w:rsidR="00E0650F">
            <w:rPr>
              <w:rFonts w:ascii="Times New Roman" w:eastAsia="Times New Roman" w:hAnsi="Times New Roman" w:cs="Times New Roman"/>
              <w:noProof/>
              <w:lang w:val="en-US"/>
            </w:rPr>
            <w:t xml:space="preserve"> </w:t>
          </w:r>
          <w:r w:rsidR="00E0650F" w:rsidRPr="00E0650F">
            <w:rPr>
              <w:rFonts w:ascii="Times New Roman" w:eastAsia="Times New Roman" w:hAnsi="Times New Roman" w:cs="Times New Roman"/>
              <w:noProof/>
              <w:lang w:val="en-US"/>
            </w:rPr>
            <w:t>(Terra, 2023)</w:t>
          </w:r>
          <w:r w:rsidR="00E0650F">
            <w:rPr>
              <w:rFonts w:ascii="Times New Roman" w:eastAsia="Times New Roman" w:hAnsi="Times New Roman" w:cs="Times New Roman"/>
            </w:rPr>
            <w:fldChar w:fldCharType="end"/>
          </w:r>
        </w:sdtContent>
      </w:sdt>
    </w:p>
    <w:p w14:paraId="11FD0DB8" w14:textId="77777777" w:rsidR="00A1363C" w:rsidRPr="00A1363C" w:rsidRDefault="00A1363C" w:rsidP="002909B9">
      <w:pPr>
        <w:spacing w:line="276" w:lineRule="auto"/>
        <w:ind w:firstLine="720"/>
        <w:jc w:val="both"/>
        <w:rPr>
          <w:rFonts w:ascii="Times New Roman" w:eastAsia="Times New Roman" w:hAnsi="Times New Roman" w:cs="Times New Roman"/>
        </w:rPr>
      </w:pPr>
    </w:p>
    <w:p w14:paraId="34040D7B" w14:textId="77777777" w:rsidR="00A1363C" w:rsidRPr="00A1363C" w:rsidRDefault="00A1363C" w:rsidP="002909B9">
      <w:pPr>
        <w:spacing w:line="276" w:lineRule="auto"/>
        <w:ind w:firstLine="720"/>
        <w:jc w:val="both"/>
        <w:rPr>
          <w:rFonts w:ascii="Times New Roman" w:eastAsia="Times New Roman" w:hAnsi="Times New Roman" w:cs="Times New Roman"/>
        </w:rPr>
      </w:pPr>
    </w:p>
    <w:p w14:paraId="1A860605" w14:textId="77777777" w:rsidR="00A1363C" w:rsidRDefault="00A1363C" w:rsidP="002909B9">
      <w:pPr>
        <w:spacing w:line="276" w:lineRule="auto"/>
        <w:ind w:firstLine="720"/>
        <w:jc w:val="both"/>
        <w:rPr>
          <w:rFonts w:ascii="Times New Roman" w:eastAsia="Times New Roman" w:hAnsi="Times New Roman" w:cs="Times New Roman"/>
        </w:rPr>
      </w:pPr>
    </w:p>
    <w:p w14:paraId="2502C79A" w14:textId="77777777" w:rsidR="00360A5D" w:rsidRDefault="00360A5D" w:rsidP="002909B9">
      <w:pPr>
        <w:spacing w:line="276" w:lineRule="auto"/>
        <w:ind w:firstLine="720"/>
        <w:jc w:val="both"/>
        <w:rPr>
          <w:rFonts w:ascii="Times New Roman" w:eastAsia="Times New Roman" w:hAnsi="Times New Roman" w:cs="Times New Roman"/>
        </w:rPr>
      </w:pPr>
    </w:p>
    <w:p w14:paraId="5DA834EB" w14:textId="77777777" w:rsidR="00360A5D" w:rsidRDefault="00360A5D" w:rsidP="002909B9">
      <w:pPr>
        <w:spacing w:line="276" w:lineRule="auto"/>
        <w:ind w:firstLine="720"/>
        <w:jc w:val="both"/>
        <w:rPr>
          <w:rFonts w:ascii="Times New Roman" w:eastAsia="Times New Roman" w:hAnsi="Times New Roman" w:cs="Times New Roman"/>
        </w:rPr>
      </w:pPr>
    </w:p>
    <w:p w14:paraId="25B33A2F" w14:textId="77777777" w:rsidR="00360A5D" w:rsidRDefault="00360A5D" w:rsidP="002909B9">
      <w:pPr>
        <w:spacing w:line="276" w:lineRule="auto"/>
        <w:ind w:firstLine="720"/>
        <w:jc w:val="both"/>
        <w:rPr>
          <w:rFonts w:ascii="Times New Roman" w:eastAsia="Times New Roman" w:hAnsi="Times New Roman" w:cs="Times New Roman"/>
        </w:rPr>
      </w:pPr>
    </w:p>
    <w:p w14:paraId="1134C116" w14:textId="77777777" w:rsidR="00360A5D" w:rsidRDefault="00360A5D" w:rsidP="002909B9">
      <w:pPr>
        <w:spacing w:line="276" w:lineRule="auto"/>
        <w:ind w:firstLine="720"/>
        <w:jc w:val="both"/>
        <w:rPr>
          <w:rFonts w:ascii="Times New Roman" w:eastAsia="Times New Roman" w:hAnsi="Times New Roman" w:cs="Times New Roman"/>
        </w:rPr>
      </w:pPr>
    </w:p>
    <w:p w14:paraId="4679D931" w14:textId="77777777" w:rsidR="00360A5D" w:rsidRDefault="00360A5D" w:rsidP="002909B9">
      <w:pPr>
        <w:spacing w:line="276" w:lineRule="auto"/>
        <w:ind w:firstLine="720"/>
        <w:jc w:val="both"/>
        <w:rPr>
          <w:rFonts w:ascii="Times New Roman" w:eastAsia="Times New Roman" w:hAnsi="Times New Roman" w:cs="Times New Roman"/>
        </w:rPr>
      </w:pPr>
    </w:p>
    <w:p w14:paraId="24A13C3B" w14:textId="77777777" w:rsidR="00360A5D" w:rsidRDefault="00360A5D" w:rsidP="002909B9">
      <w:pPr>
        <w:spacing w:line="276" w:lineRule="auto"/>
        <w:ind w:firstLine="720"/>
        <w:jc w:val="both"/>
        <w:rPr>
          <w:rFonts w:ascii="Times New Roman" w:eastAsia="Times New Roman" w:hAnsi="Times New Roman" w:cs="Times New Roman"/>
        </w:rPr>
      </w:pPr>
    </w:p>
    <w:p w14:paraId="395F40E5" w14:textId="77777777" w:rsidR="00360A5D" w:rsidRDefault="00360A5D" w:rsidP="002909B9">
      <w:pPr>
        <w:spacing w:line="276" w:lineRule="auto"/>
        <w:ind w:firstLine="720"/>
        <w:jc w:val="both"/>
        <w:rPr>
          <w:rFonts w:ascii="Times New Roman" w:eastAsia="Times New Roman" w:hAnsi="Times New Roman" w:cs="Times New Roman"/>
        </w:rPr>
      </w:pPr>
    </w:p>
    <w:p w14:paraId="1B4B102F" w14:textId="77777777" w:rsidR="00360A5D" w:rsidRDefault="00360A5D" w:rsidP="002909B9">
      <w:pPr>
        <w:spacing w:line="276" w:lineRule="auto"/>
        <w:ind w:firstLine="720"/>
        <w:jc w:val="both"/>
        <w:rPr>
          <w:rFonts w:ascii="Times New Roman" w:eastAsia="Times New Roman" w:hAnsi="Times New Roman" w:cs="Times New Roman"/>
        </w:rPr>
      </w:pPr>
    </w:p>
    <w:p w14:paraId="2789912C" w14:textId="77777777" w:rsidR="00360A5D" w:rsidRDefault="00360A5D" w:rsidP="002909B9">
      <w:pPr>
        <w:spacing w:line="276" w:lineRule="auto"/>
        <w:ind w:firstLine="720"/>
        <w:jc w:val="both"/>
        <w:rPr>
          <w:rFonts w:ascii="Times New Roman" w:eastAsia="Times New Roman" w:hAnsi="Times New Roman" w:cs="Times New Roman"/>
        </w:rPr>
      </w:pPr>
    </w:p>
    <w:p w14:paraId="43351BD0" w14:textId="77777777" w:rsidR="00674943" w:rsidRDefault="00674943" w:rsidP="002909B9">
      <w:pPr>
        <w:spacing w:line="276" w:lineRule="auto"/>
        <w:ind w:firstLine="720"/>
        <w:jc w:val="both"/>
        <w:rPr>
          <w:rFonts w:ascii="Times New Roman" w:eastAsia="Times New Roman" w:hAnsi="Times New Roman" w:cs="Times New Roman"/>
        </w:rPr>
      </w:pPr>
    </w:p>
    <w:p w14:paraId="1FEC96F0" w14:textId="77777777" w:rsidR="00674943" w:rsidRDefault="00674943" w:rsidP="002909B9">
      <w:pPr>
        <w:spacing w:line="276" w:lineRule="auto"/>
        <w:ind w:firstLine="720"/>
        <w:jc w:val="both"/>
        <w:rPr>
          <w:rFonts w:ascii="Times New Roman" w:eastAsia="Times New Roman" w:hAnsi="Times New Roman" w:cs="Times New Roman"/>
        </w:rPr>
      </w:pPr>
    </w:p>
    <w:p w14:paraId="5F3B9DA1" w14:textId="77777777" w:rsidR="00674943" w:rsidRDefault="00674943" w:rsidP="002909B9">
      <w:pPr>
        <w:spacing w:line="276" w:lineRule="auto"/>
        <w:ind w:firstLine="720"/>
        <w:jc w:val="both"/>
        <w:rPr>
          <w:rFonts w:ascii="Times New Roman" w:eastAsia="Times New Roman" w:hAnsi="Times New Roman" w:cs="Times New Roman"/>
        </w:rPr>
      </w:pPr>
    </w:p>
    <w:p w14:paraId="62162B45" w14:textId="77777777" w:rsidR="00674943" w:rsidRDefault="00674943" w:rsidP="002909B9">
      <w:pPr>
        <w:spacing w:line="276" w:lineRule="auto"/>
        <w:ind w:firstLine="720"/>
        <w:jc w:val="both"/>
        <w:rPr>
          <w:rFonts w:ascii="Times New Roman" w:eastAsia="Times New Roman" w:hAnsi="Times New Roman" w:cs="Times New Roman"/>
        </w:rPr>
      </w:pPr>
    </w:p>
    <w:p w14:paraId="5C722B77" w14:textId="77777777" w:rsidR="00674943" w:rsidRDefault="00674943" w:rsidP="002909B9">
      <w:pPr>
        <w:spacing w:line="276" w:lineRule="auto"/>
        <w:ind w:firstLine="720"/>
        <w:jc w:val="both"/>
        <w:rPr>
          <w:rFonts w:ascii="Times New Roman" w:eastAsia="Times New Roman" w:hAnsi="Times New Roman" w:cs="Times New Roman"/>
        </w:rPr>
      </w:pPr>
    </w:p>
    <w:p w14:paraId="7A6BF95C" w14:textId="77777777" w:rsidR="00674943" w:rsidRDefault="00674943" w:rsidP="002909B9">
      <w:pPr>
        <w:spacing w:line="276" w:lineRule="auto"/>
        <w:ind w:firstLine="720"/>
        <w:jc w:val="both"/>
        <w:rPr>
          <w:rFonts w:ascii="Times New Roman" w:eastAsia="Times New Roman" w:hAnsi="Times New Roman" w:cs="Times New Roman"/>
        </w:rPr>
      </w:pPr>
    </w:p>
    <w:p w14:paraId="089C6588" w14:textId="77777777" w:rsidR="00674943" w:rsidRDefault="00674943" w:rsidP="002909B9">
      <w:pPr>
        <w:spacing w:line="276" w:lineRule="auto"/>
        <w:ind w:firstLine="720"/>
        <w:jc w:val="both"/>
        <w:rPr>
          <w:rFonts w:ascii="Times New Roman" w:eastAsia="Times New Roman" w:hAnsi="Times New Roman" w:cs="Times New Roman"/>
        </w:rPr>
      </w:pPr>
    </w:p>
    <w:p w14:paraId="76643FCB" w14:textId="77777777" w:rsidR="00674943" w:rsidRDefault="00674943" w:rsidP="002909B9">
      <w:pPr>
        <w:spacing w:line="276" w:lineRule="auto"/>
        <w:ind w:firstLine="720"/>
        <w:jc w:val="both"/>
        <w:rPr>
          <w:rFonts w:ascii="Times New Roman" w:eastAsia="Times New Roman" w:hAnsi="Times New Roman" w:cs="Times New Roman"/>
        </w:rPr>
      </w:pPr>
    </w:p>
    <w:p w14:paraId="61C16CAA" w14:textId="77777777" w:rsidR="00674943" w:rsidRDefault="00674943" w:rsidP="002909B9">
      <w:pPr>
        <w:spacing w:line="276" w:lineRule="auto"/>
        <w:ind w:firstLine="720"/>
        <w:jc w:val="both"/>
        <w:rPr>
          <w:rFonts w:ascii="Times New Roman" w:eastAsia="Times New Roman" w:hAnsi="Times New Roman" w:cs="Times New Roman"/>
        </w:rPr>
      </w:pPr>
    </w:p>
    <w:p w14:paraId="4BB65E56" w14:textId="77777777" w:rsidR="00674943" w:rsidRDefault="00674943" w:rsidP="002909B9">
      <w:pPr>
        <w:spacing w:line="276" w:lineRule="auto"/>
        <w:ind w:firstLine="720"/>
        <w:jc w:val="both"/>
        <w:rPr>
          <w:rFonts w:ascii="Times New Roman" w:eastAsia="Times New Roman" w:hAnsi="Times New Roman" w:cs="Times New Roman"/>
        </w:rPr>
      </w:pPr>
    </w:p>
    <w:p w14:paraId="7F9CD0D0" w14:textId="77777777" w:rsidR="00674943" w:rsidRDefault="00674943" w:rsidP="002909B9">
      <w:pPr>
        <w:spacing w:line="276" w:lineRule="auto"/>
        <w:ind w:firstLine="720"/>
        <w:jc w:val="both"/>
        <w:rPr>
          <w:rFonts w:ascii="Times New Roman" w:eastAsia="Times New Roman" w:hAnsi="Times New Roman" w:cs="Times New Roman"/>
        </w:rPr>
      </w:pPr>
    </w:p>
    <w:p w14:paraId="2D618151" w14:textId="77777777" w:rsidR="00674943" w:rsidRDefault="00674943" w:rsidP="002909B9">
      <w:pPr>
        <w:spacing w:line="276" w:lineRule="auto"/>
        <w:ind w:firstLine="720"/>
        <w:jc w:val="both"/>
        <w:rPr>
          <w:rFonts w:ascii="Times New Roman" w:eastAsia="Times New Roman" w:hAnsi="Times New Roman" w:cs="Times New Roman"/>
        </w:rPr>
      </w:pPr>
    </w:p>
    <w:p w14:paraId="04DA9C02" w14:textId="77777777" w:rsidR="00674943" w:rsidRDefault="00674943" w:rsidP="002909B9">
      <w:pPr>
        <w:spacing w:line="276" w:lineRule="auto"/>
        <w:ind w:firstLine="720"/>
        <w:jc w:val="both"/>
        <w:rPr>
          <w:rFonts w:ascii="Times New Roman" w:eastAsia="Times New Roman" w:hAnsi="Times New Roman" w:cs="Times New Roman"/>
        </w:rPr>
      </w:pPr>
    </w:p>
    <w:p w14:paraId="777E22F6" w14:textId="77777777" w:rsidR="00674943" w:rsidRDefault="00674943" w:rsidP="002909B9">
      <w:pPr>
        <w:spacing w:line="276" w:lineRule="auto"/>
        <w:ind w:firstLine="720"/>
        <w:jc w:val="both"/>
        <w:rPr>
          <w:rFonts w:ascii="Times New Roman" w:eastAsia="Times New Roman" w:hAnsi="Times New Roman" w:cs="Times New Roman"/>
        </w:rPr>
      </w:pPr>
    </w:p>
    <w:p w14:paraId="32788A7B" w14:textId="77777777" w:rsidR="00674943" w:rsidRDefault="00674943" w:rsidP="002909B9">
      <w:pPr>
        <w:spacing w:line="276" w:lineRule="auto"/>
        <w:ind w:firstLine="720"/>
        <w:jc w:val="both"/>
        <w:rPr>
          <w:rFonts w:ascii="Times New Roman" w:eastAsia="Times New Roman" w:hAnsi="Times New Roman" w:cs="Times New Roman"/>
        </w:rPr>
      </w:pPr>
    </w:p>
    <w:p w14:paraId="2AB23686" w14:textId="77777777" w:rsidR="00674943" w:rsidRDefault="00674943" w:rsidP="002909B9">
      <w:pPr>
        <w:spacing w:line="276" w:lineRule="auto"/>
        <w:ind w:firstLine="720"/>
        <w:jc w:val="both"/>
        <w:rPr>
          <w:rFonts w:ascii="Times New Roman" w:eastAsia="Times New Roman" w:hAnsi="Times New Roman" w:cs="Times New Roman"/>
        </w:rPr>
      </w:pPr>
    </w:p>
    <w:p w14:paraId="376727D5" w14:textId="77777777" w:rsidR="00674943" w:rsidRDefault="00674943" w:rsidP="002909B9">
      <w:pPr>
        <w:spacing w:line="276" w:lineRule="auto"/>
        <w:ind w:firstLine="720"/>
        <w:jc w:val="both"/>
        <w:rPr>
          <w:rFonts w:ascii="Times New Roman" w:eastAsia="Times New Roman" w:hAnsi="Times New Roman" w:cs="Times New Roman"/>
        </w:rPr>
      </w:pPr>
    </w:p>
    <w:p w14:paraId="5CF2AD75" w14:textId="77777777" w:rsidR="00674943" w:rsidRDefault="00674943" w:rsidP="002909B9">
      <w:pPr>
        <w:spacing w:line="276" w:lineRule="auto"/>
        <w:ind w:firstLine="720"/>
        <w:jc w:val="both"/>
        <w:rPr>
          <w:rFonts w:ascii="Times New Roman" w:eastAsia="Times New Roman" w:hAnsi="Times New Roman" w:cs="Times New Roman"/>
        </w:rPr>
      </w:pPr>
    </w:p>
    <w:p w14:paraId="33451EDA" w14:textId="77777777" w:rsidR="00674943" w:rsidRDefault="00674943" w:rsidP="002909B9">
      <w:pPr>
        <w:spacing w:line="276" w:lineRule="auto"/>
        <w:ind w:firstLine="720"/>
        <w:jc w:val="both"/>
        <w:rPr>
          <w:rFonts w:ascii="Times New Roman" w:eastAsia="Times New Roman" w:hAnsi="Times New Roman" w:cs="Times New Roman"/>
        </w:rPr>
      </w:pPr>
    </w:p>
    <w:p w14:paraId="64A0C262" w14:textId="77777777" w:rsidR="00674943" w:rsidRDefault="00674943" w:rsidP="002909B9">
      <w:pPr>
        <w:spacing w:line="276" w:lineRule="auto"/>
        <w:ind w:firstLine="720"/>
        <w:jc w:val="both"/>
        <w:rPr>
          <w:rFonts w:ascii="Times New Roman" w:eastAsia="Times New Roman" w:hAnsi="Times New Roman" w:cs="Times New Roman"/>
        </w:rPr>
      </w:pPr>
    </w:p>
    <w:p w14:paraId="1D491F61" w14:textId="77777777" w:rsidR="00360A5D" w:rsidRPr="00A1363C" w:rsidRDefault="00360A5D" w:rsidP="002909B9">
      <w:pPr>
        <w:spacing w:line="276" w:lineRule="auto"/>
        <w:ind w:firstLine="720"/>
        <w:jc w:val="both"/>
        <w:rPr>
          <w:rFonts w:ascii="Times New Roman" w:eastAsia="Times New Roman" w:hAnsi="Times New Roman" w:cs="Times New Roman"/>
        </w:rPr>
      </w:pPr>
    </w:p>
    <w:p w14:paraId="22A1BB98" w14:textId="77777777" w:rsidR="00A1363C" w:rsidRPr="00360A5D" w:rsidRDefault="00A1363C" w:rsidP="002909B9">
      <w:pPr>
        <w:pStyle w:val="Heading1"/>
        <w:spacing w:line="276" w:lineRule="auto"/>
        <w:rPr>
          <w:rFonts w:ascii="Times New Roman" w:hAnsi="Times New Roman" w:cs="Times New Roman"/>
        </w:rPr>
      </w:pPr>
      <w:bookmarkStart w:id="7" w:name="_Toc157785244"/>
      <w:r w:rsidRPr="00360A5D">
        <w:rPr>
          <w:rFonts w:ascii="Times New Roman" w:hAnsi="Times New Roman" w:cs="Times New Roman"/>
        </w:rPr>
        <w:t>CONCLUSION</w:t>
      </w:r>
      <w:bookmarkEnd w:id="7"/>
    </w:p>
    <w:p w14:paraId="09C87911" w14:textId="77777777" w:rsidR="00A1363C" w:rsidRPr="00A1363C" w:rsidRDefault="00A1363C" w:rsidP="002909B9">
      <w:pPr>
        <w:spacing w:line="276" w:lineRule="auto"/>
        <w:jc w:val="both"/>
        <w:rPr>
          <w:rFonts w:ascii="Times New Roman" w:eastAsia="Times New Roman" w:hAnsi="Times New Roman" w:cs="Times New Roman"/>
        </w:rPr>
      </w:pPr>
    </w:p>
    <w:p w14:paraId="31A67E87" w14:textId="68E74661" w:rsidR="00A1363C" w:rsidRPr="00A1363C" w:rsidRDefault="00A1363C" w:rsidP="002909B9">
      <w:pPr>
        <w:spacing w:line="276" w:lineRule="auto"/>
        <w:ind w:firstLine="720"/>
        <w:jc w:val="both"/>
        <w:rPr>
          <w:rFonts w:ascii="Times New Roman" w:eastAsia="Times New Roman" w:hAnsi="Times New Roman" w:cs="Times New Roman"/>
        </w:rPr>
      </w:pPr>
      <w:r w:rsidRPr="00A1363C">
        <w:rPr>
          <w:rFonts w:ascii="Times New Roman" w:eastAsia="Times New Roman" w:hAnsi="Times New Roman" w:cs="Times New Roman"/>
        </w:rPr>
        <w:t xml:space="preserve">In conclusion, we have made significant progress in our project this week by finalizing two crucial components: the architectural framework and the database technology. We have chosen to implement a client-server architecture, which is renowned for its scalability and ability to handle distributed computational loads. This will enable our project to efficiently manage extensive training or inference </w:t>
      </w:r>
      <w:r w:rsidR="00E0650F" w:rsidRPr="00A1363C">
        <w:rPr>
          <w:rFonts w:ascii="Times New Roman" w:eastAsia="Times New Roman" w:hAnsi="Times New Roman" w:cs="Times New Roman"/>
        </w:rPr>
        <w:t>tasks and</w:t>
      </w:r>
      <w:r w:rsidRPr="00A1363C">
        <w:rPr>
          <w:rFonts w:ascii="Times New Roman" w:eastAsia="Times New Roman" w:hAnsi="Times New Roman" w:cs="Times New Roman"/>
        </w:rPr>
        <w:t xml:space="preserve"> provide quick responses to real-time inference requests.</w:t>
      </w:r>
    </w:p>
    <w:p w14:paraId="5B50BF62" w14:textId="77777777" w:rsidR="00A1363C" w:rsidRPr="00A1363C" w:rsidRDefault="00A1363C" w:rsidP="002909B9">
      <w:pPr>
        <w:spacing w:line="276" w:lineRule="auto"/>
        <w:ind w:firstLine="720"/>
        <w:jc w:val="both"/>
        <w:rPr>
          <w:rFonts w:ascii="Times New Roman" w:eastAsia="Times New Roman" w:hAnsi="Times New Roman" w:cs="Times New Roman"/>
        </w:rPr>
      </w:pPr>
    </w:p>
    <w:p w14:paraId="43CAF13C" w14:textId="77777777" w:rsidR="00A1363C" w:rsidRPr="00A1363C" w:rsidRDefault="00A1363C" w:rsidP="002909B9">
      <w:pPr>
        <w:spacing w:line="276" w:lineRule="auto"/>
        <w:ind w:firstLine="720"/>
        <w:jc w:val="both"/>
        <w:rPr>
          <w:rFonts w:ascii="Times New Roman" w:eastAsia="Times New Roman" w:hAnsi="Times New Roman" w:cs="Times New Roman"/>
        </w:rPr>
      </w:pPr>
      <w:r w:rsidRPr="00A1363C">
        <w:rPr>
          <w:rFonts w:ascii="Times New Roman" w:eastAsia="Times New Roman" w:hAnsi="Times New Roman" w:cs="Times New Roman"/>
        </w:rPr>
        <w:t>Additionally, we have selected MongoDB as our database technology due to its flexibility, scalability, and ability to handle unstructured and semi-structured data efficiently. MongoDB's schema flexibility feature, which allows for adapting to different data styles and formats, makes it an ideal choice for machine learning projects like ours. This decision will enable us to effectively manage the complexities of our project and ensure efficient data management and retrieval.</w:t>
      </w:r>
    </w:p>
    <w:p w14:paraId="5B957472" w14:textId="77777777" w:rsidR="00A1363C" w:rsidRPr="00A1363C" w:rsidRDefault="00A1363C" w:rsidP="002909B9">
      <w:pPr>
        <w:spacing w:line="276" w:lineRule="auto"/>
        <w:ind w:firstLine="720"/>
        <w:jc w:val="both"/>
        <w:rPr>
          <w:rFonts w:ascii="Times New Roman" w:eastAsia="Times New Roman" w:hAnsi="Times New Roman" w:cs="Times New Roman"/>
        </w:rPr>
      </w:pPr>
    </w:p>
    <w:p w14:paraId="0FA1179A" w14:textId="77777777" w:rsidR="00A1363C" w:rsidRPr="00A1363C" w:rsidRDefault="00A1363C" w:rsidP="002909B9">
      <w:pPr>
        <w:spacing w:line="276" w:lineRule="auto"/>
        <w:ind w:firstLine="720"/>
        <w:jc w:val="both"/>
        <w:rPr>
          <w:rFonts w:ascii="Times New Roman" w:eastAsia="Times New Roman" w:hAnsi="Times New Roman" w:cs="Times New Roman"/>
        </w:rPr>
      </w:pPr>
      <w:r w:rsidRPr="00A1363C">
        <w:rPr>
          <w:rFonts w:ascii="Times New Roman" w:eastAsia="Times New Roman" w:hAnsi="Times New Roman" w:cs="Times New Roman"/>
        </w:rPr>
        <w:t xml:space="preserve">However, we also recognize that our project may require other architectural frameworks and database schemas in the future. For instance, we may need to adopt a microservices architecture to accommodate the </w:t>
      </w:r>
      <w:r w:rsidRPr="00A1363C">
        <w:rPr>
          <w:rFonts w:ascii="Times New Roman" w:eastAsia="Times New Roman" w:hAnsi="Times New Roman" w:cs="Times New Roman"/>
        </w:rPr>
        <w:lastRenderedPageBreak/>
        <w:t>scalability and flexibility requirements of our project. Additionally, we may need to utilize other database schemas, such as SQL or cloud-based databases, to handle diverse data types and ensure optimal data management.</w:t>
      </w:r>
    </w:p>
    <w:p w14:paraId="32132EC9" w14:textId="77777777" w:rsidR="00A1363C" w:rsidRPr="00A1363C" w:rsidRDefault="00A1363C" w:rsidP="002909B9">
      <w:pPr>
        <w:spacing w:line="276" w:lineRule="auto"/>
        <w:ind w:firstLine="720"/>
        <w:jc w:val="both"/>
        <w:rPr>
          <w:rFonts w:ascii="Times New Roman" w:eastAsia="Times New Roman" w:hAnsi="Times New Roman" w:cs="Times New Roman"/>
        </w:rPr>
      </w:pPr>
    </w:p>
    <w:p w14:paraId="0809EE42" w14:textId="24F6A592" w:rsidR="00DC4452" w:rsidRPr="00A1363C" w:rsidRDefault="00A1363C" w:rsidP="002909B9">
      <w:pPr>
        <w:spacing w:line="276" w:lineRule="auto"/>
        <w:ind w:firstLine="720"/>
        <w:jc w:val="both"/>
        <w:rPr>
          <w:rFonts w:ascii="Times New Roman" w:eastAsia="Times New Roman" w:hAnsi="Times New Roman" w:cs="Times New Roman"/>
        </w:rPr>
      </w:pPr>
      <w:r w:rsidRPr="00A1363C">
        <w:rPr>
          <w:rFonts w:ascii="Times New Roman" w:eastAsia="Times New Roman" w:hAnsi="Times New Roman" w:cs="Times New Roman"/>
        </w:rPr>
        <w:t>Therefore, we will continue to monitor our project's evolving needs and adapt our architecture and database schema accordingly. By doing so, we can ensure that our project remains agile, scalable, and efficient in handling large datasets and complex machine learning tasks.</w:t>
      </w:r>
    </w:p>
    <w:p w14:paraId="7FB726BD" w14:textId="77777777" w:rsidR="00DC4452" w:rsidRDefault="00DC4452" w:rsidP="002909B9">
      <w:pPr>
        <w:spacing w:line="276" w:lineRule="auto"/>
        <w:ind w:firstLine="720"/>
        <w:jc w:val="both"/>
        <w:rPr>
          <w:rFonts w:ascii="Times New Roman" w:eastAsiaTheme="majorEastAsia" w:hAnsi="Times New Roman" w:cs="Times New Roman"/>
          <w:color w:val="2F5496" w:themeColor="accent1" w:themeShade="BF"/>
          <w:sz w:val="32"/>
          <w:szCs w:val="32"/>
        </w:rPr>
      </w:pPr>
    </w:p>
    <w:p w14:paraId="7346C810" w14:textId="77777777" w:rsidR="001847CA" w:rsidRDefault="001847CA" w:rsidP="002909B9">
      <w:pPr>
        <w:spacing w:line="276" w:lineRule="auto"/>
        <w:jc w:val="both"/>
        <w:rPr>
          <w:rFonts w:ascii="Times New Roman" w:hAnsi="Times New Roman" w:cs="Times New Roman"/>
        </w:rPr>
      </w:pPr>
    </w:p>
    <w:p w14:paraId="30AFE9C2" w14:textId="77777777" w:rsidR="001847CA" w:rsidRDefault="001847CA" w:rsidP="002909B9">
      <w:pPr>
        <w:spacing w:line="276" w:lineRule="auto"/>
        <w:jc w:val="both"/>
        <w:rPr>
          <w:rFonts w:ascii="Times New Roman" w:hAnsi="Times New Roman" w:cs="Times New Roman"/>
        </w:rPr>
      </w:pPr>
    </w:p>
    <w:p w14:paraId="617FA441" w14:textId="77777777" w:rsidR="001847CA" w:rsidRDefault="001847CA" w:rsidP="002909B9">
      <w:pPr>
        <w:spacing w:line="276" w:lineRule="auto"/>
        <w:jc w:val="both"/>
        <w:rPr>
          <w:rFonts w:ascii="Times New Roman" w:hAnsi="Times New Roman" w:cs="Times New Roman"/>
        </w:rPr>
      </w:pPr>
    </w:p>
    <w:p w14:paraId="2CF8BAE2" w14:textId="77777777" w:rsidR="001847CA" w:rsidRDefault="001847CA" w:rsidP="002909B9">
      <w:pPr>
        <w:spacing w:line="276" w:lineRule="auto"/>
        <w:jc w:val="both"/>
        <w:rPr>
          <w:rFonts w:ascii="Times New Roman" w:hAnsi="Times New Roman" w:cs="Times New Roman"/>
        </w:rPr>
      </w:pPr>
    </w:p>
    <w:p w14:paraId="6471E704" w14:textId="77777777" w:rsidR="001847CA" w:rsidRDefault="001847CA" w:rsidP="002909B9">
      <w:pPr>
        <w:spacing w:line="276" w:lineRule="auto"/>
        <w:jc w:val="both"/>
        <w:rPr>
          <w:rFonts w:ascii="Times New Roman" w:hAnsi="Times New Roman" w:cs="Times New Roman"/>
        </w:rPr>
      </w:pPr>
    </w:p>
    <w:p w14:paraId="2120040F" w14:textId="77777777" w:rsidR="001847CA" w:rsidRDefault="001847CA" w:rsidP="002909B9">
      <w:pPr>
        <w:spacing w:line="276" w:lineRule="auto"/>
        <w:jc w:val="both"/>
        <w:rPr>
          <w:rFonts w:ascii="Times New Roman" w:hAnsi="Times New Roman" w:cs="Times New Roman"/>
        </w:rPr>
      </w:pPr>
    </w:p>
    <w:p w14:paraId="1CEA5CAD" w14:textId="77777777" w:rsidR="001847CA" w:rsidRDefault="001847CA" w:rsidP="002909B9">
      <w:pPr>
        <w:spacing w:line="276" w:lineRule="auto"/>
        <w:jc w:val="both"/>
        <w:rPr>
          <w:rFonts w:ascii="Times New Roman" w:hAnsi="Times New Roman" w:cs="Times New Roman"/>
        </w:rPr>
      </w:pPr>
    </w:p>
    <w:p w14:paraId="6456387B" w14:textId="77777777" w:rsidR="001847CA" w:rsidRDefault="001847CA" w:rsidP="002909B9">
      <w:pPr>
        <w:spacing w:line="276" w:lineRule="auto"/>
        <w:jc w:val="both"/>
        <w:rPr>
          <w:rFonts w:ascii="Times New Roman" w:hAnsi="Times New Roman" w:cs="Times New Roman"/>
        </w:rPr>
      </w:pPr>
    </w:p>
    <w:p w14:paraId="4B9D0F10" w14:textId="77777777" w:rsidR="001847CA" w:rsidRDefault="001847CA" w:rsidP="002909B9">
      <w:pPr>
        <w:spacing w:line="276" w:lineRule="auto"/>
        <w:jc w:val="both"/>
        <w:rPr>
          <w:rFonts w:ascii="Times New Roman" w:hAnsi="Times New Roman" w:cs="Times New Roman"/>
        </w:rPr>
      </w:pPr>
    </w:p>
    <w:p w14:paraId="4843C8BF" w14:textId="77777777" w:rsidR="00DC4452" w:rsidRDefault="00DC4452" w:rsidP="002909B9">
      <w:pPr>
        <w:spacing w:line="276" w:lineRule="auto"/>
        <w:jc w:val="both"/>
        <w:rPr>
          <w:rFonts w:ascii="Times New Roman" w:hAnsi="Times New Roman" w:cs="Times New Roman"/>
        </w:rPr>
      </w:pPr>
    </w:p>
    <w:p w14:paraId="21E83524" w14:textId="77777777" w:rsidR="00DC4452" w:rsidRDefault="00DC4452" w:rsidP="002909B9">
      <w:pPr>
        <w:spacing w:line="276" w:lineRule="auto"/>
        <w:jc w:val="both"/>
        <w:rPr>
          <w:rFonts w:ascii="Times New Roman" w:hAnsi="Times New Roman" w:cs="Times New Roman"/>
        </w:rPr>
      </w:pPr>
    </w:p>
    <w:p w14:paraId="3ABFE25C" w14:textId="77777777" w:rsidR="00DC4452" w:rsidRDefault="00DC4452" w:rsidP="002909B9">
      <w:pPr>
        <w:spacing w:line="276" w:lineRule="auto"/>
        <w:jc w:val="both"/>
        <w:rPr>
          <w:rFonts w:ascii="Times New Roman" w:hAnsi="Times New Roman" w:cs="Times New Roman"/>
        </w:rPr>
      </w:pPr>
    </w:p>
    <w:p w14:paraId="5113BE07" w14:textId="77777777" w:rsidR="00DC4452" w:rsidRDefault="00DC4452" w:rsidP="002909B9">
      <w:pPr>
        <w:spacing w:line="276" w:lineRule="auto"/>
        <w:jc w:val="both"/>
        <w:rPr>
          <w:rFonts w:ascii="Times New Roman" w:hAnsi="Times New Roman" w:cs="Times New Roman"/>
        </w:rPr>
      </w:pPr>
    </w:p>
    <w:p w14:paraId="7E2630DB" w14:textId="77777777" w:rsidR="00DC4452" w:rsidRDefault="00DC4452" w:rsidP="002909B9">
      <w:pPr>
        <w:spacing w:line="276" w:lineRule="auto"/>
        <w:jc w:val="both"/>
        <w:rPr>
          <w:rFonts w:ascii="Times New Roman" w:hAnsi="Times New Roman" w:cs="Times New Roman"/>
        </w:rPr>
      </w:pPr>
    </w:p>
    <w:p w14:paraId="53693CCC" w14:textId="77777777" w:rsidR="00DC4452" w:rsidRDefault="00DC4452" w:rsidP="002909B9">
      <w:pPr>
        <w:spacing w:line="276" w:lineRule="auto"/>
        <w:jc w:val="both"/>
        <w:rPr>
          <w:rFonts w:ascii="Times New Roman" w:hAnsi="Times New Roman" w:cs="Times New Roman"/>
        </w:rPr>
      </w:pPr>
    </w:p>
    <w:p w14:paraId="5D8BE50B" w14:textId="77777777" w:rsidR="00DC4452" w:rsidRDefault="00DC4452" w:rsidP="002909B9">
      <w:pPr>
        <w:spacing w:line="276" w:lineRule="auto"/>
        <w:jc w:val="both"/>
        <w:rPr>
          <w:rFonts w:ascii="Times New Roman" w:hAnsi="Times New Roman" w:cs="Times New Roman"/>
        </w:rPr>
      </w:pPr>
    </w:p>
    <w:p w14:paraId="3035053F" w14:textId="77777777" w:rsidR="00DC4452" w:rsidRDefault="00DC4452" w:rsidP="002909B9">
      <w:pPr>
        <w:spacing w:line="276" w:lineRule="auto"/>
        <w:jc w:val="both"/>
        <w:rPr>
          <w:rFonts w:ascii="Times New Roman" w:hAnsi="Times New Roman" w:cs="Times New Roman"/>
        </w:rPr>
      </w:pPr>
    </w:p>
    <w:p w14:paraId="126E068D" w14:textId="77777777" w:rsidR="001847CA" w:rsidRDefault="001847CA" w:rsidP="002909B9">
      <w:pPr>
        <w:spacing w:line="276" w:lineRule="auto"/>
        <w:jc w:val="both"/>
        <w:rPr>
          <w:rFonts w:ascii="Times New Roman" w:hAnsi="Times New Roman" w:cs="Times New Roman"/>
        </w:rPr>
      </w:pPr>
    </w:p>
    <w:p w14:paraId="15BBFA90" w14:textId="2264995D" w:rsidR="000126E2" w:rsidRDefault="00651E8B" w:rsidP="002909B9">
      <w:pPr>
        <w:pStyle w:val="Heading1"/>
        <w:spacing w:line="276" w:lineRule="auto"/>
        <w:rPr>
          <w:rFonts w:ascii="Times New Roman" w:hAnsi="Times New Roman" w:cs="Times New Roman"/>
        </w:rPr>
      </w:pPr>
      <w:bookmarkStart w:id="8" w:name="_Toc157183285"/>
      <w:bookmarkStart w:id="9" w:name="_Toc157785245"/>
      <w:r w:rsidRPr="00057156">
        <w:rPr>
          <w:rFonts w:ascii="Times New Roman" w:hAnsi="Times New Roman" w:cs="Times New Roman"/>
        </w:rPr>
        <w:t>REFRENCES</w:t>
      </w:r>
      <w:bookmarkEnd w:id="8"/>
      <w:bookmarkEnd w:id="9"/>
    </w:p>
    <w:p w14:paraId="046BBA63" w14:textId="77777777" w:rsidR="007867F4" w:rsidRDefault="007867F4" w:rsidP="002909B9">
      <w:pPr>
        <w:spacing w:line="276" w:lineRule="auto"/>
      </w:pPr>
    </w:p>
    <w:p w14:paraId="75044DAE" w14:textId="77777777" w:rsidR="00975838" w:rsidRDefault="00975838" w:rsidP="00975838">
      <w:pPr>
        <w:pStyle w:val="Bibliography"/>
        <w:numPr>
          <w:ilvl w:val="0"/>
          <w:numId w:val="15"/>
        </w:numPr>
        <w:rPr>
          <w:noProof/>
          <w:kern w:val="0"/>
          <w:lang w:val="en-US"/>
          <w14:ligatures w14:val="none"/>
        </w:rPr>
      </w:pPr>
      <w:r>
        <w:fldChar w:fldCharType="begin"/>
      </w:r>
      <w:r>
        <w:rPr>
          <w:lang w:val="en-US"/>
        </w:rPr>
        <w:instrText xml:space="preserve"> BIBLIOGRAPHY  \l 1033 </w:instrText>
      </w:r>
      <w:r>
        <w:fldChar w:fldCharType="separate"/>
      </w:r>
      <w:r>
        <w:rPr>
          <w:noProof/>
          <w:lang w:val="en-US"/>
        </w:rPr>
        <w:t xml:space="preserve">Lentreo. (2023, 5 22). </w:t>
      </w:r>
      <w:r>
        <w:rPr>
          <w:i/>
          <w:iCs/>
          <w:noProof/>
          <w:lang w:val="en-US"/>
        </w:rPr>
        <w:t>Types of System Architectures</w:t>
      </w:r>
      <w:r>
        <w:rPr>
          <w:noProof/>
          <w:lang w:val="en-US"/>
        </w:rPr>
        <w:t>. Retrieved from Medium: https://medium.com/@abhijitgunjal1648/types-of-system-architectures-eb37dd496971</w:t>
      </w:r>
    </w:p>
    <w:p w14:paraId="4124FDE1" w14:textId="77777777" w:rsidR="00975838" w:rsidRDefault="00975838" w:rsidP="00975838">
      <w:pPr>
        <w:pStyle w:val="Bibliography"/>
        <w:numPr>
          <w:ilvl w:val="0"/>
          <w:numId w:val="15"/>
        </w:numPr>
        <w:rPr>
          <w:noProof/>
          <w:lang w:val="en-US"/>
        </w:rPr>
      </w:pPr>
      <w:r>
        <w:rPr>
          <w:i/>
          <w:iCs/>
          <w:noProof/>
          <w:lang w:val="en-US"/>
        </w:rPr>
        <w:t>MongoDB</w:t>
      </w:r>
      <w:r>
        <w:rPr>
          <w:noProof/>
          <w:lang w:val="en-US"/>
        </w:rPr>
        <w:t>. (2024, 2 2). Retrieved from MongoDB: https://www.mongodb.com/</w:t>
      </w:r>
    </w:p>
    <w:p w14:paraId="432C6958" w14:textId="77777777" w:rsidR="00975838" w:rsidRDefault="00975838" w:rsidP="00975838">
      <w:pPr>
        <w:pStyle w:val="Bibliography"/>
        <w:numPr>
          <w:ilvl w:val="0"/>
          <w:numId w:val="15"/>
        </w:numPr>
        <w:rPr>
          <w:noProof/>
          <w:lang w:val="en-US"/>
        </w:rPr>
      </w:pPr>
      <w:r>
        <w:rPr>
          <w:noProof/>
          <w:lang w:val="en-US"/>
        </w:rPr>
        <w:t xml:space="preserve">Terra, J. (2023, 8 7). </w:t>
      </w:r>
      <w:r>
        <w:rPr>
          <w:i/>
          <w:iCs/>
          <w:noProof/>
          <w:lang w:val="en-US"/>
        </w:rPr>
        <w:t>What is Client-Server Architecture? Everything You Should Know</w:t>
      </w:r>
      <w:r>
        <w:rPr>
          <w:noProof/>
          <w:lang w:val="en-US"/>
        </w:rPr>
        <w:t>. Retrieved from SimpliLearn: https://www.simplilearn.com/what-is-client-server-architecture-article</w:t>
      </w:r>
    </w:p>
    <w:p w14:paraId="19D22F2F" w14:textId="77777777" w:rsidR="00975838" w:rsidRDefault="00975838" w:rsidP="00975838">
      <w:pPr>
        <w:pStyle w:val="Bibliography"/>
        <w:numPr>
          <w:ilvl w:val="0"/>
          <w:numId w:val="15"/>
        </w:numPr>
        <w:rPr>
          <w:noProof/>
          <w:lang w:val="en-US"/>
        </w:rPr>
      </w:pPr>
      <w:r>
        <w:rPr>
          <w:i/>
          <w:iCs/>
          <w:noProof/>
          <w:lang w:val="en-US"/>
        </w:rPr>
        <w:t>What are the pros and cons of different software architectures?</w:t>
      </w:r>
      <w:r>
        <w:rPr>
          <w:noProof/>
          <w:lang w:val="en-US"/>
        </w:rPr>
        <w:t xml:space="preserve"> (2024, 2 2). Retrieved from Educative: https://www.educative.io/answers/what-are-the-pros-and-cons-of-different-software-architectures</w:t>
      </w:r>
    </w:p>
    <w:p w14:paraId="75E65887" w14:textId="2F68EC3A" w:rsidR="00736B90" w:rsidRPr="00F90ACF" w:rsidRDefault="00975838" w:rsidP="00975838">
      <w:pPr>
        <w:spacing w:line="276" w:lineRule="auto"/>
      </w:pPr>
      <w:r>
        <w:fldChar w:fldCharType="end"/>
      </w:r>
    </w:p>
    <w:sectPr w:rsidR="00736B90" w:rsidRPr="00F90ACF" w:rsidSect="008F22F2">
      <w:headerReference w:type="default" r:id="rId11"/>
      <w:footerReference w:type="default" r:id="rId12"/>
      <w:pgSz w:w="12240" w:h="15840"/>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6F590" w14:textId="77777777" w:rsidR="00E0168D" w:rsidRDefault="00E0168D" w:rsidP="00F97E68">
      <w:r>
        <w:separator/>
      </w:r>
    </w:p>
  </w:endnote>
  <w:endnote w:type="continuationSeparator" w:id="0">
    <w:p w14:paraId="35400D65" w14:textId="77777777" w:rsidR="00E0168D" w:rsidRDefault="00E0168D" w:rsidP="00F97E68">
      <w:r>
        <w:continuationSeparator/>
      </w:r>
    </w:p>
  </w:endnote>
  <w:endnote w:type="continuationNotice" w:id="1">
    <w:p w14:paraId="6615C568" w14:textId="77777777" w:rsidR="00E0168D" w:rsidRDefault="00E016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434CF" w14:textId="77777777" w:rsidR="00D25957" w:rsidRDefault="00D25957" w:rsidP="00D25957">
    <w:pPr>
      <w:pStyle w:val="Footer"/>
    </w:pPr>
    <w:r>
      <w:t>PHONE: +437-986-8888</w:t>
    </w:r>
    <w:r>
      <w:tab/>
      <w:t xml:space="preserve">            EMAIL: </w:t>
    </w:r>
    <w:hyperlink r:id="rId1" w:history="1">
      <w:r w:rsidRPr="00D25957">
        <w:rPr>
          <w:rStyle w:val="Hyperlink"/>
          <w:color w:val="000000" w:themeColor="text1"/>
          <w:u w:val="none"/>
        </w:rPr>
        <w:t>techsupport@autobasket.com</w:t>
      </w:r>
    </w:hyperlink>
    <w:r w:rsidRPr="00D25957">
      <w:rPr>
        <w:color w:val="000000" w:themeColor="text1"/>
      </w:rPr>
      <w:tab/>
      <w:t xml:space="preserve">              </w:t>
    </w:r>
    <w:r>
      <w:t>WEBSITE: www.autobasket.com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E9C5E" w14:textId="77777777" w:rsidR="00E0168D" w:rsidRDefault="00E0168D" w:rsidP="00F97E68">
      <w:r>
        <w:separator/>
      </w:r>
    </w:p>
  </w:footnote>
  <w:footnote w:type="continuationSeparator" w:id="0">
    <w:p w14:paraId="5421BBD7" w14:textId="77777777" w:rsidR="00E0168D" w:rsidRDefault="00E0168D" w:rsidP="00F97E68">
      <w:r>
        <w:continuationSeparator/>
      </w:r>
    </w:p>
  </w:footnote>
  <w:footnote w:type="continuationNotice" w:id="1">
    <w:p w14:paraId="2425A6A9" w14:textId="77777777" w:rsidR="00E0168D" w:rsidRDefault="00E016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100858"/>
      <w:docPartObj>
        <w:docPartGallery w:val="Page Numbers (Top of Page)"/>
        <w:docPartUnique/>
      </w:docPartObj>
    </w:sdtPr>
    <w:sdtEndPr>
      <w:rPr>
        <w:noProof/>
      </w:rPr>
    </w:sdtEndPr>
    <w:sdtContent>
      <w:p w14:paraId="2F1D4E6E" w14:textId="7D690DE6" w:rsidR="00452010" w:rsidRDefault="0045201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7BEAA2" w14:textId="416B6895" w:rsidR="00F97E68" w:rsidRDefault="00F97E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24D2"/>
    <w:multiLevelType w:val="hybridMultilevel"/>
    <w:tmpl w:val="813A119C"/>
    <w:lvl w:ilvl="0" w:tplc="520E42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803AF3"/>
    <w:multiLevelType w:val="hybridMultilevel"/>
    <w:tmpl w:val="5DA639CE"/>
    <w:lvl w:ilvl="0" w:tplc="7922B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0F38F1"/>
    <w:multiLevelType w:val="hybridMultilevel"/>
    <w:tmpl w:val="8D0A4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812CD3"/>
    <w:multiLevelType w:val="hybridMultilevel"/>
    <w:tmpl w:val="BD9EF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71EFF"/>
    <w:multiLevelType w:val="hybridMultilevel"/>
    <w:tmpl w:val="9844F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D26693"/>
    <w:multiLevelType w:val="multilevel"/>
    <w:tmpl w:val="E9D42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6A5616"/>
    <w:multiLevelType w:val="hybridMultilevel"/>
    <w:tmpl w:val="E09C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7656A5"/>
    <w:multiLevelType w:val="hybridMultilevel"/>
    <w:tmpl w:val="96142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3A3CD8"/>
    <w:multiLevelType w:val="hybridMultilevel"/>
    <w:tmpl w:val="E834A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6F3178"/>
    <w:multiLevelType w:val="hybridMultilevel"/>
    <w:tmpl w:val="11A08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81487B"/>
    <w:multiLevelType w:val="hybridMultilevel"/>
    <w:tmpl w:val="FFFFFFFF"/>
    <w:lvl w:ilvl="0" w:tplc="F258D09A">
      <w:start w:val="1"/>
      <w:numFmt w:val="bullet"/>
      <w:lvlText w:val=""/>
      <w:lvlJc w:val="left"/>
      <w:pPr>
        <w:ind w:left="720" w:hanging="360"/>
      </w:pPr>
      <w:rPr>
        <w:rFonts w:ascii="Symbol" w:hAnsi="Symbol" w:hint="default"/>
      </w:rPr>
    </w:lvl>
    <w:lvl w:ilvl="1" w:tplc="4C2464F8">
      <w:start w:val="1"/>
      <w:numFmt w:val="bullet"/>
      <w:lvlText w:val="o"/>
      <w:lvlJc w:val="left"/>
      <w:pPr>
        <w:ind w:left="1440" w:hanging="360"/>
      </w:pPr>
      <w:rPr>
        <w:rFonts w:ascii="Courier New" w:hAnsi="Courier New" w:hint="default"/>
      </w:rPr>
    </w:lvl>
    <w:lvl w:ilvl="2" w:tplc="E5D6F0B6">
      <w:start w:val="1"/>
      <w:numFmt w:val="bullet"/>
      <w:lvlText w:val=""/>
      <w:lvlJc w:val="left"/>
      <w:pPr>
        <w:ind w:left="2160" w:hanging="360"/>
      </w:pPr>
      <w:rPr>
        <w:rFonts w:ascii="Wingdings" w:hAnsi="Wingdings" w:hint="default"/>
      </w:rPr>
    </w:lvl>
    <w:lvl w:ilvl="3" w:tplc="07ACACBE">
      <w:start w:val="1"/>
      <w:numFmt w:val="bullet"/>
      <w:lvlText w:val=""/>
      <w:lvlJc w:val="left"/>
      <w:pPr>
        <w:ind w:left="2880" w:hanging="360"/>
      </w:pPr>
      <w:rPr>
        <w:rFonts w:ascii="Symbol" w:hAnsi="Symbol" w:hint="default"/>
      </w:rPr>
    </w:lvl>
    <w:lvl w:ilvl="4" w:tplc="8D045B2C">
      <w:start w:val="1"/>
      <w:numFmt w:val="bullet"/>
      <w:lvlText w:val="o"/>
      <w:lvlJc w:val="left"/>
      <w:pPr>
        <w:ind w:left="3600" w:hanging="360"/>
      </w:pPr>
      <w:rPr>
        <w:rFonts w:ascii="Courier New" w:hAnsi="Courier New" w:hint="default"/>
      </w:rPr>
    </w:lvl>
    <w:lvl w:ilvl="5" w:tplc="35ECF86C">
      <w:start w:val="1"/>
      <w:numFmt w:val="bullet"/>
      <w:lvlText w:val=""/>
      <w:lvlJc w:val="left"/>
      <w:pPr>
        <w:ind w:left="4320" w:hanging="360"/>
      </w:pPr>
      <w:rPr>
        <w:rFonts w:ascii="Wingdings" w:hAnsi="Wingdings" w:hint="default"/>
      </w:rPr>
    </w:lvl>
    <w:lvl w:ilvl="6" w:tplc="E850DEB6">
      <w:start w:val="1"/>
      <w:numFmt w:val="bullet"/>
      <w:lvlText w:val=""/>
      <w:lvlJc w:val="left"/>
      <w:pPr>
        <w:ind w:left="5040" w:hanging="360"/>
      </w:pPr>
      <w:rPr>
        <w:rFonts w:ascii="Symbol" w:hAnsi="Symbol" w:hint="default"/>
      </w:rPr>
    </w:lvl>
    <w:lvl w:ilvl="7" w:tplc="6ABAD8DA">
      <w:start w:val="1"/>
      <w:numFmt w:val="bullet"/>
      <w:lvlText w:val="o"/>
      <w:lvlJc w:val="left"/>
      <w:pPr>
        <w:ind w:left="5760" w:hanging="360"/>
      </w:pPr>
      <w:rPr>
        <w:rFonts w:ascii="Courier New" w:hAnsi="Courier New" w:hint="default"/>
      </w:rPr>
    </w:lvl>
    <w:lvl w:ilvl="8" w:tplc="B4269F88">
      <w:start w:val="1"/>
      <w:numFmt w:val="bullet"/>
      <w:lvlText w:val=""/>
      <w:lvlJc w:val="left"/>
      <w:pPr>
        <w:ind w:left="6480" w:hanging="360"/>
      </w:pPr>
      <w:rPr>
        <w:rFonts w:ascii="Wingdings" w:hAnsi="Wingdings" w:hint="default"/>
      </w:rPr>
    </w:lvl>
  </w:abstractNum>
  <w:abstractNum w:abstractNumId="11" w15:restartNumberingAfterBreak="0">
    <w:nsid w:val="638D65E9"/>
    <w:multiLevelType w:val="hybridMultilevel"/>
    <w:tmpl w:val="952E94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08544F"/>
    <w:multiLevelType w:val="multilevel"/>
    <w:tmpl w:val="2F66C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881CD5"/>
    <w:multiLevelType w:val="hybridMultilevel"/>
    <w:tmpl w:val="8DA6B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914465"/>
    <w:multiLevelType w:val="multilevel"/>
    <w:tmpl w:val="32380E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1445083">
    <w:abstractNumId w:val="10"/>
  </w:num>
  <w:num w:numId="2" w16cid:durableId="850218271">
    <w:abstractNumId w:val="8"/>
  </w:num>
  <w:num w:numId="3" w16cid:durableId="135875092">
    <w:abstractNumId w:val="4"/>
  </w:num>
  <w:num w:numId="4" w16cid:durableId="2026591687">
    <w:abstractNumId w:val="1"/>
  </w:num>
  <w:num w:numId="5" w16cid:durableId="465241849">
    <w:abstractNumId w:val="5"/>
  </w:num>
  <w:num w:numId="6" w16cid:durableId="322974985">
    <w:abstractNumId w:val="9"/>
  </w:num>
  <w:num w:numId="7" w16cid:durableId="1692489304">
    <w:abstractNumId w:val="2"/>
  </w:num>
  <w:num w:numId="8" w16cid:durableId="1240674191">
    <w:abstractNumId w:val="12"/>
  </w:num>
  <w:num w:numId="9" w16cid:durableId="1482886296">
    <w:abstractNumId w:val="11"/>
  </w:num>
  <w:num w:numId="10" w16cid:durableId="111023744">
    <w:abstractNumId w:val="14"/>
  </w:num>
  <w:num w:numId="11" w16cid:durableId="738328636">
    <w:abstractNumId w:val="3"/>
  </w:num>
  <w:num w:numId="12" w16cid:durableId="579828916">
    <w:abstractNumId w:val="6"/>
  </w:num>
  <w:num w:numId="13" w16cid:durableId="1990743084">
    <w:abstractNumId w:val="13"/>
  </w:num>
  <w:num w:numId="14" w16cid:durableId="1852375475">
    <w:abstractNumId w:val="7"/>
  </w:num>
  <w:num w:numId="15" w16cid:durableId="1800881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97E68"/>
    <w:rsid w:val="00001A02"/>
    <w:rsid w:val="00006BB6"/>
    <w:rsid w:val="000126E2"/>
    <w:rsid w:val="00012ABE"/>
    <w:rsid w:val="00016B27"/>
    <w:rsid w:val="0003319D"/>
    <w:rsid w:val="00043ED0"/>
    <w:rsid w:val="000446F2"/>
    <w:rsid w:val="00057156"/>
    <w:rsid w:val="00061C79"/>
    <w:rsid w:val="00074B0B"/>
    <w:rsid w:val="00077BFD"/>
    <w:rsid w:val="00091EA4"/>
    <w:rsid w:val="0009400D"/>
    <w:rsid w:val="000A13D5"/>
    <w:rsid w:val="000A1B22"/>
    <w:rsid w:val="000A5389"/>
    <w:rsid w:val="000A6036"/>
    <w:rsid w:val="000B3500"/>
    <w:rsid w:val="000C0EE3"/>
    <w:rsid w:val="000D19D7"/>
    <w:rsid w:val="000E2CCA"/>
    <w:rsid w:val="000E3BC2"/>
    <w:rsid w:val="000E41ED"/>
    <w:rsid w:val="000E6805"/>
    <w:rsid w:val="000F0A63"/>
    <w:rsid w:val="000F5DAA"/>
    <w:rsid w:val="001216BC"/>
    <w:rsid w:val="001320B6"/>
    <w:rsid w:val="00134DAA"/>
    <w:rsid w:val="00146FB9"/>
    <w:rsid w:val="00150B35"/>
    <w:rsid w:val="00152426"/>
    <w:rsid w:val="00180E18"/>
    <w:rsid w:val="001847CA"/>
    <w:rsid w:val="001920EA"/>
    <w:rsid w:val="001B2E59"/>
    <w:rsid w:val="001D04E7"/>
    <w:rsid w:val="001F5E95"/>
    <w:rsid w:val="001F5F81"/>
    <w:rsid w:val="00201ECF"/>
    <w:rsid w:val="00207F77"/>
    <w:rsid w:val="00210EFF"/>
    <w:rsid w:val="00222B48"/>
    <w:rsid w:val="00222E73"/>
    <w:rsid w:val="00225436"/>
    <w:rsid w:val="002311FC"/>
    <w:rsid w:val="002356DF"/>
    <w:rsid w:val="00251303"/>
    <w:rsid w:val="00255E32"/>
    <w:rsid w:val="00257490"/>
    <w:rsid w:val="00260A7E"/>
    <w:rsid w:val="00261672"/>
    <w:rsid w:val="00261738"/>
    <w:rsid w:val="0027229E"/>
    <w:rsid w:val="002841F1"/>
    <w:rsid w:val="002909B9"/>
    <w:rsid w:val="002A58B3"/>
    <w:rsid w:val="002A5B59"/>
    <w:rsid w:val="002B2DFC"/>
    <w:rsid w:val="002C1CA6"/>
    <w:rsid w:val="002C5C21"/>
    <w:rsid w:val="002D7A1D"/>
    <w:rsid w:val="002E00ED"/>
    <w:rsid w:val="002F3824"/>
    <w:rsid w:val="002F4B62"/>
    <w:rsid w:val="002F6E2F"/>
    <w:rsid w:val="00303716"/>
    <w:rsid w:val="003105D2"/>
    <w:rsid w:val="003105E6"/>
    <w:rsid w:val="00312883"/>
    <w:rsid w:val="003217EB"/>
    <w:rsid w:val="00324B9F"/>
    <w:rsid w:val="00326A8A"/>
    <w:rsid w:val="00327DEB"/>
    <w:rsid w:val="00341AB6"/>
    <w:rsid w:val="0034372B"/>
    <w:rsid w:val="0034654B"/>
    <w:rsid w:val="003563C6"/>
    <w:rsid w:val="00360A5D"/>
    <w:rsid w:val="00361908"/>
    <w:rsid w:val="00362657"/>
    <w:rsid w:val="00367AED"/>
    <w:rsid w:val="00370DD4"/>
    <w:rsid w:val="00370FA4"/>
    <w:rsid w:val="003926AB"/>
    <w:rsid w:val="003A40C0"/>
    <w:rsid w:val="003A44CA"/>
    <w:rsid w:val="003B0FF9"/>
    <w:rsid w:val="003B1E22"/>
    <w:rsid w:val="003C3582"/>
    <w:rsid w:val="003C3813"/>
    <w:rsid w:val="003D1803"/>
    <w:rsid w:val="003D7D73"/>
    <w:rsid w:val="003E405D"/>
    <w:rsid w:val="003F311A"/>
    <w:rsid w:val="003F64C9"/>
    <w:rsid w:val="003F798A"/>
    <w:rsid w:val="00404E5B"/>
    <w:rsid w:val="00416BFE"/>
    <w:rsid w:val="00420F8F"/>
    <w:rsid w:val="00424DE7"/>
    <w:rsid w:val="0043141C"/>
    <w:rsid w:val="00436FE8"/>
    <w:rsid w:val="0044164F"/>
    <w:rsid w:val="00442047"/>
    <w:rsid w:val="0044584D"/>
    <w:rsid w:val="00452010"/>
    <w:rsid w:val="00456726"/>
    <w:rsid w:val="0046633B"/>
    <w:rsid w:val="00466D97"/>
    <w:rsid w:val="00467466"/>
    <w:rsid w:val="00474878"/>
    <w:rsid w:val="004909AF"/>
    <w:rsid w:val="004C6354"/>
    <w:rsid w:val="004C7658"/>
    <w:rsid w:val="004C7E66"/>
    <w:rsid w:val="004F3443"/>
    <w:rsid w:val="004F6219"/>
    <w:rsid w:val="005051BD"/>
    <w:rsid w:val="0052319A"/>
    <w:rsid w:val="00537C09"/>
    <w:rsid w:val="005425D8"/>
    <w:rsid w:val="0054343B"/>
    <w:rsid w:val="00554CE3"/>
    <w:rsid w:val="00566A6B"/>
    <w:rsid w:val="00580E44"/>
    <w:rsid w:val="00582E59"/>
    <w:rsid w:val="005837D8"/>
    <w:rsid w:val="00584CD1"/>
    <w:rsid w:val="00593F27"/>
    <w:rsid w:val="005964B9"/>
    <w:rsid w:val="00597AEB"/>
    <w:rsid w:val="005A6FCA"/>
    <w:rsid w:val="005A70C2"/>
    <w:rsid w:val="005B202A"/>
    <w:rsid w:val="005C77BD"/>
    <w:rsid w:val="005E031B"/>
    <w:rsid w:val="005E164E"/>
    <w:rsid w:val="00613733"/>
    <w:rsid w:val="0061590B"/>
    <w:rsid w:val="006260F1"/>
    <w:rsid w:val="00634F80"/>
    <w:rsid w:val="0063722D"/>
    <w:rsid w:val="00643208"/>
    <w:rsid w:val="0064328C"/>
    <w:rsid w:val="006472DB"/>
    <w:rsid w:val="00651E8B"/>
    <w:rsid w:val="006560C4"/>
    <w:rsid w:val="006654FF"/>
    <w:rsid w:val="00666085"/>
    <w:rsid w:val="00674943"/>
    <w:rsid w:val="0068293C"/>
    <w:rsid w:val="006B3A18"/>
    <w:rsid w:val="006C3926"/>
    <w:rsid w:val="006D1611"/>
    <w:rsid w:val="006F07DA"/>
    <w:rsid w:val="006F12D3"/>
    <w:rsid w:val="006F20E8"/>
    <w:rsid w:val="00700533"/>
    <w:rsid w:val="007051E2"/>
    <w:rsid w:val="007113C8"/>
    <w:rsid w:val="00715371"/>
    <w:rsid w:val="00730B6F"/>
    <w:rsid w:val="00733E60"/>
    <w:rsid w:val="00734F83"/>
    <w:rsid w:val="00736B90"/>
    <w:rsid w:val="00736E5C"/>
    <w:rsid w:val="00745A2F"/>
    <w:rsid w:val="00782456"/>
    <w:rsid w:val="00783AA6"/>
    <w:rsid w:val="007867F4"/>
    <w:rsid w:val="007950D4"/>
    <w:rsid w:val="007A4C97"/>
    <w:rsid w:val="007B00F3"/>
    <w:rsid w:val="007E503B"/>
    <w:rsid w:val="007F2465"/>
    <w:rsid w:val="00800056"/>
    <w:rsid w:val="00800501"/>
    <w:rsid w:val="00813A8C"/>
    <w:rsid w:val="008239FC"/>
    <w:rsid w:val="008312B6"/>
    <w:rsid w:val="00845E9F"/>
    <w:rsid w:val="00855692"/>
    <w:rsid w:val="008673D9"/>
    <w:rsid w:val="008750E5"/>
    <w:rsid w:val="0088157A"/>
    <w:rsid w:val="008821A9"/>
    <w:rsid w:val="00893447"/>
    <w:rsid w:val="008974A4"/>
    <w:rsid w:val="008A08BB"/>
    <w:rsid w:val="008A5D94"/>
    <w:rsid w:val="008C3F57"/>
    <w:rsid w:val="008D3E04"/>
    <w:rsid w:val="008E3632"/>
    <w:rsid w:val="008F22F2"/>
    <w:rsid w:val="009001A1"/>
    <w:rsid w:val="00901452"/>
    <w:rsid w:val="0090285D"/>
    <w:rsid w:val="009033AD"/>
    <w:rsid w:val="00903CB8"/>
    <w:rsid w:val="009130F9"/>
    <w:rsid w:val="00932FB5"/>
    <w:rsid w:val="0094374A"/>
    <w:rsid w:val="0096113E"/>
    <w:rsid w:val="00965201"/>
    <w:rsid w:val="00965D14"/>
    <w:rsid w:val="00975838"/>
    <w:rsid w:val="009845CD"/>
    <w:rsid w:val="00990CB8"/>
    <w:rsid w:val="009961FB"/>
    <w:rsid w:val="009A37EA"/>
    <w:rsid w:val="009A4890"/>
    <w:rsid w:val="009A4EF3"/>
    <w:rsid w:val="009B6582"/>
    <w:rsid w:val="009C6F34"/>
    <w:rsid w:val="009D2950"/>
    <w:rsid w:val="00A03EEF"/>
    <w:rsid w:val="00A06EA7"/>
    <w:rsid w:val="00A10548"/>
    <w:rsid w:val="00A1363C"/>
    <w:rsid w:val="00A2144B"/>
    <w:rsid w:val="00A25CFE"/>
    <w:rsid w:val="00A36E95"/>
    <w:rsid w:val="00A40EA0"/>
    <w:rsid w:val="00A43BFD"/>
    <w:rsid w:val="00A5186C"/>
    <w:rsid w:val="00A65786"/>
    <w:rsid w:val="00A734A2"/>
    <w:rsid w:val="00A80533"/>
    <w:rsid w:val="00A83EBA"/>
    <w:rsid w:val="00A84A5C"/>
    <w:rsid w:val="00A92F14"/>
    <w:rsid w:val="00AB536E"/>
    <w:rsid w:val="00AB5664"/>
    <w:rsid w:val="00AB7571"/>
    <w:rsid w:val="00AC6B48"/>
    <w:rsid w:val="00AD31C3"/>
    <w:rsid w:val="00AE34BF"/>
    <w:rsid w:val="00AE7234"/>
    <w:rsid w:val="00AF4261"/>
    <w:rsid w:val="00B01444"/>
    <w:rsid w:val="00B01E7A"/>
    <w:rsid w:val="00B02CE5"/>
    <w:rsid w:val="00B16051"/>
    <w:rsid w:val="00B22F9A"/>
    <w:rsid w:val="00B366EA"/>
    <w:rsid w:val="00B44D75"/>
    <w:rsid w:val="00B568A7"/>
    <w:rsid w:val="00B63B7D"/>
    <w:rsid w:val="00B72F9B"/>
    <w:rsid w:val="00B81DCA"/>
    <w:rsid w:val="00B826F4"/>
    <w:rsid w:val="00B87BBF"/>
    <w:rsid w:val="00BA52F3"/>
    <w:rsid w:val="00BC3053"/>
    <w:rsid w:val="00BC6B85"/>
    <w:rsid w:val="00BD1B21"/>
    <w:rsid w:val="00BF4C8B"/>
    <w:rsid w:val="00C06568"/>
    <w:rsid w:val="00C261D3"/>
    <w:rsid w:val="00C26565"/>
    <w:rsid w:val="00C2797C"/>
    <w:rsid w:val="00C3751F"/>
    <w:rsid w:val="00C476D6"/>
    <w:rsid w:val="00C61923"/>
    <w:rsid w:val="00C62BED"/>
    <w:rsid w:val="00C77C87"/>
    <w:rsid w:val="00C82FAE"/>
    <w:rsid w:val="00C9589F"/>
    <w:rsid w:val="00CA39E2"/>
    <w:rsid w:val="00CB1816"/>
    <w:rsid w:val="00CB6AFB"/>
    <w:rsid w:val="00CB6FF8"/>
    <w:rsid w:val="00CD454D"/>
    <w:rsid w:val="00CD5B34"/>
    <w:rsid w:val="00CE3108"/>
    <w:rsid w:val="00CE6022"/>
    <w:rsid w:val="00CF4392"/>
    <w:rsid w:val="00D122B3"/>
    <w:rsid w:val="00D21B0A"/>
    <w:rsid w:val="00D25957"/>
    <w:rsid w:val="00D47313"/>
    <w:rsid w:val="00D67655"/>
    <w:rsid w:val="00D8274C"/>
    <w:rsid w:val="00D91F2F"/>
    <w:rsid w:val="00D93DB1"/>
    <w:rsid w:val="00DA302C"/>
    <w:rsid w:val="00DC14A6"/>
    <w:rsid w:val="00DC4452"/>
    <w:rsid w:val="00DD2FD2"/>
    <w:rsid w:val="00E0168D"/>
    <w:rsid w:val="00E01F30"/>
    <w:rsid w:val="00E0650F"/>
    <w:rsid w:val="00E148FC"/>
    <w:rsid w:val="00E1628B"/>
    <w:rsid w:val="00E17F6A"/>
    <w:rsid w:val="00E26609"/>
    <w:rsid w:val="00E4183A"/>
    <w:rsid w:val="00E61B32"/>
    <w:rsid w:val="00E62154"/>
    <w:rsid w:val="00E662F1"/>
    <w:rsid w:val="00E737A9"/>
    <w:rsid w:val="00EA1D03"/>
    <w:rsid w:val="00EA70D9"/>
    <w:rsid w:val="00EB069B"/>
    <w:rsid w:val="00EB1789"/>
    <w:rsid w:val="00EB6954"/>
    <w:rsid w:val="00EC009A"/>
    <w:rsid w:val="00EC0859"/>
    <w:rsid w:val="00ED0600"/>
    <w:rsid w:val="00ED2736"/>
    <w:rsid w:val="00ED5730"/>
    <w:rsid w:val="00ED71B5"/>
    <w:rsid w:val="00ED7264"/>
    <w:rsid w:val="00EE31B4"/>
    <w:rsid w:val="00EE6976"/>
    <w:rsid w:val="00F0312E"/>
    <w:rsid w:val="00F047FB"/>
    <w:rsid w:val="00F16425"/>
    <w:rsid w:val="00F21CF3"/>
    <w:rsid w:val="00F23103"/>
    <w:rsid w:val="00F23788"/>
    <w:rsid w:val="00F301B6"/>
    <w:rsid w:val="00F3188A"/>
    <w:rsid w:val="00F51320"/>
    <w:rsid w:val="00F5240D"/>
    <w:rsid w:val="00F5489C"/>
    <w:rsid w:val="00F55CAC"/>
    <w:rsid w:val="00F55F41"/>
    <w:rsid w:val="00F652A7"/>
    <w:rsid w:val="00F716AC"/>
    <w:rsid w:val="00F81C11"/>
    <w:rsid w:val="00F8669D"/>
    <w:rsid w:val="00F9087F"/>
    <w:rsid w:val="00F90ACF"/>
    <w:rsid w:val="00F97E68"/>
    <w:rsid w:val="00FA6129"/>
    <w:rsid w:val="00FA62B7"/>
    <w:rsid w:val="00FB0738"/>
    <w:rsid w:val="00FD06C3"/>
    <w:rsid w:val="00FD197F"/>
    <w:rsid w:val="013ADCB0"/>
    <w:rsid w:val="01494B18"/>
    <w:rsid w:val="01615905"/>
    <w:rsid w:val="02D0C35C"/>
    <w:rsid w:val="03780069"/>
    <w:rsid w:val="03FA61E3"/>
    <w:rsid w:val="06D4A434"/>
    <w:rsid w:val="07066713"/>
    <w:rsid w:val="0865B0CF"/>
    <w:rsid w:val="086DD02B"/>
    <w:rsid w:val="08F925A3"/>
    <w:rsid w:val="0918AAB8"/>
    <w:rsid w:val="0A09A08C"/>
    <w:rsid w:val="0ABF4948"/>
    <w:rsid w:val="0AD364F2"/>
    <w:rsid w:val="0B60EE3C"/>
    <w:rsid w:val="0D7D961D"/>
    <w:rsid w:val="0DA8F475"/>
    <w:rsid w:val="0DFC8D8E"/>
    <w:rsid w:val="0E3AB209"/>
    <w:rsid w:val="0F1C6544"/>
    <w:rsid w:val="0F92BA6B"/>
    <w:rsid w:val="1044AD9D"/>
    <w:rsid w:val="10625E1D"/>
    <w:rsid w:val="1115626F"/>
    <w:rsid w:val="116FDFEA"/>
    <w:rsid w:val="12510740"/>
    <w:rsid w:val="12E47C77"/>
    <w:rsid w:val="144D0331"/>
    <w:rsid w:val="15876EBE"/>
    <w:rsid w:val="15CD2B99"/>
    <w:rsid w:val="19207454"/>
    <w:rsid w:val="1977B6E8"/>
    <w:rsid w:val="19FF97D9"/>
    <w:rsid w:val="1AAD61B0"/>
    <w:rsid w:val="1B7BB418"/>
    <w:rsid w:val="1BBD0AB2"/>
    <w:rsid w:val="1C1A0F8E"/>
    <w:rsid w:val="1D5C8E91"/>
    <w:rsid w:val="1D71103E"/>
    <w:rsid w:val="1DC66556"/>
    <w:rsid w:val="1F187162"/>
    <w:rsid w:val="1F243634"/>
    <w:rsid w:val="1F51B050"/>
    <w:rsid w:val="1FACEDF8"/>
    <w:rsid w:val="2020C875"/>
    <w:rsid w:val="203F812E"/>
    <w:rsid w:val="2160B7C6"/>
    <w:rsid w:val="224E02AD"/>
    <w:rsid w:val="226F2467"/>
    <w:rsid w:val="22897D0E"/>
    <w:rsid w:val="22A4E0EC"/>
    <w:rsid w:val="2315D0E3"/>
    <w:rsid w:val="234D2BED"/>
    <w:rsid w:val="23D40506"/>
    <w:rsid w:val="24657A72"/>
    <w:rsid w:val="2487A07A"/>
    <w:rsid w:val="24A603DF"/>
    <w:rsid w:val="24D8756B"/>
    <w:rsid w:val="25305A0F"/>
    <w:rsid w:val="2556875A"/>
    <w:rsid w:val="2592A1A8"/>
    <w:rsid w:val="267843EE"/>
    <w:rsid w:val="26B41917"/>
    <w:rsid w:val="26CF991A"/>
    <w:rsid w:val="2779D0A5"/>
    <w:rsid w:val="27A4AD81"/>
    <w:rsid w:val="28DF6A39"/>
    <w:rsid w:val="2934D028"/>
    <w:rsid w:val="2CEC7B8D"/>
    <w:rsid w:val="2DF8CE6A"/>
    <w:rsid w:val="2F16B15B"/>
    <w:rsid w:val="2F7B3A00"/>
    <w:rsid w:val="3007204B"/>
    <w:rsid w:val="30430E2A"/>
    <w:rsid w:val="30807438"/>
    <w:rsid w:val="31A5EF72"/>
    <w:rsid w:val="3213650B"/>
    <w:rsid w:val="32499D54"/>
    <w:rsid w:val="336181BD"/>
    <w:rsid w:val="337A0F72"/>
    <w:rsid w:val="34549F70"/>
    <w:rsid w:val="34BF5282"/>
    <w:rsid w:val="353A8090"/>
    <w:rsid w:val="35A1BD19"/>
    <w:rsid w:val="3647A84E"/>
    <w:rsid w:val="367A0DFF"/>
    <w:rsid w:val="367F87B3"/>
    <w:rsid w:val="36A3965A"/>
    <w:rsid w:val="38193D75"/>
    <w:rsid w:val="38C180F8"/>
    <w:rsid w:val="39AE0291"/>
    <w:rsid w:val="39DB5A22"/>
    <w:rsid w:val="3A15054E"/>
    <w:rsid w:val="3C176067"/>
    <w:rsid w:val="3CE5A353"/>
    <w:rsid w:val="3CF36CB8"/>
    <w:rsid w:val="3D0A2CBE"/>
    <w:rsid w:val="3D4133F3"/>
    <w:rsid w:val="3DCA4BE6"/>
    <w:rsid w:val="3E3449DA"/>
    <w:rsid w:val="3E872B93"/>
    <w:rsid w:val="3F6723C3"/>
    <w:rsid w:val="3F9E389B"/>
    <w:rsid w:val="410BC329"/>
    <w:rsid w:val="4116BDEC"/>
    <w:rsid w:val="411B1EA2"/>
    <w:rsid w:val="41CAC338"/>
    <w:rsid w:val="42E4291E"/>
    <w:rsid w:val="44E6D306"/>
    <w:rsid w:val="4618BFA5"/>
    <w:rsid w:val="48CF868B"/>
    <w:rsid w:val="490A7845"/>
    <w:rsid w:val="49CC13E1"/>
    <w:rsid w:val="4A9C8B4A"/>
    <w:rsid w:val="4B949B3A"/>
    <w:rsid w:val="4CD54AC8"/>
    <w:rsid w:val="4D03B4A3"/>
    <w:rsid w:val="4E2D93B6"/>
    <w:rsid w:val="5043BB98"/>
    <w:rsid w:val="5125CA0C"/>
    <w:rsid w:val="551EA01F"/>
    <w:rsid w:val="552A1957"/>
    <w:rsid w:val="55373083"/>
    <w:rsid w:val="557FA8B2"/>
    <w:rsid w:val="562B5835"/>
    <w:rsid w:val="575C34F2"/>
    <w:rsid w:val="57C6CFC7"/>
    <w:rsid w:val="57D2DF42"/>
    <w:rsid w:val="58788EA1"/>
    <w:rsid w:val="5899E0F2"/>
    <w:rsid w:val="59537A54"/>
    <w:rsid w:val="5A53CA0B"/>
    <w:rsid w:val="5BD4B37A"/>
    <w:rsid w:val="5C9404BB"/>
    <w:rsid w:val="5D578E4F"/>
    <w:rsid w:val="5D6808F4"/>
    <w:rsid w:val="5DF771C9"/>
    <w:rsid w:val="5E9B1FAB"/>
    <w:rsid w:val="5EBCEA28"/>
    <w:rsid w:val="61640B38"/>
    <w:rsid w:val="63B97172"/>
    <w:rsid w:val="64272AC0"/>
    <w:rsid w:val="64485683"/>
    <w:rsid w:val="65123A01"/>
    <w:rsid w:val="651EA564"/>
    <w:rsid w:val="6562A034"/>
    <w:rsid w:val="669E23BE"/>
    <w:rsid w:val="67852BB2"/>
    <w:rsid w:val="67D9B559"/>
    <w:rsid w:val="67E7C984"/>
    <w:rsid w:val="697DEC6F"/>
    <w:rsid w:val="69CFEAC5"/>
    <w:rsid w:val="6C1F7AFB"/>
    <w:rsid w:val="6C6EC66C"/>
    <w:rsid w:val="6D58DF4D"/>
    <w:rsid w:val="6E18295B"/>
    <w:rsid w:val="6E8F27D6"/>
    <w:rsid w:val="6EC47DDF"/>
    <w:rsid w:val="6F168F6C"/>
    <w:rsid w:val="6F68AFC0"/>
    <w:rsid w:val="6F903D97"/>
    <w:rsid w:val="7141DC3C"/>
    <w:rsid w:val="732A753A"/>
    <w:rsid w:val="73B66CDF"/>
    <w:rsid w:val="76703DE3"/>
    <w:rsid w:val="76EE0DA1"/>
    <w:rsid w:val="78CD5CBF"/>
    <w:rsid w:val="7947DF18"/>
    <w:rsid w:val="7AB64BD4"/>
    <w:rsid w:val="7ACE90B2"/>
    <w:rsid w:val="7B4F07DC"/>
    <w:rsid w:val="7F3399BA"/>
    <w:rsid w:val="7FBF646B"/>
    <w:rsid w:val="7FE968E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2E9DB91"/>
  <w15:docId w15:val="{816857FA-1DEF-434D-A72D-340CCC734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52A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826F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E68"/>
    <w:pPr>
      <w:tabs>
        <w:tab w:val="center" w:pos="4680"/>
        <w:tab w:val="right" w:pos="9360"/>
      </w:tabs>
    </w:pPr>
  </w:style>
  <w:style w:type="character" w:customStyle="1" w:styleId="HeaderChar">
    <w:name w:val="Header Char"/>
    <w:basedOn w:val="DefaultParagraphFont"/>
    <w:link w:val="Header"/>
    <w:uiPriority w:val="99"/>
    <w:rsid w:val="00F97E68"/>
  </w:style>
  <w:style w:type="paragraph" w:styleId="Footer">
    <w:name w:val="footer"/>
    <w:basedOn w:val="Normal"/>
    <w:link w:val="FooterChar"/>
    <w:uiPriority w:val="99"/>
    <w:unhideWhenUsed/>
    <w:rsid w:val="00F97E68"/>
    <w:pPr>
      <w:tabs>
        <w:tab w:val="center" w:pos="4680"/>
        <w:tab w:val="right" w:pos="9360"/>
      </w:tabs>
    </w:pPr>
  </w:style>
  <w:style w:type="character" w:customStyle="1" w:styleId="FooterChar">
    <w:name w:val="Footer Char"/>
    <w:basedOn w:val="DefaultParagraphFont"/>
    <w:link w:val="Footer"/>
    <w:uiPriority w:val="99"/>
    <w:rsid w:val="00F97E68"/>
  </w:style>
  <w:style w:type="character" w:styleId="Hyperlink">
    <w:name w:val="Hyperlink"/>
    <w:basedOn w:val="DefaultParagraphFont"/>
    <w:uiPriority w:val="99"/>
    <w:unhideWhenUsed/>
    <w:rsid w:val="00D25957"/>
    <w:rPr>
      <w:color w:val="0563C1" w:themeColor="hyperlink"/>
      <w:u w:val="single"/>
    </w:rPr>
  </w:style>
  <w:style w:type="character" w:styleId="UnresolvedMention">
    <w:name w:val="Unresolved Mention"/>
    <w:basedOn w:val="DefaultParagraphFont"/>
    <w:uiPriority w:val="99"/>
    <w:semiHidden/>
    <w:unhideWhenUsed/>
    <w:rsid w:val="00D25957"/>
    <w:rPr>
      <w:color w:val="605E5C"/>
      <w:shd w:val="clear" w:color="auto" w:fill="E1DFDD"/>
    </w:rPr>
  </w:style>
  <w:style w:type="paragraph" w:styleId="TOC1">
    <w:name w:val="toc 1"/>
    <w:basedOn w:val="Normal"/>
    <w:next w:val="Normal"/>
    <w:autoRedefine/>
    <w:uiPriority w:val="39"/>
    <w:unhideWhenUsed/>
    <w:pPr>
      <w:spacing w:after="10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33AD"/>
    <w:pPr>
      <w:ind w:left="720"/>
      <w:contextualSpacing/>
    </w:pPr>
  </w:style>
  <w:style w:type="paragraph" w:styleId="TOCHeading">
    <w:name w:val="TOC Heading"/>
    <w:basedOn w:val="Heading1"/>
    <w:next w:val="Normal"/>
    <w:uiPriority w:val="39"/>
    <w:unhideWhenUsed/>
    <w:qFormat/>
    <w:rsid w:val="00452010"/>
    <w:pPr>
      <w:spacing w:line="259" w:lineRule="auto"/>
      <w:outlineLvl w:val="9"/>
    </w:pPr>
    <w:rPr>
      <w:kern w:val="0"/>
      <w:lang w:val="en-US"/>
    </w:rPr>
  </w:style>
  <w:style w:type="character" w:customStyle="1" w:styleId="Heading2Char">
    <w:name w:val="Heading 2 Char"/>
    <w:basedOn w:val="DefaultParagraphFont"/>
    <w:link w:val="Heading2"/>
    <w:uiPriority w:val="9"/>
    <w:rsid w:val="00F652A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652A7"/>
    <w:pPr>
      <w:spacing w:after="100"/>
      <w:ind w:left="240"/>
    </w:pPr>
  </w:style>
  <w:style w:type="paragraph" w:styleId="Caption">
    <w:name w:val="caption"/>
    <w:basedOn w:val="Normal"/>
    <w:next w:val="Normal"/>
    <w:uiPriority w:val="35"/>
    <w:unhideWhenUsed/>
    <w:qFormat/>
    <w:rsid w:val="005E031B"/>
    <w:pPr>
      <w:spacing w:after="200"/>
    </w:pPr>
    <w:rPr>
      <w:i/>
      <w:iCs/>
      <w:color w:val="44546A" w:themeColor="text2"/>
      <w:sz w:val="18"/>
      <w:szCs w:val="18"/>
    </w:rPr>
  </w:style>
  <w:style w:type="paragraph" w:styleId="Bibliography">
    <w:name w:val="Bibliography"/>
    <w:basedOn w:val="Normal"/>
    <w:next w:val="Normal"/>
    <w:uiPriority w:val="37"/>
    <w:unhideWhenUsed/>
    <w:rsid w:val="00651E8B"/>
  </w:style>
  <w:style w:type="character" w:customStyle="1" w:styleId="min-w-0">
    <w:name w:val="min-w-0"/>
    <w:basedOn w:val="DefaultParagraphFont"/>
    <w:rsid w:val="00965D14"/>
  </w:style>
  <w:style w:type="character" w:styleId="FollowedHyperlink">
    <w:name w:val="FollowedHyperlink"/>
    <w:basedOn w:val="DefaultParagraphFont"/>
    <w:uiPriority w:val="99"/>
    <w:semiHidden/>
    <w:unhideWhenUsed/>
    <w:rsid w:val="008821A9"/>
    <w:rPr>
      <w:color w:val="954F72" w:themeColor="followedHyperlink"/>
      <w:u w:val="single"/>
    </w:rPr>
  </w:style>
  <w:style w:type="paragraph" w:styleId="NormalWeb">
    <w:name w:val="Normal (Web)"/>
    <w:basedOn w:val="Normal"/>
    <w:uiPriority w:val="99"/>
    <w:semiHidden/>
    <w:unhideWhenUsed/>
    <w:rsid w:val="000F0A63"/>
    <w:pPr>
      <w:spacing w:before="100" w:beforeAutospacing="1" w:after="100" w:afterAutospacing="1"/>
    </w:pPr>
    <w:rPr>
      <w:rFonts w:ascii="Times New Roman" w:eastAsia="Times New Roman" w:hAnsi="Times New Roman" w:cs="Times New Roman"/>
      <w:kern w:val="0"/>
      <w:lang w:val="en-IN" w:eastAsia="en-IN"/>
    </w:rPr>
  </w:style>
  <w:style w:type="character" w:styleId="Strong">
    <w:name w:val="Strong"/>
    <w:basedOn w:val="DefaultParagraphFont"/>
    <w:uiPriority w:val="22"/>
    <w:qFormat/>
    <w:rsid w:val="000F0A63"/>
    <w:rPr>
      <w:b/>
      <w:bCs/>
    </w:rPr>
  </w:style>
  <w:style w:type="character" w:customStyle="1" w:styleId="whitespace-nowrap">
    <w:name w:val="whitespace-nowrap"/>
    <w:basedOn w:val="DefaultParagraphFont"/>
    <w:rsid w:val="00F3188A"/>
  </w:style>
  <w:style w:type="character" w:customStyle="1" w:styleId="Heading4Char">
    <w:name w:val="Heading 4 Char"/>
    <w:basedOn w:val="DefaultParagraphFont"/>
    <w:link w:val="Heading4"/>
    <w:uiPriority w:val="9"/>
    <w:semiHidden/>
    <w:rsid w:val="00B826F4"/>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B826F4"/>
    <w:rPr>
      <w:i/>
      <w:iCs/>
    </w:rPr>
  </w:style>
  <w:style w:type="table" w:styleId="TableGrid">
    <w:name w:val="Table Grid"/>
    <w:basedOn w:val="TableNormal"/>
    <w:uiPriority w:val="39"/>
    <w:rsid w:val="009437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C0EE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3F798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F798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F798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3896">
      <w:bodyDiv w:val="1"/>
      <w:marLeft w:val="0"/>
      <w:marRight w:val="0"/>
      <w:marTop w:val="0"/>
      <w:marBottom w:val="0"/>
      <w:divBdr>
        <w:top w:val="none" w:sz="0" w:space="0" w:color="auto"/>
        <w:left w:val="none" w:sz="0" w:space="0" w:color="auto"/>
        <w:bottom w:val="none" w:sz="0" w:space="0" w:color="auto"/>
        <w:right w:val="none" w:sz="0" w:space="0" w:color="auto"/>
      </w:divBdr>
    </w:div>
    <w:div w:id="18900708">
      <w:bodyDiv w:val="1"/>
      <w:marLeft w:val="0"/>
      <w:marRight w:val="0"/>
      <w:marTop w:val="0"/>
      <w:marBottom w:val="0"/>
      <w:divBdr>
        <w:top w:val="none" w:sz="0" w:space="0" w:color="auto"/>
        <w:left w:val="none" w:sz="0" w:space="0" w:color="auto"/>
        <w:bottom w:val="none" w:sz="0" w:space="0" w:color="auto"/>
        <w:right w:val="none" w:sz="0" w:space="0" w:color="auto"/>
      </w:divBdr>
      <w:divsChild>
        <w:div w:id="343746069">
          <w:marLeft w:val="0"/>
          <w:marRight w:val="0"/>
          <w:marTop w:val="0"/>
          <w:marBottom w:val="0"/>
          <w:divBdr>
            <w:top w:val="single" w:sz="2" w:space="0" w:color="E5E7EB"/>
            <w:left w:val="single" w:sz="2" w:space="0" w:color="E5E7EB"/>
            <w:bottom w:val="single" w:sz="2" w:space="0" w:color="E5E7EB"/>
            <w:right w:val="single" w:sz="2" w:space="0" w:color="E5E7EB"/>
          </w:divBdr>
        </w:div>
        <w:div w:id="606691044">
          <w:marLeft w:val="0"/>
          <w:marRight w:val="0"/>
          <w:marTop w:val="0"/>
          <w:marBottom w:val="0"/>
          <w:divBdr>
            <w:top w:val="single" w:sz="2" w:space="0" w:color="E5E7EB"/>
            <w:left w:val="single" w:sz="2" w:space="0" w:color="E5E7EB"/>
            <w:bottom w:val="single" w:sz="2" w:space="0" w:color="E5E7EB"/>
            <w:right w:val="single" w:sz="2" w:space="0" w:color="E5E7EB"/>
          </w:divBdr>
        </w:div>
        <w:div w:id="1954049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681534">
      <w:bodyDiv w:val="1"/>
      <w:marLeft w:val="0"/>
      <w:marRight w:val="0"/>
      <w:marTop w:val="0"/>
      <w:marBottom w:val="0"/>
      <w:divBdr>
        <w:top w:val="none" w:sz="0" w:space="0" w:color="auto"/>
        <w:left w:val="none" w:sz="0" w:space="0" w:color="auto"/>
        <w:bottom w:val="none" w:sz="0" w:space="0" w:color="auto"/>
        <w:right w:val="none" w:sz="0" w:space="0" w:color="auto"/>
      </w:divBdr>
    </w:div>
    <w:div w:id="492187583">
      <w:bodyDiv w:val="1"/>
      <w:marLeft w:val="0"/>
      <w:marRight w:val="0"/>
      <w:marTop w:val="0"/>
      <w:marBottom w:val="0"/>
      <w:divBdr>
        <w:top w:val="none" w:sz="0" w:space="0" w:color="auto"/>
        <w:left w:val="none" w:sz="0" w:space="0" w:color="auto"/>
        <w:bottom w:val="none" w:sz="0" w:space="0" w:color="auto"/>
        <w:right w:val="none" w:sz="0" w:space="0" w:color="auto"/>
      </w:divBdr>
    </w:div>
    <w:div w:id="534736514">
      <w:bodyDiv w:val="1"/>
      <w:marLeft w:val="0"/>
      <w:marRight w:val="0"/>
      <w:marTop w:val="0"/>
      <w:marBottom w:val="0"/>
      <w:divBdr>
        <w:top w:val="none" w:sz="0" w:space="0" w:color="auto"/>
        <w:left w:val="none" w:sz="0" w:space="0" w:color="auto"/>
        <w:bottom w:val="none" w:sz="0" w:space="0" w:color="auto"/>
        <w:right w:val="none" w:sz="0" w:space="0" w:color="auto"/>
      </w:divBdr>
    </w:div>
    <w:div w:id="683360025">
      <w:bodyDiv w:val="1"/>
      <w:marLeft w:val="0"/>
      <w:marRight w:val="0"/>
      <w:marTop w:val="0"/>
      <w:marBottom w:val="0"/>
      <w:divBdr>
        <w:top w:val="none" w:sz="0" w:space="0" w:color="auto"/>
        <w:left w:val="none" w:sz="0" w:space="0" w:color="auto"/>
        <w:bottom w:val="none" w:sz="0" w:space="0" w:color="auto"/>
        <w:right w:val="none" w:sz="0" w:space="0" w:color="auto"/>
      </w:divBdr>
    </w:div>
    <w:div w:id="698967400">
      <w:bodyDiv w:val="1"/>
      <w:marLeft w:val="0"/>
      <w:marRight w:val="0"/>
      <w:marTop w:val="0"/>
      <w:marBottom w:val="0"/>
      <w:divBdr>
        <w:top w:val="none" w:sz="0" w:space="0" w:color="auto"/>
        <w:left w:val="none" w:sz="0" w:space="0" w:color="auto"/>
        <w:bottom w:val="none" w:sz="0" w:space="0" w:color="auto"/>
        <w:right w:val="none" w:sz="0" w:space="0" w:color="auto"/>
      </w:divBdr>
    </w:div>
    <w:div w:id="739016015">
      <w:bodyDiv w:val="1"/>
      <w:marLeft w:val="0"/>
      <w:marRight w:val="0"/>
      <w:marTop w:val="0"/>
      <w:marBottom w:val="0"/>
      <w:divBdr>
        <w:top w:val="none" w:sz="0" w:space="0" w:color="auto"/>
        <w:left w:val="none" w:sz="0" w:space="0" w:color="auto"/>
        <w:bottom w:val="none" w:sz="0" w:space="0" w:color="auto"/>
        <w:right w:val="none" w:sz="0" w:space="0" w:color="auto"/>
      </w:divBdr>
    </w:div>
    <w:div w:id="816916350">
      <w:bodyDiv w:val="1"/>
      <w:marLeft w:val="0"/>
      <w:marRight w:val="0"/>
      <w:marTop w:val="0"/>
      <w:marBottom w:val="0"/>
      <w:divBdr>
        <w:top w:val="none" w:sz="0" w:space="0" w:color="auto"/>
        <w:left w:val="none" w:sz="0" w:space="0" w:color="auto"/>
        <w:bottom w:val="none" w:sz="0" w:space="0" w:color="auto"/>
        <w:right w:val="none" w:sz="0" w:space="0" w:color="auto"/>
      </w:divBdr>
    </w:div>
    <w:div w:id="979455896">
      <w:bodyDiv w:val="1"/>
      <w:marLeft w:val="0"/>
      <w:marRight w:val="0"/>
      <w:marTop w:val="0"/>
      <w:marBottom w:val="0"/>
      <w:divBdr>
        <w:top w:val="none" w:sz="0" w:space="0" w:color="auto"/>
        <w:left w:val="none" w:sz="0" w:space="0" w:color="auto"/>
        <w:bottom w:val="none" w:sz="0" w:space="0" w:color="auto"/>
        <w:right w:val="none" w:sz="0" w:space="0" w:color="auto"/>
      </w:divBdr>
    </w:div>
    <w:div w:id="1092626688">
      <w:bodyDiv w:val="1"/>
      <w:marLeft w:val="0"/>
      <w:marRight w:val="0"/>
      <w:marTop w:val="0"/>
      <w:marBottom w:val="0"/>
      <w:divBdr>
        <w:top w:val="none" w:sz="0" w:space="0" w:color="auto"/>
        <w:left w:val="none" w:sz="0" w:space="0" w:color="auto"/>
        <w:bottom w:val="none" w:sz="0" w:space="0" w:color="auto"/>
        <w:right w:val="none" w:sz="0" w:space="0" w:color="auto"/>
      </w:divBdr>
    </w:div>
    <w:div w:id="1224369112">
      <w:bodyDiv w:val="1"/>
      <w:marLeft w:val="0"/>
      <w:marRight w:val="0"/>
      <w:marTop w:val="0"/>
      <w:marBottom w:val="0"/>
      <w:divBdr>
        <w:top w:val="none" w:sz="0" w:space="0" w:color="auto"/>
        <w:left w:val="none" w:sz="0" w:space="0" w:color="auto"/>
        <w:bottom w:val="none" w:sz="0" w:space="0" w:color="auto"/>
        <w:right w:val="none" w:sz="0" w:space="0" w:color="auto"/>
      </w:divBdr>
    </w:div>
    <w:div w:id="1267887046">
      <w:bodyDiv w:val="1"/>
      <w:marLeft w:val="0"/>
      <w:marRight w:val="0"/>
      <w:marTop w:val="0"/>
      <w:marBottom w:val="0"/>
      <w:divBdr>
        <w:top w:val="none" w:sz="0" w:space="0" w:color="auto"/>
        <w:left w:val="none" w:sz="0" w:space="0" w:color="auto"/>
        <w:bottom w:val="none" w:sz="0" w:space="0" w:color="auto"/>
        <w:right w:val="none" w:sz="0" w:space="0" w:color="auto"/>
      </w:divBdr>
    </w:div>
    <w:div w:id="1310330131">
      <w:bodyDiv w:val="1"/>
      <w:marLeft w:val="0"/>
      <w:marRight w:val="0"/>
      <w:marTop w:val="0"/>
      <w:marBottom w:val="0"/>
      <w:divBdr>
        <w:top w:val="none" w:sz="0" w:space="0" w:color="auto"/>
        <w:left w:val="none" w:sz="0" w:space="0" w:color="auto"/>
        <w:bottom w:val="none" w:sz="0" w:space="0" w:color="auto"/>
        <w:right w:val="none" w:sz="0" w:space="0" w:color="auto"/>
      </w:divBdr>
    </w:div>
    <w:div w:id="1322006457">
      <w:bodyDiv w:val="1"/>
      <w:marLeft w:val="0"/>
      <w:marRight w:val="0"/>
      <w:marTop w:val="0"/>
      <w:marBottom w:val="0"/>
      <w:divBdr>
        <w:top w:val="none" w:sz="0" w:space="0" w:color="auto"/>
        <w:left w:val="none" w:sz="0" w:space="0" w:color="auto"/>
        <w:bottom w:val="none" w:sz="0" w:space="0" w:color="auto"/>
        <w:right w:val="none" w:sz="0" w:space="0" w:color="auto"/>
      </w:divBdr>
      <w:divsChild>
        <w:div w:id="58865488">
          <w:marLeft w:val="0"/>
          <w:marRight w:val="0"/>
          <w:marTop w:val="0"/>
          <w:marBottom w:val="0"/>
          <w:divBdr>
            <w:top w:val="none" w:sz="0" w:space="0" w:color="auto"/>
            <w:left w:val="none" w:sz="0" w:space="0" w:color="auto"/>
            <w:bottom w:val="none" w:sz="0" w:space="0" w:color="auto"/>
            <w:right w:val="none" w:sz="0" w:space="0" w:color="auto"/>
          </w:divBdr>
        </w:div>
      </w:divsChild>
    </w:div>
    <w:div w:id="1377393316">
      <w:bodyDiv w:val="1"/>
      <w:marLeft w:val="0"/>
      <w:marRight w:val="0"/>
      <w:marTop w:val="0"/>
      <w:marBottom w:val="0"/>
      <w:divBdr>
        <w:top w:val="none" w:sz="0" w:space="0" w:color="auto"/>
        <w:left w:val="none" w:sz="0" w:space="0" w:color="auto"/>
        <w:bottom w:val="none" w:sz="0" w:space="0" w:color="auto"/>
        <w:right w:val="none" w:sz="0" w:space="0" w:color="auto"/>
      </w:divBdr>
    </w:div>
    <w:div w:id="1459295447">
      <w:bodyDiv w:val="1"/>
      <w:marLeft w:val="0"/>
      <w:marRight w:val="0"/>
      <w:marTop w:val="0"/>
      <w:marBottom w:val="0"/>
      <w:divBdr>
        <w:top w:val="none" w:sz="0" w:space="0" w:color="auto"/>
        <w:left w:val="none" w:sz="0" w:space="0" w:color="auto"/>
        <w:bottom w:val="none" w:sz="0" w:space="0" w:color="auto"/>
        <w:right w:val="none" w:sz="0" w:space="0" w:color="auto"/>
      </w:divBdr>
    </w:div>
    <w:div w:id="1459447248">
      <w:bodyDiv w:val="1"/>
      <w:marLeft w:val="0"/>
      <w:marRight w:val="0"/>
      <w:marTop w:val="0"/>
      <w:marBottom w:val="0"/>
      <w:divBdr>
        <w:top w:val="none" w:sz="0" w:space="0" w:color="auto"/>
        <w:left w:val="none" w:sz="0" w:space="0" w:color="auto"/>
        <w:bottom w:val="none" w:sz="0" w:space="0" w:color="auto"/>
        <w:right w:val="none" w:sz="0" w:space="0" w:color="auto"/>
      </w:divBdr>
    </w:div>
    <w:div w:id="1684167143">
      <w:bodyDiv w:val="1"/>
      <w:marLeft w:val="0"/>
      <w:marRight w:val="0"/>
      <w:marTop w:val="0"/>
      <w:marBottom w:val="0"/>
      <w:divBdr>
        <w:top w:val="none" w:sz="0" w:space="0" w:color="auto"/>
        <w:left w:val="none" w:sz="0" w:space="0" w:color="auto"/>
        <w:bottom w:val="none" w:sz="0" w:space="0" w:color="auto"/>
        <w:right w:val="none" w:sz="0" w:space="0" w:color="auto"/>
      </w:divBdr>
    </w:div>
    <w:div w:id="1931961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techsupport@autobask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Len23</b:Tag>
    <b:SourceType>InternetSite</b:SourceType>
    <b:Guid>{65DD7688-D2B6-4CCB-BF85-4E752B62EB73}</b:Guid>
    <b:Author>
      <b:Author>
        <b:NameList>
          <b:Person>
            <b:Last>Lentreo</b:Last>
          </b:Person>
        </b:NameList>
      </b:Author>
    </b:Author>
    <b:Title>Types of System Architectures</b:Title>
    <b:InternetSiteTitle>Medium</b:InternetSiteTitle>
    <b:Year>2023</b:Year>
    <b:Month>5</b:Month>
    <b:Day>22</b:Day>
    <b:URL>https://medium.com/@abhijitgunjal1648/types-of-system-architectures-eb37dd496971</b:URL>
    <b:RefOrder>2</b:RefOrder>
  </b:Source>
  <b:Source>
    <b:Tag>Joh23</b:Tag>
    <b:SourceType>InternetSite</b:SourceType>
    <b:Guid>{C1A8DE87-AFAB-4526-B029-20EB15D3ED40}</b:Guid>
    <b:Author>
      <b:Author>
        <b:NameList>
          <b:Person>
            <b:Last>Terra</b:Last>
            <b:First>John</b:First>
          </b:Person>
        </b:NameList>
      </b:Author>
    </b:Author>
    <b:Title>What is Client-Server Architecture? Everything You Should Know</b:Title>
    <b:InternetSiteTitle>SimpliLearn</b:InternetSiteTitle>
    <b:Year>2023</b:Year>
    <b:Month>8</b:Month>
    <b:Day>7</b:Day>
    <b:URL>https://www.simplilearn.com/what-is-client-server-architecture-article</b:URL>
    <b:RefOrder>1</b:RefOrder>
  </b:Source>
  <b:Source>
    <b:Tag>Mon24</b:Tag>
    <b:SourceType>InternetSite</b:SourceType>
    <b:Guid>{44A7C28C-6028-4C40-A36E-C5A1B96E1760}</b:Guid>
    <b:Title>MongoDB</b:Title>
    <b:InternetSiteTitle>MongoDB</b:InternetSiteTitle>
    <b:Year>2024</b:Year>
    <b:Month>2</b:Month>
    <b:Day>2</b:Day>
    <b:URL>https://www.mongodb.com/</b:URL>
    <b:RefOrder>3</b:RefOrder>
  </b:Source>
  <b:Source>
    <b:Tag>Wha24</b:Tag>
    <b:SourceType>InternetSite</b:SourceType>
    <b:Guid>{0EEA930E-B494-4325-BE19-B61B089CC682}</b:Guid>
    <b:Title>What are the pros and cons of different software architectures?</b:Title>
    <b:InternetSiteTitle>Educative</b:InternetSiteTitle>
    <b:Year>2024</b:Year>
    <b:Month>2</b:Month>
    <b:Day>2</b:Day>
    <b:URL>https://www.educative.io/answers/what-are-the-pros-and-cons-of-different-software-architectures</b:URL>
    <b:RefOrder>4</b:RefOrder>
  </b:Source>
</b:Sources>
</file>

<file path=customXml/itemProps1.xml><?xml version="1.0" encoding="utf-8"?>
<ds:datastoreItem xmlns:ds="http://schemas.openxmlformats.org/officeDocument/2006/customXml" ds:itemID="{31C76301-2F68-4202-A3D3-5C37A5F21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11</Pages>
  <Words>2266</Words>
  <Characters>12920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15156</CharactersWithSpaces>
  <SharedDoc>false</SharedDoc>
  <HLinks>
    <vt:vector size="132" baseType="variant">
      <vt:variant>
        <vt:i4>6094974</vt:i4>
      </vt:variant>
      <vt:variant>
        <vt:i4>138</vt:i4>
      </vt:variant>
      <vt:variant>
        <vt:i4>0</vt:i4>
      </vt:variant>
      <vt:variant>
        <vt:i4>5</vt:i4>
      </vt:variant>
      <vt:variant>
        <vt:lpwstr>https://mylambton-my.sharepoint.com/:v:/g/personal/c0869896_mylambton_ca/EdjuqraSgaVIpTsrZLwKelEBTC3Pam_CTjyHkA9xYgP6Sw?nav=eyJyZWZlcnJhbEluZm8iOnsicmVmZXJyYWxBcHAiOiJPbmVEcml2ZUZvckJ1c2luZXNzIiwicmVmZXJyYWxBcHBQbGF0Zm9ybSI6IldlYiIsInJlZmVycmFsTW9kZSI6InZpZXciLCJyZWZlcnJhbFZpZXciOiJNeUZpbGVzTGlua0NvcHkifX0&amp;e=fEhTyS</vt:lpwstr>
      </vt:variant>
      <vt:variant>
        <vt:lpwstr/>
      </vt:variant>
      <vt:variant>
        <vt:i4>327741</vt:i4>
      </vt:variant>
      <vt:variant>
        <vt:i4>135</vt:i4>
      </vt:variant>
      <vt:variant>
        <vt:i4>0</vt:i4>
      </vt:variant>
      <vt:variant>
        <vt:i4>5</vt:i4>
      </vt:variant>
      <vt:variant>
        <vt:lpwstr>https://github.com/Keerat-Singh/WIL_Week-1.git</vt:lpwstr>
      </vt:variant>
      <vt:variant>
        <vt:lpwstr/>
      </vt:variant>
      <vt:variant>
        <vt:i4>1572924</vt:i4>
      </vt:variant>
      <vt:variant>
        <vt:i4>110</vt:i4>
      </vt:variant>
      <vt:variant>
        <vt:i4>0</vt:i4>
      </vt:variant>
      <vt:variant>
        <vt:i4>5</vt:i4>
      </vt:variant>
      <vt:variant>
        <vt:lpwstr/>
      </vt:variant>
      <vt:variant>
        <vt:lpwstr>_Toc157183286</vt:lpwstr>
      </vt:variant>
      <vt:variant>
        <vt:i4>1572924</vt:i4>
      </vt:variant>
      <vt:variant>
        <vt:i4>104</vt:i4>
      </vt:variant>
      <vt:variant>
        <vt:i4>0</vt:i4>
      </vt:variant>
      <vt:variant>
        <vt:i4>5</vt:i4>
      </vt:variant>
      <vt:variant>
        <vt:lpwstr/>
      </vt:variant>
      <vt:variant>
        <vt:lpwstr>_Toc157183285</vt:lpwstr>
      </vt:variant>
      <vt:variant>
        <vt:i4>1572924</vt:i4>
      </vt:variant>
      <vt:variant>
        <vt:i4>98</vt:i4>
      </vt:variant>
      <vt:variant>
        <vt:i4>0</vt:i4>
      </vt:variant>
      <vt:variant>
        <vt:i4>5</vt:i4>
      </vt:variant>
      <vt:variant>
        <vt:lpwstr/>
      </vt:variant>
      <vt:variant>
        <vt:lpwstr>_Toc157183284</vt:lpwstr>
      </vt:variant>
      <vt:variant>
        <vt:i4>1572924</vt:i4>
      </vt:variant>
      <vt:variant>
        <vt:i4>92</vt:i4>
      </vt:variant>
      <vt:variant>
        <vt:i4>0</vt:i4>
      </vt:variant>
      <vt:variant>
        <vt:i4>5</vt:i4>
      </vt:variant>
      <vt:variant>
        <vt:lpwstr/>
      </vt:variant>
      <vt:variant>
        <vt:lpwstr>_Toc157183283</vt:lpwstr>
      </vt:variant>
      <vt:variant>
        <vt:i4>1572924</vt:i4>
      </vt:variant>
      <vt:variant>
        <vt:i4>86</vt:i4>
      </vt:variant>
      <vt:variant>
        <vt:i4>0</vt:i4>
      </vt:variant>
      <vt:variant>
        <vt:i4>5</vt:i4>
      </vt:variant>
      <vt:variant>
        <vt:lpwstr/>
      </vt:variant>
      <vt:variant>
        <vt:lpwstr>_Toc157183282</vt:lpwstr>
      </vt:variant>
      <vt:variant>
        <vt:i4>1572924</vt:i4>
      </vt:variant>
      <vt:variant>
        <vt:i4>80</vt:i4>
      </vt:variant>
      <vt:variant>
        <vt:i4>0</vt:i4>
      </vt:variant>
      <vt:variant>
        <vt:i4>5</vt:i4>
      </vt:variant>
      <vt:variant>
        <vt:lpwstr/>
      </vt:variant>
      <vt:variant>
        <vt:lpwstr>_Toc157183281</vt:lpwstr>
      </vt:variant>
      <vt:variant>
        <vt:i4>1572924</vt:i4>
      </vt:variant>
      <vt:variant>
        <vt:i4>74</vt:i4>
      </vt:variant>
      <vt:variant>
        <vt:i4>0</vt:i4>
      </vt:variant>
      <vt:variant>
        <vt:i4>5</vt:i4>
      </vt:variant>
      <vt:variant>
        <vt:lpwstr/>
      </vt:variant>
      <vt:variant>
        <vt:lpwstr>_Toc157183280</vt:lpwstr>
      </vt:variant>
      <vt:variant>
        <vt:i4>1507388</vt:i4>
      </vt:variant>
      <vt:variant>
        <vt:i4>68</vt:i4>
      </vt:variant>
      <vt:variant>
        <vt:i4>0</vt:i4>
      </vt:variant>
      <vt:variant>
        <vt:i4>5</vt:i4>
      </vt:variant>
      <vt:variant>
        <vt:lpwstr/>
      </vt:variant>
      <vt:variant>
        <vt:lpwstr>_Toc157183279</vt:lpwstr>
      </vt:variant>
      <vt:variant>
        <vt:i4>1507388</vt:i4>
      </vt:variant>
      <vt:variant>
        <vt:i4>62</vt:i4>
      </vt:variant>
      <vt:variant>
        <vt:i4>0</vt:i4>
      </vt:variant>
      <vt:variant>
        <vt:i4>5</vt:i4>
      </vt:variant>
      <vt:variant>
        <vt:lpwstr/>
      </vt:variant>
      <vt:variant>
        <vt:lpwstr>_Toc157183278</vt:lpwstr>
      </vt:variant>
      <vt:variant>
        <vt:i4>1507388</vt:i4>
      </vt:variant>
      <vt:variant>
        <vt:i4>56</vt:i4>
      </vt:variant>
      <vt:variant>
        <vt:i4>0</vt:i4>
      </vt:variant>
      <vt:variant>
        <vt:i4>5</vt:i4>
      </vt:variant>
      <vt:variant>
        <vt:lpwstr/>
      </vt:variant>
      <vt:variant>
        <vt:lpwstr>_Toc157183277</vt:lpwstr>
      </vt:variant>
      <vt:variant>
        <vt:i4>1507388</vt:i4>
      </vt:variant>
      <vt:variant>
        <vt:i4>50</vt:i4>
      </vt:variant>
      <vt:variant>
        <vt:i4>0</vt:i4>
      </vt:variant>
      <vt:variant>
        <vt:i4>5</vt:i4>
      </vt:variant>
      <vt:variant>
        <vt:lpwstr/>
      </vt:variant>
      <vt:variant>
        <vt:lpwstr>_Toc157183276</vt:lpwstr>
      </vt:variant>
      <vt:variant>
        <vt:i4>1507388</vt:i4>
      </vt:variant>
      <vt:variant>
        <vt:i4>44</vt:i4>
      </vt:variant>
      <vt:variant>
        <vt:i4>0</vt:i4>
      </vt:variant>
      <vt:variant>
        <vt:i4>5</vt:i4>
      </vt:variant>
      <vt:variant>
        <vt:lpwstr/>
      </vt:variant>
      <vt:variant>
        <vt:lpwstr>_Toc157183275</vt:lpwstr>
      </vt:variant>
      <vt:variant>
        <vt:i4>1507388</vt:i4>
      </vt:variant>
      <vt:variant>
        <vt:i4>38</vt:i4>
      </vt:variant>
      <vt:variant>
        <vt:i4>0</vt:i4>
      </vt:variant>
      <vt:variant>
        <vt:i4>5</vt:i4>
      </vt:variant>
      <vt:variant>
        <vt:lpwstr/>
      </vt:variant>
      <vt:variant>
        <vt:lpwstr>_Toc157183274</vt:lpwstr>
      </vt:variant>
      <vt:variant>
        <vt:i4>1507388</vt:i4>
      </vt:variant>
      <vt:variant>
        <vt:i4>32</vt:i4>
      </vt:variant>
      <vt:variant>
        <vt:i4>0</vt:i4>
      </vt:variant>
      <vt:variant>
        <vt:i4>5</vt:i4>
      </vt:variant>
      <vt:variant>
        <vt:lpwstr/>
      </vt:variant>
      <vt:variant>
        <vt:lpwstr>_Toc157183273</vt:lpwstr>
      </vt:variant>
      <vt:variant>
        <vt:i4>1507388</vt:i4>
      </vt:variant>
      <vt:variant>
        <vt:i4>26</vt:i4>
      </vt:variant>
      <vt:variant>
        <vt:i4>0</vt:i4>
      </vt:variant>
      <vt:variant>
        <vt:i4>5</vt:i4>
      </vt:variant>
      <vt:variant>
        <vt:lpwstr/>
      </vt:variant>
      <vt:variant>
        <vt:lpwstr>_Toc157183272</vt:lpwstr>
      </vt:variant>
      <vt:variant>
        <vt:i4>1507388</vt:i4>
      </vt:variant>
      <vt:variant>
        <vt:i4>20</vt:i4>
      </vt:variant>
      <vt:variant>
        <vt:i4>0</vt:i4>
      </vt:variant>
      <vt:variant>
        <vt:i4>5</vt:i4>
      </vt:variant>
      <vt:variant>
        <vt:lpwstr/>
      </vt:variant>
      <vt:variant>
        <vt:lpwstr>_Toc157183271</vt:lpwstr>
      </vt:variant>
      <vt:variant>
        <vt:i4>1507388</vt:i4>
      </vt:variant>
      <vt:variant>
        <vt:i4>14</vt:i4>
      </vt:variant>
      <vt:variant>
        <vt:i4>0</vt:i4>
      </vt:variant>
      <vt:variant>
        <vt:i4>5</vt:i4>
      </vt:variant>
      <vt:variant>
        <vt:lpwstr/>
      </vt:variant>
      <vt:variant>
        <vt:lpwstr>_Toc157183270</vt:lpwstr>
      </vt:variant>
      <vt:variant>
        <vt:i4>1441852</vt:i4>
      </vt:variant>
      <vt:variant>
        <vt:i4>8</vt:i4>
      </vt:variant>
      <vt:variant>
        <vt:i4>0</vt:i4>
      </vt:variant>
      <vt:variant>
        <vt:i4>5</vt:i4>
      </vt:variant>
      <vt:variant>
        <vt:lpwstr/>
      </vt:variant>
      <vt:variant>
        <vt:lpwstr>_Toc157183269</vt:lpwstr>
      </vt:variant>
      <vt:variant>
        <vt:i4>1441852</vt:i4>
      </vt:variant>
      <vt:variant>
        <vt:i4>2</vt:i4>
      </vt:variant>
      <vt:variant>
        <vt:i4>0</vt:i4>
      </vt:variant>
      <vt:variant>
        <vt:i4>5</vt:i4>
      </vt:variant>
      <vt:variant>
        <vt:lpwstr/>
      </vt:variant>
      <vt:variant>
        <vt:lpwstr>_Toc157183268</vt:lpwstr>
      </vt:variant>
      <vt:variant>
        <vt:i4>5046391</vt:i4>
      </vt:variant>
      <vt:variant>
        <vt:i4>3</vt:i4>
      </vt:variant>
      <vt:variant>
        <vt:i4>0</vt:i4>
      </vt:variant>
      <vt:variant>
        <vt:i4>5</vt:i4>
      </vt:variant>
      <vt:variant>
        <vt:lpwstr>mailto:techsupport@autobasket.com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 Prajapati</dc:creator>
  <cp:keywords/>
  <dc:description/>
  <cp:lastModifiedBy>Dhru Prajapati</cp:lastModifiedBy>
  <cp:revision>16</cp:revision>
  <cp:lastPrinted>2024-02-02T21:14:00Z</cp:lastPrinted>
  <dcterms:created xsi:type="dcterms:W3CDTF">2024-02-01T19:44:00Z</dcterms:created>
  <dcterms:modified xsi:type="dcterms:W3CDTF">2024-02-02T22:00:00Z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0a46dfbb71a34b232bbd38e41c34b8ea8e94630146f8d96f7e5906a8a8e18ce2</vt:lpwstr>
  </property>
</Properties>
</file>