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Y="251"/>
        <w:tblW w:w="8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5715"/>
      </w:tblGrid>
      <w:tr w:rsidR="00DF44E5" w14:paraId="44E376FF" w14:textId="77777777" w:rsidTr="007C510A">
        <w:tc>
          <w:tcPr>
            <w:tcW w:w="2715" w:type="dxa"/>
            <w:tcMar>
              <w:top w:w="100" w:type="dxa"/>
              <w:left w:w="100" w:type="dxa"/>
              <w:bottom w:w="100" w:type="dxa"/>
              <w:right w:w="100" w:type="dxa"/>
            </w:tcMar>
          </w:tcPr>
          <w:p w14:paraId="25BF8456" w14:textId="77777777" w:rsidR="00DF44E5" w:rsidRDefault="00DF44E5" w:rsidP="007C510A">
            <w:pPr>
              <w:widowControl w:val="0"/>
              <w:spacing w:line="240" w:lineRule="auto"/>
              <w:rPr>
                <w:b/>
                <w:sz w:val="36"/>
                <w:szCs w:val="36"/>
              </w:rPr>
            </w:pPr>
            <w:r>
              <w:rPr>
                <w:b/>
                <w:sz w:val="36"/>
                <w:szCs w:val="36"/>
              </w:rPr>
              <w:t>Project Title</w:t>
            </w:r>
          </w:p>
        </w:tc>
        <w:tc>
          <w:tcPr>
            <w:tcW w:w="5715" w:type="dxa"/>
            <w:tcMar>
              <w:top w:w="100" w:type="dxa"/>
              <w:left w:w="100" w:type="dxa"/>
              <w:bottom w:w="100" w:type="dxa"/>
              <w:right w:w="100" w:type="dxa"/>
            </w:tcMar>
          </w:tcPr>
          <w:p w14:paraId="3F4493B6" w14:textId="77777777" w:rsidR="00DF44E5" w:rsidRDefault="00DF44E5" w:rsidP="007C510A">
            <w:pPr>
              <w:widowControl w:val="0"/>
              <w:spacing w:before="240" w:after="240" w:line="240" w:lineRule="auto"/>
              <w:rPr>
                <w:b/>
                <w:sz w:val="36"/>
                <w:szCs w:val="36"/>
              </w:rPr>
            </w:pPr>
            <w:r>
              <w:rPr>
                <w:b/>
                <w:sz w:val="36"/>
                <w:szCs w:val="36"/>
              </w:rPr>
              <w:t xml:space="preserve">Amazon Music Clustering  </w:t>
            </w:r>
          </w:p>
        </w:tc>
      </w:tr>
      <w:tr w:rsidR="00DF44E5" w14:paraId="697E8B32" w14:textId="77777777" w:rsidTr="007C510A">
        <w:tc>
          <w:tcPr>
            <w:tcW w:w="2715" w:type="dxa"/>
            <w:tcMar>
              <w:top w:w="100" w:type="dxa"/>
              <w:left w:w="100" w:type="dxa"/>
              <w:bottom w:w="100" w:type="dxa"/>
              <w:right w:w="100" w:type="dxa"/>
            </w:tcMar>
          </w:tcPr>
          <w:p w14:paraId="6558F238" w14:textId="77777777" w:rsidR="00DF44E5" w:rsidRDefault="00DF44E5" w:rsidP="007C510A">
            <w:pPr>
              <w:widowControl w:val="0"/>
              <w:spacing w:line="240" w:lineRule="auto"/>
              <w:rPr>
                <w:b/>
                <w:sz w:val="36"/>
                <w:szCs w:val="36"/>
              </w:rPr>
            </w:pPr>
            <w:r>
              <w:rPr>
                <w:b/>
                <w:sz w:val="36"/>
                <w:szCs w:val="36"/>
              </w:rPr>
              <w:t>Skills take away From This Project</w:t>
            </w:r>
          </w:p>
        </w:tc>
        <w:tc>
          <w:tcPr>
            <w:tcW w:w="5715" w:type="dxa"/>
            <w:tcMar>
              <w:top w:w="100" w:type="dxa"/>
              <w:left w:w="100" w:type="dxa"/>
              <w:bottom w:w="100" w:type="dxa"/>
              <w:right w:w="100" w:type="dxa"/>
            </w:tcMar>
          </w:tcPr>
          <w:p w14:paraId="20514987" w14:textId="77777777" w:rsidR="00DF44E5" w:rsidRDefault="00DF44E5" w:rsidP="007C510A">
            <w:pPr>
              <w:widowControl w:val="0"/>
              <w:spacing w:line="240" w:lineRule="auto"/>
              <w:rPr>
                <w:b/>
                <w:sz w:val="36"/>
                <w:szCs w:val="36"/>
              </w:rPr>
            </w:pPr>
            <w:r>
              <w:rPr>
                <w:b/>
                <w:sz w:val="36"/>
                <w:szCs w:val="36"/>
              </w:rPr>
              <w:t>Data exploration, Data cleaning, Feature selection, Data normalization, K-Means clustering, Elbow method, Silhouette score, PCA (optional), Cluster visualization, Genre inference, Python (pandas, NumPy), scikit-</w:t>
            </w:r>
            <w:proofErr w:type="gramStart"/>
            <w:r>
              <w:rPr>
                <w:b/>
                <w:sz w:val="36"/>
                <w:szCs w:val="36"/>
              </w:rPr>
              <w:t>learn ,Data</w:t>
            </w:r>
            <w:proofErr w:type="gramEnd"/>
            <w:r>
              <w:rPr>
                <w:b/>
                <w:sz w:val="36"/>
                <w:szCs w:val="36"/>
              </w:rPr>
              <w:t xml:space="preserve"> storytelling</w:t>
            </w:r>
          </w:p>
        </w:tc>
      </w:tr>
      <w:tr w:rsidR="00DF44E5" w14:paraId="34B76546" w14:textId="77777777" w:rsidTr="007C510A">
        <w:tc>
          <w:tcPr>
            <w:tcW w:w="2715" w:type="dxa"/>
            <w:tcMar>
              <w:top w:w="100" w:type="dxa"/>
              <w:left w:w="100" w:type="dxa"/>
              <w:bottom w:w="100" w:type="dxa"/>
              <w:right w:w="100" w:type="dxa"/>
            </w:tcMar>
          </w:tcPr>
          <w:p w14:paraId="36AEDE1F" w14:textId="77777777" w:rsidR="00DF44E5" w:rsidRDefault="00DF44E5" w:rsidP="007C510A">
            <w:pPr>
              <w:widowControl w:val="0"/>
              <w:spacing w:line="240" w:lineRule="auto"/>
              <w:rPr>
                <w:b/>
                <w:sz w:val="36"/>
                <w:szCs w:val="36"/>
              </w:rPr>
            </w:pPr>
            <w:r>
              <w:rPr>
                <w:b/>
                <w:sz w:val="36"/>
                <w:szCs w:val="36"/>
              </w:rPr>
              <w:t>Domain</w:t>
            </w:r>
          </w:p>
        </w:tc>
        <w:tc>
          <w:tcPr>
            <w:tcW w:w="5715" w:type="dxa"/>
            <w:tcMar>
              <w:top w:w="100" w:type="dxa"/>
              <w:left w:w="100" w:type="dxa"/>
              <w:bottom w:w="100" w:type="dxa"/>
              <w:right w:w="100" w:type="dxa"/>
            </w:tcMar>
          </w:tcPr>
          <w:p w14:paraId="6D8C26BF" w14:textId="77777777" w:rsidR="00DF44E5" w:rsidRDefault="00DF44E5" w:rsidP="007C510A">
            <w:pPr>
              <w:widowControl w:val="0"/>
              <w:spacing w:line="240" w:lineRule="auto"/>
              <w:rPr>
                <w:b/>
                <w:sz w:val="36"/>
                <w:szCs w:val="36"/>
              </w:rPr>
            </w:pPr>
            <w:r>
              <w:rPr>
                <w:b/>
                <w:sz w:val="36"/>
                <w:szCs w:val="36"/>
              </w:rPr>
              <w:t>Music Analytics / Unsupervised Machine Learning</w:t>
            </w:r>
          </w:p>
        </w:tc>
      </w:tr>
    </w:tbl>
    <w:p w14:paraId="2571196C" w14:textId="77777777" w:rsidR="00203148" w:rsidRDefault="00203148" w:rsidP="00203148">
      <w:pPr>
        <w:spacing w:before="240" w:after="240" w:line="240" w:lineRule="auto"/>
        <w:rPr>
          <w:b/>
          <w:sz w:val="28"/>
          <w:szCs w:val="28"/>
        </w:rPr>
      </w:pPr>
    </w:p>
    <w:p w14:paraId="26D33956" w14:textId="77777777" w:rsidR="00203148" w:rsidRDefault="00203148" w:rsidP="00203148">
      <w:pPr>
        <w:spacing w:before="240" w:after="240" w:line="240" w:lineRule="auto"/>
        <w:rPr>
          <w:b/>
          <w:sz w:val="28"/>
          <w:szCs w:val="28"/>
        </w:rPr>
      </w:pPr>
    </w:p>
    <w:p w14:paraId="0BE32993" w14:textId="77777777" w:rsidR="00DF44E5" w:rsidRDefault="00DF44E5" w:rsidP="00203148">
      <w:pPr>
        <w:spacing w:before="240" w:after="240" w:line="240" w:lineRule="auto"/>
        <w:rPr>
          <w:b/>
          <w:sz w:val="32"/>
          <w:szCs w:val="32"/>
          <w:u w:val="single"/>
        </w:rPr>
      </w:pPr>
    </w:p>
    <w:p w14:paraId="3DD4E5C2" w14:textId="77777777" w:rsidR="00DF44E5" w:rsidRDefault="00DF44E5" w:rsidP="00203148">
      <w:pPr>
        <w:spacing w:before="240" w:after="240" w:line="240" w:lineRule="auto"/>
        <w:rPr>
          <w:b/>
          <w:sz w:val="32"/>
          <w:szCs w:val="32"/>
          <w:u w:val="single"/>
        </w:rPr>
      </w:pPr>
    </w:p>
    <w:p w14:paraId="46D3BB41" w14:textId="77777777" w:rsidR="00DF44E5" w:rsidRDefault="00DF44E5" w:rsidP="00203148">
      <w:pPr>
        <w:spacing w:before="240" w:after="240" w:line="240" w:lineRule="auto"/>
        <w:rPr>
          <w:b/>
          <w:sz w:val="32"/>
          <w:szCs w:val="32"/>
          <w:u w:val="single"/>
        </w:rPr>
      </w:pPr>
    </w:p>
    <w:p w14:paraId="3CE1FAA5" w14:textId="77777777" w:rsidR="00DF44E5" w:rsidRDefault="00DF44E5" w:rsidP="00203148">
      <w:pPr>
        <w:spacing w:before="240" w:after="240" w:line="240" w:lineRule="auto"/>
        <w:rPr>
          <w:b/>
          <w:sz w:val="32"/>
          <w:szCs w:val="32"/>
          <w:u w:val="single"/>
        </w:rPr>
      </w:pPr>
    </w:p>
    <w:p w14:paraId="326954F0" w14:textId="77777777" w:rsidR="00DF44E5" w:rsidRDefault="00DF44E5" w:rsidP="00203148">
      <w:pPr>
        <w:spacing w:before="240" w:after="240" w:line="240" w:lineRule="auto"/>
        <w:rPr>
          <w:b/>
          <w:sz w:val="32"/>
          <w:szCs w:val="32"/>
          <w:u w:val="single"/>
        </w:rPr>
      </w:pPr>
    </w:p>
    <w:p w14:paraId="3A42705C" w14:textId="77777777" w:rsidR="00DF44E5" w:rsidRDefault="00DF44E5" w:rsidP="00203148">
      <w:pPr>
        <w:spacing w:before="240" w:after="240" w:line="240" w:lineRule="auto"/>
        <w:rPr>
          <w:b/>
          <w:sz w:val="32"/>
          <w:szCs w:val="32"/>
          <w:u w:val="single"/>
        </w:rPr>
      </w:pPr>
    </w:p>
    <w:p w14:paraId="698E8009" w14:textId="77777777" w:rsidR="00DF44E5" w:rsidRDefault="00DF44E5" w:rsidP="00203148">
      <w:pPr>
        <w:spacing w:before="240" w:after="240" w:line="240" w:lineRule="auto"/>
        <w:rPr>
          <w:b/>
          <w:sz w:val="32"/>
          <w:szCs w:val="32"/>
          <w:u w:val="single"/>
        </w:rPr>
      </w:pPr>
    </w:p>
    <w:p w14:paraId="0F48A44F" w14:textId="77777777" w:rsidR="00854351" w:rsidRDefault="00854351" w:rsidP="00203148">
      <w:pPr>
        <w:spacing w:before="240" w:after="240" w:line="240" w:lineRule="auto"/>
        <w:rPr>
          <w:b/>
          <w:sz w:val="32"/>
          <w:szCs w:val="32"/>
          <w:u w:val="single"/>
        </w:rPr>
      </w:pPr>
    </w:p>
    <w:p w14:paraId="1711B971" w14:textId="77777777" w:rsidR="00854351" w:rsidRDefault="00854351" w:rsidP="00203148">
      <w:pPr>
        <w:spacing w:before="240" w:after="240" w:line="240" w:lineRule="auto"/>
        <w:rPr>
          <w:b/>
          <w:sz w:val="32"/>
          <w:szCs w:val="32"/>
          <w:u w:val="single"/>
        </w:rPr>
      </w:pPr>
    </w:p>
    <w:p w14:paraId="0B0F0332" w14:textId="77777777" w:rsidR="00854351" w:rsidRDefault="00854351" w:rsidP="00203148">
      <w:pPr>
        <w:spacing w:before="240" w:after="240" w:line="240" w:lineRule="auto"/>
        <w:rPr>
          <w:b/>
          <w:sz w:val="32"/>
          <w:szCs w:val="32"/>
          <w:u w:val="single"/>
        </w:rPr>
      </w:pPr>
    </w:p>
    <w:p w14:paraId="104B510B" w14:textId="50E562E0" w:rsidR="00203148" w:rsidRDefault="00203148" w:rsidP="00203148">
      <w:pPr>
        <w:spacing w:before="240" w:after="240" w:line="240" w:lineRule="auto"/>
        <w:rPr>
          <w:b/>
          <w:sz w:val="32"/>
          <w:szCs w:val="32"/>
          <w:u w:val="single"/>
        </w:rPr>
      </w:pPr>
      <w:r>
        <w:rPr>
          <w:b/>
          <w:sz w:val="32"/>
          <w:szCs w:val="32"/>
          <w:u w:val="single"/>
        </w:rPr>
        <w:t>Problem Statement:</w:t>
      </w:r>
    </w:p>
    <w:p w14:paraId="15E0172A" w14:textId="77777777" w:rsidR="00854351" w:rsidRDefault="00854351" w:rsidP="00203148">
      <w:pPr>
        <w:spacing w:before="240" w:after="240" w:line="240" w:lineRule="auto"/>
        <w:rPr>
          <w:sz w:val="28"/>
          <w:szCs w:val="28"/>
        </w:rPr>
      </w:pPr>
    </w:p>
    <w:p w14:paraId="63A93694" w14:textId="1E03E11F" w:rsidR="00203148" w:rsidRDefault="00203148" w:rsidP="00203148">
      <w:pPr>
        <w:spacing w:before="240" w:after="240" w:line="240" w:lineRule="auto"/>
        <w:rPr>
          <w:sz w:val="28"/>
          <w:szCs w:val="28"/>
        </w:rPr>
      </w:pPr>
      <w:r>
        <w:rPr>
          <w:sz w:val="28"/>
          <w:szCs w:val="28"/>
        </w:rPr>
        <w:t>With millions of songs available on platforms like Amazon, manually categorizing tracks into genres is impractical. The goal of this project is to automatically group similar songs based on their audio characteristics using clustering techniques. By analyzing patterns in features such as tempo, energy, danceability, and more, learners will develop a model that organizes songs into meaningful clusters, potentially representing different musical genres or moods—without any prior labels.</w:t>
      </w:r>
    </w:p>
    <w:p w14:paraId="3E70C974" w14:textId="77777777" w:rsidR="007C510A" w:rsidRDefault="007C510A" w:rsidP="007C510A">
      <w:pPr>
        <w:spacing w:before="240" w:after="240" w:line="240" w:lineRule="auto"/>
        <w:rPr>
          <w:b/>
          <w:sz w:val="32"/>
          <w:szCs w:val="32"/>
          <w:u w:val="single"/>
        </w:rPr>
      </w:pPr>
    </w:p>
    <w:p w14:paraId="54C30146" w14:textId="1506BC41" w:rsidR="007C510A" w:rsidRDefault="007C510A" w:rsidP="007C510A">
      <w:pPr>
        <w:spacing w:before="240" w:after="240" w:line="240" w:lineRule="auto"/>
        <w:rPr>
          <w:b/>
          <w:sz w:val="32"/>
          <w:szCs w:val="32"/>
          <w:u w:val="single"/>
        </w:rPr>
      </w:pPr>
      <w:r>
        <w:rPr>
          <w:b/>
          <w:sz w:val="32"/>
          <w:szCs w:val="32"/>
          <w:u w:val="single"/>
        </w:rPr>
        <w:t>Technical Tags:</w:t>
      </w:r>
    </w:p>
    <w:p w14:paraId="5814B8C3" w14:textId="77777777" w:rsidR="007C510A" w:rsidRDefault="007C510A" w:rsidP="007C510A">
      <w:pPr>
        <w:spacing w:before="240" w:after="240" w:line="240" w:lineRule="auto"/>
        <w:rPr>
          <w:rFonts w:ascii="Roboto Mono" w:eastAsia="Roboto Mono" w:hAnsi="Roboto Mono" w:cs="Roboto Mono"/>
          <w:color w:val="188038"/>
          <w:sz w:val="28"/>
          <w:szCs w:val="28"/>
        </w:rPr>
      </w:pPr>
      <w:r>
        <w:rPr>
          <w:rFonts w:ascii="Roboto Mono" w:eastAsia="Roboto Mono" w:hAnsi="Roboto Mono" w:cs="Roboto Mono"/>
          <w:color w:val="188038"/>
          <w:sz w:val="28"/>
          <w:szCs w:val="28"/>
        </w:rPr>
        <w:t>Python</w:t>
      </w:r>
      <w:r>
        <w:rPr>
          <w:sz w:val="28"/>
          <w:szCs w:val="28"/>
        </w:rPr>
        <w:t xml:space="preserve">, </w:t>
      </w:r>
      <w:r>
        <w:rPr>
          <w:rFonts w:ascii="Roboto Mono" w:eastAsia="Roboto Mono" w:hAnsi="Roboto Mono" w:cs="Roboto Mono"/>
          <w:color w:val="188038"/>
          <w:sz w:val="28"/>
          <w:szCs w:val="28"/>
        </w:rPr>
        <w:t>Pandas</w:t>
      </w:r>
      <w:r>
        <w:rPr>
          <w:sz w:val="28"/>
          <w:szCs w:val="28"/>
        </w:rPr>
        <w:t xml:space="preserve">, </w:t>
      </w:r>
      <w:r>
        <w:rPr>
          <w:rFonts w:ascii="Roboto Mono" w:eastAsia="Roboto Mono" w:hAnsi="Roboto Mono" w:cs="Roboto Mono"/>
          <w:color w:val="188038"/>
          <w:sz w:val="28"/>
          <w:szCs w:val="28"/>
        </w:rPr>
        <w:t>scikit-learn</w:t>
      </w:r>
      <w:r>
        <w:rPr>
          <w:sz w:val="28"/>
          <w:szCs w:val="28"/>
        </w:rPr>
        <w:t xml:space="preserve">, </w:t>
      </w:r>
      <w:proofErr w:type="spellStart"/>
      <w:r>
        <w:rPr>
          <w:rFonts w:ascii="Roboto Mono" w:eastAsia="Roboto Mono" w:hAnsi="Roboto Mono" w:cs="Roboto Mono"/>
          <w:color w:val="188038"/>
          <w:sz w:val="28"/>
          <w:szCs w:val="28"/>
        </w:rPr>
        <w:t>KMeans</w:t>
      </w:r>
      <w:proofErr w:type="spellEnd"/>
      <w:r>
        <w:rPr>
          <w:sz w:val="28"/>
          <w:szCs w:val="28"/>
        </w:rPr>
        <w:t xml:space="preserve">, </w:t>
      </w:r>
      <w:r>
        <w:rPr>
          <w:rFonts w:ascii="Roboto Mono" w:eastAsia="Roboto Mono" w:hAnsi="Roboto Mono" w:cs="Roboto Mono"/>
          <w:color w:val="188038"/>
          <w:sz w:val="28"/>
          <w:szCs w:val="28"/>
        </w:rPr>
        <w:t>DBSCAN</w:t>
      </w:r>
      <w:r>
        <w:rPr>
          <w:sz w:val="28"/>
          <w:szCs w:val="28"/>
        </w:rPr>
        <w:t xml:space="preserve">, </w:t>
      </w:r>
      <w:r>
        <w:rPr>
          <w:rFonts w:ascii="Roboto Mono" w:eastAsia="Roboto Mono" w:hAnsi="Roboto Mono" w:cs="Roboto Mono"/>
          <w:color w:val="188038"/>
          <w:sz w:val="28"/>
          <w:szCs w:val="28"/>
        </w:rPr>
        <w:t>Hierarchical Clustering</w:t>
      </w:r>
      <w:r>
        <w:rPr>
          <w:sz w:val="28"/>
          <w:szCs w:val="28"/>
        </w:rPr>
        <w:t xml:space="preserve">, </w:t>
      </w:r>
      <w:r>
        <w:rPr>
          <w:rFonts w:ascii="Roboto Mono" w:eastAsia="Roboto Mono" w:hAnsi="Roboto Mono" w:cs="Roboto Mono"/>
          <w:color w:val="188038"/>
          <w:sz w:val="28"/>
          <w:szCs w:val="28"/>
        </w:rPr>
        <w:t>EDA</w:t>
      </w:r>
      <w:r>
        <w:rPr>
          <w:sz w:val="28"/>
          <w:szCs w:val="28"/>
        </w:rPr>
        <w:t xml:space="preserve">, </w:t>
      </w:r>
      <w:r>
        <w:rPr>
          <w:rFonts w:ascii="Roboto Mono" w:eastAsia="Roboto Mono" w:hAnsi="Roboto Mono" w:cs="Roboto Mono"/>
          <w:color w:val="188038"/>
          <w:sz w:val="28"/>
          <w:szCs w:val="28"/>
        </w:rPr>
        <w:t>Clustering</w:t>
      </w:r>
      <w:r>
        <w:rPr>
          <w:sz w:val="28"/>
          <w:szCs w:val="28"/>
        </w:rPr>
        <w:t xml:space="preserve">, </w:t>
      </w:r>
      <w:r>
        <w:rPr>
          <w:rFonts w:ascii="Roboto Mono" w:eastAsia="Roboto Mono" w:hAnsi="Roboto Mono" w:cs="Roboto Mono"/>
          <w:color w:val="188038"/>
          <w:sz w:val="28"/>
          <w:szCs w:val="28"/>
        </w:rPr>
        <w:t>PCA</w:t>
      </w:r>
      <w:r>
        <w:rPr>
          <w:sz w:val="28"/>
          <w:szCs w:val="28"/>
        </w:rPr>
        <w:t xml:space="preserve">, </w:t>
      </w:r>
      <w:r>
        <w:rPr>
          <w:rFonts w:ascii="Roboto Mono" w:eastAsia="Roboto Mono" w:hAnsi="Roboto Mono" w:cs="Roboto Mono"/>
          <w:color w:val="188038"/>
          <w:sz w:val="28"/>
          <w:szCs w:val="28"/>
        </w:rPr>
        <w:t>Recommendation</w:t>
      </w:r>
      <w:r>
        <w:rPr>
          <w:sz w:val="28"/>
          <w:szCs w:val="28"/>
        </w:rPr>
        <w:t xml:space="preserve">, </w:t>
      </w:r>
      <w:r>
        <w:rPr>
          <w:rFonts w:ascii="Roboto Mono" w:eastAsia="Roboto Mono" w:hAnsi="Roboto Mono" w:cs="Roboto Mono"/>
          <w:color w:val="188038"/>
          <w:sz w:val="28"/>
          <w:szCs w:val="28"/>
        </w:rPr>
        <w:t>Unsupervised Learning</w:t>
      </w:r>
    </w:p>
    <w:p w14:paraId="20C73346" w14:textId="77777777" w:rsidR="007C510A" w:rsidRDefault="007C510A" w:rsidP="007C510A">
      <w:pPr>
        <w:spacing w:before="240" w:after="240" w:line="240" w:lineRule="auto"/>
        <w:rPr>
          <w:b/>
          <w:sz w:val="32"/>
          <w:szCs w:val="32"/>
          <w:u w:val="single"/>
        </w:rPr>
      </w:pPr>
    </w:p>
    <w:p w14:paraId="11D79EE1" w14:textId="0E95B82C" w:rsidR="007C510A" w:rsidRDefault="007C510A" w:rsidP="007C510A">
      <w:pPr>
        <w:spacing w:before="240" w:after="240" w:line="240" w:lineRule="auto"/>
        <w:rPr>
          <w:b/>
          <w:sz w:val="32"/>
          <w:szCs w:val="32"/>
          <w:u w:val="single"/>
        </w:rPr>
      </w:pPr>
      <w:r>
        <w:rPr>
          <w:b/>
          <w:sz w:val="32"/>
          <w:szCs w:val="32"/>
          <w:u w:val="single"/>
        </w:rPr>
        <w:lastRenderedPageBreak/>
        <w:t>Business Use Cases:</w:t>
      </w:r>
    </w:p>
    <w:p w14:paraId="17F6CB5F" w14:textId="77777777" w:rsidR="007C510A" w:rsidRDefault="007C510A" w:rsidP="007C510A">
      <w:pPr>
        <w:numPr>
          <w:ilvl w:val="0"/>
          <w:numId w:val="1"/>
        </w:numPr>
        <w:spacing w:before="240" w:line="240" w:lineRule="auto"/>
        <w:rPr>
          <w:sz w:val="28"/>
          <w:szCs w:val="28"/>
        </w:rPr>
      </w:pPr>
      <w:r>
        <w:rPr>
          <w:b/>
          <w:sz w:val="28"/>
          <w:szCs w:val="28"/>
        </w:rPr>
        <w:t>Personalized Playlist Curation:</w:t>
      </w:r>
      <w:r>
        <w:rPr>
          <w:b/>
          <w:sz w:val="28"/>
          <w:szCs w:val="28"/>
        </w:rPr>
        <w:br/>
      </w:r>
      <w:r>
        <w:rPr>
          <w:sz w:val="28"/>
          <w:szCs w:val="28"/>
        </w:rPr>
        <w:t xml:space="preserve"> Automatically group songs that sound similar to enhance playlist generation.</w:t>
      </w:r>
    </w:p>
    <w:p w14:paraId="127DBF5D" w14:textId="77777777" w:rsidR="007C510A" w:rsidRDefault="007C510A" w:rsidP="007C510A">
      <w:pPr>
        <w:spacing w:before="240" w:line="240" w:lineRule="auto"/>
        <w:ind w:left="720"/>
        <w:rPr>
          <w:sz w:val="28"/>
          <w:szCs w:val="28"/>
        </w:rPr>
      </w:pPr>
    </w:p>
    <w:p w14:paraId="71E4C6BD" w14:textId="77777777" w:rsidR="007C510A" w:rsidRDefault="007C510A" w:rsidP="007C510A">
      <w:pPr>
        <w:numPr>
          <w:ilvl w:val="0"/>
          <w:numId w:val="1"/>
        </w:numPr>
        <w:spacing w:line="240" w:lineRule="auto"/>
        <w:rPr>
          <w:sz w:val="28"/>
          <w:szCs w:val="28"/>
        </w:rPr>
      </w:pPr>
      <w:r>
        <w:rPr>
          <w:b/>
          <w:sz w:val="28"/>
          <w:szCs w:val="28"/>
        </w:rPr>
        <w:t>Improved Song Discovery:</w:t>
      </w:r>
      <w:r>
        <w:rPr>
          <w:b/>
          <w:sz w:val="28"/>
          <w:szCs w:val="28"/>
        </w:rPr>
        <w:br/>
      </w:r>
      <w:r>
        <w:rPr>
          <w:sz w:val="28"/>
          <w:szCs w:val="28"/>
        </w:rPr>
        <w:t xml:space="preserve"> Suggest similar tracks to users based on their preferred audio profile.</w:t>
      </w:r>
    </w:p>
    <w:p w14:paraId="5F243DC1" w14:textId="77777777" w:rsidR="007C510A" w:rsidRDefault="007C510A" w:rsidP="007C510A">
      <w:pPr>
        <w:pStyle w:val="ListParagraph"/>
        <w:rPr>
          <w:sz w:val="28"/>
          <w:szCs w:val="28"/>
        </w:rPr>
      </w:pPr>
    </w:p>
    <w:p w14:paraId="43CB08FA" w14:textId="77777777" w:rsidR="007C510A" w:rsidRDefault="007C510A" w:rsidP="007C510A">
      <w:pPr>
        <w:spacing w:line="240" w:lineRule="auto"/>
        <w:ind w:left="720"/>
        <w:rPr>
          <w:sz w:val="28"/>
          <w:szCs w:val="28"/>
        </w:rPr>
      </w:pPr>
    </w:p>
    <w:p w14:paraId="70A92895" w14:textId="77777777" w:rsidR="007C510A" w:rsidRDefault="007C510A" w:rsidP="007C510A">
      <w:pPr>
        <w:numPr>
          <w:ilvl w:val="0"/>
          <w:numId w:val="1"/>
        </w:numPr>
        <w:spacing w:line="240" w:lineRule="auto"/>
        <w:rPr>
          <w:sz w:val="28"/>
          <w:szCs w:val="28"/>
        </w:rPr>
      </w:pPr>
      <w:r>
        <w:rPr>
          <w:b/>
          <w:sz w:val="28"/>
          <w:szCs w:val="28"/>
        </w:rPr>
        <w:t>Artist Analysis:</w:t>
      </w:r>
      <w:r>
        <w:rPr>
          <w:b/>
          <w:sz w:val="28"/>
          <w:szCs w:val="28"/>
        </w:rPr>
        <w:br/>
      </w:r>
      <w:r>
        <w:rPr>
          <w:sz w:val="28"/>
          <w:szCs w:val="28"/>
        </w:rPr>
        <w:t xml:space="preserve"> Help artists and producers identify competitive songs in the same audio cluster.</w:t>
      </w:r>
    </w:p>
    <w:p w14:paraId="24E4EF22" w14:textId="77777777" w:rsidR="007C510A" w:rsidRDefault="007C510A" w:rsidP="007C510A">
      <w:pPr>
        <w:spacing w:line="240" w:lineRule="auto"/>
        <w:ind w:left="720"/>
        <w:rPr>
          <w:sz w:val="28"/>
          <w:szCs w:val="28"/>
        </w:rPr>
      </w:pPr>
    </w:p>
    <w:p w14:paraId="2486D9EF" w14:textId="77777777" w:rsidR="007C510A" w:rsidRDefault="007C510A" w:rsidP="007C510A">
      <w:pPr>
        <w:numPr>
          <w:ilvl w:val="0"/>
          <w:numId w:val="1"/>
        </w:numPr>
        <w:spacing w:after="240" w:line="240" w:lineRule="auto"/>
        <w:rPr>
          <w:sz w:val="28"/>
          <w:szCs w:val="28"/>
        </w:rPr>
      </w:pPr>
      <w:r>
        <w:rPr>
          <w:b/>
          <w:sz w:val="28"/>
          <w:szCs w:val="28"/>
        </w:rPr>
        <w:t>Market Segmentation:</w:t>
      </w:r>
      <w:r>
        <w:rPr>
          <w:b/>
          <w:sz w:val="28"/>
          <w:szCs w:val="28"/>
        </w:rPr>
        <w:br/>
      </w:r>
      <w:r>
        <w:rPr>
          <w:sz w:val="28"/>
          <w:szCs w:val="28"/>
        </w:rPr>
        <w:t xml:space="preserve"> Streaming platforms can use clusters to analyze user listening patterns and optimize recommendations or promotions.</w:t>
      </w:r>
    </w:p>
    <w:p w14:paraId="040F0BD5" w14:textId="77777777" w:rsidR="00854351" w:rsidRDefault="00854351" w:rsidP="00854351">
      <w:pPr>
        <w:spacing w:before="240" w:after="240" w:line="240" w:lineRule="auto"/>
        <w:rPr>
          <w:rFonts w:ascii="Roboto Mono" w:eastAsia="Roboto Mono" w:hAnsi="Roboto Mono" w:cs="Roboto Mono"/>
          <w:color w:val="188038"/>
          <w:sz w:val="28"/>
          <w:szCs w:val="28"/>
        </w:rPr>
      </w:pPr>
    </w:p>
    <w:p w14:paraId="5045946A" w14:textId="77777777" w:rsidR="00854351" w:rsidRDefault="00854351" w:rsidP="00854351">
      <w:pPr>
        <w:spacing w:before="240" w:after="240" w:line="240" w:lineRule="auto"/>
        <w:rPr>
          <w:sz w:val="28"/>
          <w:szCs w:val="28"/>
        </w:rPr>
      </w:pPr>
      <w:r>
        <w:rPr>
          <w:b/>
          <w:sz w:val="32"/>
          <w:szCs w:val="32"/>
          <w:u w:val="single"/>
        </w:rPr>
        <w:t>Data Set:</w:t>
      </w:r>
    </w:p>
    <w:p w14:paraId="185B7C87" w14:textId="1304F895" w:rsidR="00854351" w:rsidRDefault="00854351" w:rsidP="00854351">
      <w:pPr>
        <w:numPr>
          <w:ilvl w:val="0"/>
          <w:numId w:val="14"/>
        </w:numPr>
        <w:spacing w:before="240" w:line="240" w:lineRule="auto"/>
        <w:rPr>
          <w:sz w:val="28"/>
          <w:szCs w:val="28"/>
        </w:rPr>
      </w:pPr>
      <w:r>
        <w:rPr>
          <w:b/>
          <w:sz w:val="28"/>
          <w:szCs w:val="28"/>
        </w:rPr>
        <w:t>File Name:</w:t>
      </w:r>
      <w:r>
        <w:rPr>
          <w:sz w:val="28"/>
          <w:szCs w:val="28"/>
        </w:rPr>
        <w:t xml:space="preserve">  </w:t>
      </w:r>
      <w:proofErr w:type="spellStart"/>
      <w:r w:rsidR="00B34530" w:rsidRPr="00B34530">
        <w:rPr>
          <w:sz w:val="28"/>
          <w:szCs w:val="28"/>
        </w:rPr>
        <w:t>single_genre_artists</w:t>
      </w:r>
      <w:proofErr w:type="spellEnd"/>
      <w:r>
        <w:rPr>
          <w:sz w:val="28"/>
          <w:szCs w:val="28"/>
        </w:rPr>
        <w:br/>
      </w:r>
    </w:p>
    <w:p w14:paraId="08C50E9A" w14:textId="77777777" w:rsidR="00854351" w:rsidRDefault="00854351" w:rsidP="00854351">
      <w:pPr>
        <w:numPr>
          <w:ilvl w:val="0"/>
          <w:numId w:val="14"/>
        </w:numPr>
        <w:spacing w:line="240" w:lineRule="auto"/>
        <w:rPr>
          <w:b/>
          <w:sz w:val="28"/>
          <w:szCs w:val="28"/>
        </w:rPr>
      </w:pPr>
      <w:r>
        <w:rPr>
          <w:b/>
          <w:sz w:val="28"/>
          <w:szCs w:val="28"/>
        </w:rPr>
        <w:t xml:space="preserve">Features Include: </w:t>
      </w:r>
      <w:r>
        <w:rPr>
          <w:b/>
          <w:sz w:val="28"/>
          <w:szCs w:val="28"/>
        </w:rPr>
        <w:br/>
      </w:r>
    </w:p>
    <w:p w14:paraId="0ACDEF55" w14:textId="77777777" w:rsidR="00854351" w:rsidRDefault="00854351" w:rsidP="00854351">
      <w:pPr>
        <w:numPr>
          <w:ilvl w:val="1"/>
          <w:numId w:val="14"/>
        </w:numPr>
        <w:spacing w:line="240" w:lineRule="auto"/>
        <w:rPr>
          <w:sz w:val="28"/>
          <w:szCs w:val="28"/>
        </w:rPr>
      </w:pPr>
      <w:r>
        <w:rPr>
          <w:rFonts w:ascii="Roboto Mono" w:eastAsia="Roboto Mono" w:hAnsi="Roboto Mono" w:cs="Roboto Mono"/>
          <w:color w:val="188038"/>
          <w:sz w:val="28"/>
          <w:szCs w:val="28"/>
        </w:rPr>
        <w:t>danceability</w:t>
      </w:r>
      <w:r>
        <w:rPr>
          <w:sz w:val="28"/>
          <w:szCs w:val="28"/>
        </w:rPr>
        <w:t xml:space="preserve">, </w:t>
      </w:r>
      <w:r>
        <w:rPr>
          <w:rFonts w:ascii="Roboto Mono" w:eastAsia="Roboto Mono" w:hAnsi="Roboto Mono" w:cs="Roboto Mono"/>
          <w:color w:val="188038"/>
          <w:sz w:val="28"/>
          <w:szCs w:val="28"/>
        </w:rPr>
        <w:t>energy</w:t>
      </w:r>
      <w:r>
        <w:rPr>
          <w:sz w:val="28"/>
          <w:szCs w:val="28"/>
        </w:rPr>
        <w:t xml:space="preserve">, </w:t>
      </w:r>
      <w:r>
        <w:rPr>
          <w:rFonts w:ascii="Roboto Mono" w:eastAsia="Roboto Mono" w:hAnsi="Roboto Mono" w:cs="Roboto Mono"/>
          <w:color w:val="188038"/>
          <w:sz w:val="28"/>
          <w:szCs w:val="28"/>
        </w:rPr>
        <w:t>loudness</w:t>
      </w:r>
      <w:r>
        <w:rPr>
          <w:sz w:val="28"/>
          <w:szCs w:val="28"/>
        </w:rPr>
        <w:t xml:space="preserve">, </w:t>
      </w:r>
      <w:proofErr w:type="spellStart"/>
      <w:r>
        <w:rPr>
          <w:rFonts w:ascii="Roboto Mono" w:eastAsia="Roboto Mono" w:hAnsi="Roboto Mono" w:cs="Roboto Mono"/>
          <w:color w:val="188038"/>
          <w:sz w:val="28"/>
          <w:szCs w:val="28"/>
        </w:rPr>
        <w:t>speechiness</w:t>
      </w:r>
      <w:proofErr w:type="spellEnd"/>
      <w:r>
        <w:rPr>
          <w:sz w:val="28"/>
          <w:szCs w:val="28"/>
        </w:rPr>
        <w:t xml:space="preserve">, </w:t>
      </w:r>
      <w:proofErr w:type="spellStart"/>
      <w:r>
        <w:rPr>
          <w:rFonts w:ascii="Roboto Mono" w:eastAsia="Roboto Mono" w:hAnsi="Roboto Mono" w:cs="Roboto Mono"/>
          <w:color w:val="188038"/>
          <w:sz w:val="28"/>
          <w:szCs w:val="28"/>
        </w:rPr>
        <w:t>acousticness</w:t>
      </w:r>
      <w:proofErr w:type="spellEnd"/>
      <w:r>
        <w:rPr>
          <w:sz w:val="28"/>
          <w:szCs w:val="28"/>
        </w:rPr>
        <w:t xml:space="preserve">, </w:t>
      </w:r>
      <w:proofErr w:type="spellStart"/>
      <w:r>
        <w:rPr>
          <w:rFonts w:ascii="Roboto Mono" w:eastAsia="Roboto Mono" w:hAnsi="Roboto Mono" w:cs="Roboto Mono"/>
          <w:color w:val="188038"/>
          <w:sz w:val="28"/>
          <w:szCs w:val="28"/>
        </w:rPr>
        <w:t>instrumentalness</w:t>
      </w:r>
      <w:proofErr w:type="spellEnd"/>
      <w:r>
        <w:rPr>
          <w:sz w:val="28"/>
          <w:szCs w:val="28"/>
        </w:rPr>
        <w:t xml:space="preserve">, </w:t>
      </w:r>
      <w:r>
        <w:rPr>
          <w:rFonts w:ascii="Roboto Mono" w:eastAsia="Roboto Mono" w:hAnsi="Roboto Mono" w:cs="Roboto Mono"/>
          <w:color w:val="188038"/>
          <w:sz w:val="28"/>
          <w:szCs w:val="28"/>
        </w:rPr>
        <w:t>liveness</w:t>
      </w:r>
      <w:r>
        <w:rPr>
          <w:sz w:val="28"/>
          <w:szCs w:val="28"/>
        </w:rPr>
        <w:t xml:space="preserve">, </w:t>
      </w:r>
      <w:r>
        <w:rPr>
          <w:rFonts w:ascii="Roboto Mono" w:eastAsia="Roboto Mono" w:hAnsi="Roboto Mono" w:cs="Roboto Mono"/>
          <w:color w:val="188038"/>
          <w:sz w:val="28"/>
          <w:szCs w:val="28"/>
        </w:rPr>
        <w:t>valence</w:t>
      </w:r>
      <w:r>
        <w:rPr>
          <w:sz w:val="28"/>
          <w:szCs w:val="28"/>
        </w:rPr>
        <w:t xml:space="preserve">, </w:t>
      </w:r>
      <w:r>
        <w:rPr>
          <w:rFonts w:ascii="Roboto Mono" w:eastAsia="Roboto Mono" w:hAnsi="Roboto Mono" w:cs="Roboto Mono"/>
          <w:color w:val="188038"/>
          <w:sz w:val="28"/>
          <w:szCs w:val="28"/>
        </w:rPr>
        <w:t>tempo</w:t>
      </w:r>
      <w:r>
        <w:rPr>
          <w:sz w:val="28"/>
          <w:szCs w:val="28"/>
        </w:rPr>
        <w:t xml:space="preserve">, </w:t>
      </w:r>
      <w:proofErr w:type="spellStart"/>
      <w:r>
        <w:rPr>
          <w:rFonts w:ascii="Roboto Mono" w:eastAsia="Roboto Mono" w:hAnsi="Roboto Mono" w:cs="Roboto Mono"/>
          <w:color w:val="188038"/>
          <w:sz w:val="28"/>
          <w:szCs w:val="28"/>
        </w:rPr>
        <w:t>duration_ms</w:t>
      </w:r>
      <w:proofErr w:type="spellEnd"/>
      <w:r>
        <w:rPr>
          <w:sz w:val="28"/>
          <w:szCs w:val="28"/>
        </w:rPr>
        <w:t>, etc.</w:t>
      </w:r>
      <w:r>
        <w:rPr>
          <w:sz w:val="28"/>
          <w:szCs w:val="28"/>
        </w:rPr>
        <w:br/>
      </w:r>
    </w:p>
    <w:p w14:paraId="1140FE8B" w14:textId="017D8580" w:rsidR="00854351" w:rsidRPr="008456C6" w:rsidRDefault="00854351" w:rsidP="008456C6">
      <w:pPr>
        <w:numPr>
          <w:ilvl w:val="0"/>
          <w:numId w:val="14"/>
        </w:numPr>
        <w:spacing w:after="240" w:line="240" w:lineRule="auto"/>
        <w:rPr>
          <w:sz w:val="28"/>
          <w:szCs w:val="28"/>
        </w:rPr>
      </w:pPr>
      <w:r>
        <w:rPr>
          <w:b/>
          <w:sz w:val="28"/>
          <w:szCs w:val="28"/>
        </w:rPr>
        <w:t>Text Fields:</w:t>
      </w:r>
      <w:r>
        <w:rPr>
          <w:sz w:val="28"/>
          <w:szCs w:val="28"/>
        </w:rPr>
        <w:t xml:space="preserve"> </w:t>
      </w:r>
      <w:proofErr w:type="spellStart"/>
      <w:r>
        <w:rPr>
          <w:rFonts w:ascii="Roboto Mono" w:eastAsia="Roboto Mono" w:hAnsi="Roboto Mono" w:cs="Roboto Mono"/>
          <w:color w:val="188038"/>
          <w:sz w:val="28"/>
          <w:szCs w:val="28"/>
        </w:rPr>
        <w:t>track_id</w:t>
      </w:r>
      <w:proofErr w:type="spellEnd"/>
      <w:r>
        <w:rPr>
          <w:sz w:val="28"/>
          <w:szCs w:val="28"/>
        </w:rPr>
        <w:t xml:space="preserve">, </w:t>
      </w:r>
      <w:proofErr w:type="spellStart"/>
      <w:r>
        <w:rPr>
          <w:rFonts w:ascii="Roboto Mono" w:eastAsia="Roboto Mono" w:hAnsi="Roboto Mono" w:cs="Roboto Mono"/>
          <w:color w:val="188038"/>
          <w:sz w:val="28"/>
          <w:szCs w:val="28"/>
        </w:rPr>
        <w:t>track_name</w:t>
      </w:r>
      <w:proofErr w:type="spellEnd"/>
      <w:r>
        <w:rPr>
          <w:sz w:val="28"/>
          <w:szCs w:val="28"/>
        </w:rPr>
        <w:t xml:space="preserve">, </w:t>
      </w:r>
      <w:proofErr w:type="spellStart"/>
      <w:r>
        <w:rPr>
          <w:rFonts w:ascii="Roboto Mono" w:eastAsia="Roboto Mono" w:hAnsi="Roboto Mono" w:cs="Roboto Mono"/>
          <w:color w:val="188038"/>
          <w:sz w:val="28"/>
          <w:szCs w:val="28"/>
        </w:rPr>
        <w:t>artist_name</w:t>
      </w:r>
      <w:proofErr w:type="spellEnd"/>
      <w:r>
        <w:rPr>
          <w:sz w:val="28"/>
          <w:szCs w:val="28"/>
        </w:rPr>
        <w:t xml:space="preserve"> (used for reference only).</w:t>
      </w:r>
    </w:p>
    <w:p w14:paraId="0571CF2D" w14:textId="77777777" w:rsidR="00854351" w:rsidRDefault="00854351" w:rsidP="00854351">
      <w:pPr>
        <w:spacing w:before="240" w:after="240" w:line="240" w:lineRule="auto"/>
        <w:rPr>
          <w:b/>
          <w:sz w:val="28"/>
          <w:szCs w:val="28"/>
        </w:rPr>
      </w:pPr>
    </w:p>
    <w:p w14:paraId="7A25990E" w14:textId="77777777" w:rsidR="00854351" w:rsidRDefault="00854351" w:rsidP="00854351">
      <w:pPr>
        <w:spacing w:before="240" w:after="240" w:line="240" w:lineRule="auto"/>
        <w:rPr>
          <w:b/>
          <w:sz w:val="32"/>
          <w:szCs w:val="32"/>
          <w:u w:val="single"/>
        </w:rPr>
      </w:pPr>
      <w:r>
        <w:rPr>
          <w:b/>
          <w:sz w:val="32"/>
          <w:szCs w:val="32"/>
          <w:u w:val="single"/>
        </w:rPr>
        <w:t>Data Set Explanation:</w:t>
      </w:r>
    </w:p>
    <w:p w14:paraId="0F6DB8A2" w14:textId="77777777" w:rsidR="00854351" w:rsidRDefault="00854351" w:rsidP="00854351">
      <w:pPr>
        <w:spacing w:before="240" w:after="240" w:line="240" w:lineRule="auto"/>
        <w:rPr>
          <w:sz w:val="28"/>
          <w:szCs w:val="28"/>
        </w:rPr>
      </w:pPr>
      <w:r>
        <w:rPr>
          <w:sz w:val="28"/>
          <w:szCs w:val="28"/>
        </w:rPr>
        <w:t xml:space="preserve">This dataset provides </w:t>
      </w:r>
      <w:r>
        <w:rPr>
          <w:b/>
          <w:sz w:val="28"/>
          <w:szCs w:val="28"/>
        </w:rPr>
        <w:t>audio characteristics</w:t>
      </w:r>
      <w:r>
        <w:rPr>
          <w:sz w:val="28"/>
          <w:szCs w:val="28"/>
        </w:rPr>
        <w:t xml:space="preserve"> of Amazon Music songs that define how a song "sounds." These include rhythm, mood, intensity, and instrumentation.</w:t>
      </w:r>
    </w:p>
    <w:p w14:paraId="46B4446C" w14:textId="77777777" w:rsidR="00FB0046" w:rsidRPr="00DF44E5" w:rsidRDefault="00FB0046" w:rsidP="00203148">
      <w:pPr>
        <w:spacing w:before="240" w:after="240" w:line="240" w:lineRule="auto"/>
        <w:rPr>
          <w:sz w:val="28"/>
          <w:szCs w:val="28"/>
        </w:rPr>
      </w:pPr>
    </w:p>
    <w:p w14:paraId="5D690E5F" w14:textId="77777777" w:rsidR="00203148" w:rsidRDefault="00203148" w:rsidP="00203148">
      <w:pPr>
        <w:spacing w:before="240" w:after="240" w:line="240" w:lineRule="auto"/>
        <w:rPr>
          <w:b/>
          <w:sz w:val="32"/>
          <w:szCs w:val="32"/>
          <w:u w:val="single"/>
        </w:rPr>
      </w:pPr>
      <w:r>
        <w:rPr>
          <w:b/>
          <w:sz w:val="32"/>
          <w:szCs w:val="32"/>
          <w:u w:val="single"/>
        </w:rPr>
        <w:lastRenderedPageBreak/>
        <w:t>Approach:</w:t>
      </w:r>
    </w:p>
    <w:p w14:paraId="225931AC" w14:textId="77777777" w:rsidR="00203148" w:rsidRDefault="00203148" w:rsidP="00203148">
      <w:pPr>
        <w:spacing w:before="240" w:after="240" w:line="240" w:lineRule="auto"/>
        <w:rPr>
          <w:sz w:val="28"/>
          <w:szCs w:val="28"/>
        </w:rPr>
      </w:pPr>
      <w:r>
        <w:rPr>
          <w:sz w:val="28"/>
          <w:szCs w:val="28"/>
        </w:rPr>
        <w:t xml:space="preserve">The core idea is to group similar songs based on their </w:t>
      </w:r>
      <w:r>
        <w:rPr>
          <w:b/>
          <w:sz w:val="28"/>
          <w:szCs w:val="28"/>
        </w:rPr>
        <w:t>audio characteristics</w:t>
      </w:r>
      <w:r>
        <w:rPr>
          <w:sz w:val="28"/>
          <w:szCs w:val="28"/>
        </w:rPr>
        <w:t xml:space="preserve">, using </w:t>
      </w:r>
      <w:r>
        <w:rPr>
          <w:b/>
          <w:sz w:val="28"/>
          <w:szCs w:val="28"/>
        </w:rPr>
        <w:t>unsupervised machine learning</w:t>
      </w:r>
      <w:r>
        <w:rPr>
          <w:sz w:val="28"/>
          <w:szCs w:val="28"/>
        </w:rPr>
        <w:t>. The approach is broken into logical phases that learners can follow step-by-step:</w:t>
      </w:r>
    </w:p>
    <w:p w14:paraId="52D3612F" w14:textId="77777777" w:rsidR="00203148" w:rsidRDefault="00203148" w:rsidP="00203148">
      <w:pPr>
        <w:pStyle w:val="Heading3"/>
        <w:keepNext w:val="0"/>
        <w:keepLines w:val="0"/>
        <w:spacing w:before="280" w:line="240" w:lineRule="auto"/>
        <w:rPr>
          <w:b/>
          <w:color w:val="000000"/>
        </w:rPr>
      </w:pPr>
      <w:bookmarkStart w:id="0" w:name="_hz4t4rqhbzk3" w:colFirst="0" w:colLast="0"/>
      <w:bookmarkEnd w:id="0"/>
      <w:r>
        <w:rPr>
          <w:b/>
          <w:color w:val="FF0000"/>
        </w:rPr>
        <w:t>1.</w:t>
      </w:r>
      <w:r>
        <w:rPr>
          <w:b/>
          <w:color w:val="000000"/>
        </w:rPr>
        <w:t xml:space="preserve"> Data Exploration &amp; Preprocessing</w:t>
      </w:r>
    </w:p>
    <w:p w14:paraId="12442FC7" w14:textId="77777777" w:rsidR="00203148" w:rsidRDefault="00203148" w:rsidP="00203148">
      <w:pPr>
        <w:spacing w:before="240" w:after="240" w:line="240" w:lineRule="auto"/>
        <w:rPr>
          <w:sz w:val="28"/>
          <w:szCs w:val="28"/>
        </w:rPr>
      </w:pPr>
      <w:r>
        <w:rPr>
          <w:b/>
          <w:sz w:val="28"/>
          <w:szCs w:val="28"/>
        </w:rPr>
        <w:t>Goal:</w:t>
      </w:r>
      <w:r>
        <w:rPr>
          <w:sz w:val="28"/>
          <w:szCs w:val="28"/>
        </w:rPr>
        <w:t xml:space="preserve"> Understand the structure of the dataset, handle missing data, and prepare features for clustering.</w:t>
      </w:r>
    </w:p>
    <w:p w14:paraId="5CE9A7C1" w14:textId="77777777" w:rsidR="00203148" w:rsidRDefault="00203148" w:rsidP="00203148">
      <w:pPr>
        <w:spacing w:before="240" w:after="240" w:line="240" w:lineRule="auto"/>
        <w:rPr>
          <w:b/>
          <w:sz w:val="28"/>
          <w:szCs w:val="28"/>
        </w:rPr>
      </w:pPr>
      <w:r>
        <w:rPr>
          <w:b/>
          <w:sz w:val="28"/>
          <w:szCs w:val="28"/>
        </w:rPr>
        <w:t>Steps:</w:t>
      </w:r>
    </w:p>
    <w:p w14:paraId="0AD57560" w14:textId="77777777" w:rsidR="00203148" w:rsidRDefault="00203148" w:rsidP="00203148">
      <w:pPr>
        <w:numPr>
          <w:ilvl w:val="0"/>
          <w:numId w:val="7"/>
        </w:numPr>
        <w:spacing w:before="240" w:line="240" w:lineRule="auto"/>
        <w:rPr>
          <w:sz w:val="28"/>
          <w:szCs w:val="28"/>
        </w:rPr>
      </w:pPr>
      <w:r>
        <w:rPr>
          <w:sz w:val="28"/>
          <w:szCs w:val="28"/>
        </w:rPr>
        <w:t xml:space="preserve">Load the </w:t>
      </w:r>
      <w:r>
        <w:rPr>
          <w:rFonts w:ascii="Roboto Mono" w:eastAsia="Roboto Mono" w:hAnsi="Roboto Mono" w:cs="Roboto Mono"/>
          <w:color w:val="188038"/>
          <w:sz w:val="28"/>
          <w:szCs w:val="28"/>
        </w:rPr>
        <w:t>single_genre_artists.csv</w:t>
      </w:r>
      <w:r>
        <w:rPr>
          <w:sz w:val="28"/>
          <w:szCs w:val="28"/>
        </w:rPr>
        <w:t xml:space="preserve"> dataset into a Pandas </w:t>
      </w:r>
      <w:proofErr w:type="spellStart"/>
      <w:r>
        <w:rPr>
          <w:sz w:val="28"/>
          <w:szCs w:val="28"/>
        </w:rPr>
        <w:t>DataFrame</w:t>
      </w:r>
      <w:proofErr w:type="spellEnd"/>
      <w:r>
        <w:rPr>
          <w:sz w:val="28"/>
          <w:szCs w:val="28"/>
        </w:rPr>
        <w:t>.</w:t>
      </w:r>
      <w:r>
        <w:rPr>
          <w:sz w:val="28"/>
          <w:szCs w:val="28"/>
        </w:rPr>
        <w:br/>
      </w:r>
    </w:p>
    <w:p w14:paraId="3A04AAAF" w14:textId="77777777" w:rsidR="00203148" w:rsidRDefault="00203148" w:rsidP="00203148">
      <w:pPr>
        <w:numPr>
          <w:ilvl w:val="0"/>
          <w:numId w:val="7"/>
        </w:numPr>
        <w:spacing w:line="240" w:lineRule="auto"/>
        <w:rPr>
          <w:sz w:val="28"/>
          <w:szCs w:val="28"/>
        </w:rPr>
      </w:pPr>
      <w:r>
        <w:rPr>
          <w:sz w:val="28"/>
          <w:szCs w:val="28"/>
        </w:rPr>
        <w:t>Explore the dataset:</w:t>
      </w:r>
      <w:r>
        <w:rPr>
          <w:sz w:val="28"/>
          <w:szCs w:val="28"/>
        </w:rPr>
        <w:br/>
      </w:r>
    </w:p>
    <w:p w14:paraId="6014C800" w14:textId="77777777" w:rsidR="00203148" w:rsidRDefault="00203148" w:rsidP="00203148">
      <w:pPr>
        <w:numPr>
          <w:ilvl w:val="1"/>
          <w:numId w:val="7"/>
        </w:numPr>
        <w:spacing w:line="240" w:lineRule="auto"/>
        <w:rPr>
          <w:sz w:val="28"/>
          <w:szCs w:val="28"/>
        </w:rPr>
      </w:pPr>
      <w:r>
        <w:rPr>
          <w:sz w:val="28"/>
          <w:szCs w:val="28"/>
        </w:rPr>
        <w:t>View column names, datatypes, and shape.</w:t>
      </w:r>
      <w:r>
        <w:rPr>
          <w:sz w:val="28"/>
          <w:szCs w:val="28"/>
        </w:rPr>
        <w:br/>
      </w:r>
    </w:p>
    <w:p w14:paraId="18498C55" w14:textId="77777777" w:rsidR="00203148" w:rsidRDefault="00203148" w:rsidP="00203148">
      <w:pPr>
        <w:numPr>
          <w:ilvl w:val="1"/>
          <w:numId w:val="7"/>
        </w:numPr>
        <w:spacing w:line="240" w:lineRule="auto"/>
        <w:rPr>
          <w:sz w:val="28"/>
          <w:szCs w:val="28"/>
        </w:rPr>
      </w:pPr>
      <w:r>
        <w:rPr>
          <w:sz w:val="28"/>
          <w:szCs w:val="28"/>
        </w:rPr>
        <w:t>Check for missing values or duplicates.</w:t>
      </w:r>
      <w:r>
        <w:rPr>
          <w:sz w:val="28"/>
          <w:szCs w:val="28"/>
        </w:rPr>
        <w:br/>
      </w:r>
    </w:p>
    <w:p w14:paraId="589954AC" w14:textId="77777777" w:rsidR="00203148" w:rsidRDefault="00203148" w:rsidP="00203148">
      <w:pPr>
        <w:numPr>
          <w:ilvl w:val="0"/>
          <w:numId w:val="7"/>
        </w:numPr>
        <w:spacing w:line="240" w:lineRule="auto"/>
        <w:rPr>
          <w:sz w:val="28"/>
          <w:szCs w:val="28"/>
        </w:rPr>
      </w:pPr>
      <w:r>
        <w:rPr>
          <w:sz w:val="28"/>
          <w:szCs w:val="28"/>
        </w:rPr>
        <w:t>Drop unnecessary columns:</w:t>
      </w:r>
      <w:r>
        <w:rPr>
          <w:sz w:val="28"/>
          <w:szCs w:val="28"/>
        </w:rPr>
        <w:br/>
      </w:r>
    </w:p>
    <w:p w14:paraId="0D522261" w14:textId="77777777" w:rsidR="00203148" w:rsidRDefault="00203148" w:rsidP="00203148">
      <w:pPr>
        <w:numPr>
          <w:ilvl w:val="1"/>
          <w:numId w:val="7"/>
        </w:numPr>
        <w:spacing w:line="240" w:lineRule="auto"/>
        <w:rPr>
          <w:sz w:val="28"/>
          <w:szCs w:val="28"/>
        </w:rPr>
      </w:pPr>
      <w:r>
        <w:rPr>
          <w:sz w:val="28"/>
          <w:szCs w:val="28"/>
        </w:rPr>
        <w:t xml:space="preserve">Remove </w:t>
      </w:r>
      <w:proofErr w:type="spellStart"/>
      <w:r>
        <w:rPr>
          <w:rFonts w:ascii="Roboto Mono" w:eastAsia="Roboto Mono" w:hAnsi="Roboto Mono" w:cs="Roboto Mono"/>
          <w:color w:val="188038"/>
          <w:sz w:val="28"/>
          <w:szCs w:val="28"/>
        </w:rPr>
        <w:t>track_name</w:t>
      </w:r>
      <w:proofErr w:type="spellEnd"/>
      <w:r>
        <w:rPr>
          <w:sz w:val="28"/>
          <w:szCs w:val="28"/>
        </w:rPr>
        <w:t xml:space="preserve">, </w:t>
      </w:r>
      <w:proofErr w:type="spellStart"/>
      <w:r>
        <w:rPr>
          <w:rFonts w:ascii="Roboto Mono" w:eastAsia="Roboto Mono" w:hAnsi="Roboto Mono" w:cs="Roboto Mono"/>
          <w:color w:val="188038"/>
          <w:sz w:val="28"/>
          <w:szCs w:val="28"/>
        </w:rPr>
        <w:t>artist_name</w:t>
      </w:r>
      <w:proofErr w:type="spellEnd"/>
      <w:r>
        <w:rPr>
          <w:sz w:val="28"/>
          <w:szCs w:val="28"/>
        </w:rPr>
        <w:t xml:space="preserve">, and </w:t>
      </w:r>
      <w:proofErr w:type="spellStart"/>
      <w:r>
        <w:rPr>
          <w:rFonts w:ascii="Roboto Mono" w:eastAsia="Roboto Mono" w:hAnsi="Roboto Mono" w:cs="Roboto Mono"/>
          <w:color w:val="188038"/>
          <w:sz w:val="28"/>
          <w:szCs w:val="28"/>
        </w:rPr>
        <w:t>track_id</w:t>
      </w:r>
      <w:proofErr w:type="spellEnd"/>
      <w:r>
        <w:rPr>
          <w:sz w:val="28"/>
          <w:szCs w:val="28"/>
        </w:rPr>
        <w:t xml:space="preserve"> as they are not needed for clustering.</w:t>
      </w:r>
      <w:r>
        <w:rPr>
          <w:sz w:val="28"/>
          <w:szCs w:val="28"/>
        </w:rPr>
        <w:br/>
      </w:r>
    </w:p>
    <w:p w14:paraId="22FD9930" w14:textId="77777777" w:rsidR="00203148" w:rsidRDefault="00203148" w:rsidP="00203148">
      <w:pPr>
        <w:numPr>
          <w:ilvl w:val="0"/>
          <w:numId w:val="7"/>
        </w:numPr>
        <w:spacing w:line="240" w:lineRule="auto"/>
        <w:rPr>
          <w:sz w:val="28"/>
          <w:szCs w:val="28"/>
        </w:rPr>
      </w:pPr>
      <w:r>
        <w:rPr>
          <w:sz w:val="28"/>
          <w:szCs w:val="28"/>
        </w:rPr>
        <w:t>Visualize distributions of key features to understand variation in values.</w:t>
      </w:r>
      <w:r>
        <w:rPr>
          <w:sz w:val="28"/>
          <w:szCs w:val="28"/>
        </w:rPr>
        <w:br/>
      </w:r>
    </w:p>
    <w:p w14:paraId="75EA97E2" w14:textId="77777777" w:rsidR="00203148" w:rsidRDefault="00203148" w:rsidP="00203148">
      <w:pPr>
        <w:numPr>
          <w:ilvl w:val="0"/>
          <w:numId w:val="7"/>
        </w:numPr>
        <w:spacing w:line="240" w:lineRule="auto"/>
        <w:rPr>
          <w:sz w:val="28"/>
          <w:szCs w:val="28"/>
        </w:rPr>
      </w:pPr>
      <w:r>
        <w:rPr>
          <w:sz w:val="28"/>
          <w:szCs w:val="28"/>
        </w:rPr>
        <w:t>Normalize the data:</w:t>
      </w:r>
      <w:r>
        <w:rPr>
          <w:sz w:val="28"/>
          <w:szCs w:val="28"/>
        </w:rPr>
        <w:br/>
      </w:r>
    </w:p>
    <w:p w14:paraId="43D1A3F3" w14:textId="77777777" w:rsidR="00203148" w:rsidRDefault="00203148" w:rsidP="00203148">
      <w:pPr>
        <w:numPr>
          <w:ilvl w:val="1"/>
          <w:numId w:val="7"/>
        </w:numPr>
        <w:spacing w:after="240" w:line="240" w:lineRule="auto"/>
        <w:rPr>
          <w:sz w:val="28"/>
          <w:szCs w:val="28"/>
        </w:rPr>
      </w:pPr>
      <w:r>
        <w:rPr>
          <w:sz w:val="28"/>
          <w:szCs w:val="28"/>
        </w:rPr>
        <w:t xml:space="preserve">Use </w:t>
      </w:r>
      <w:r>
        <w:rPr>
          <w:rFonts w:ascii="Roboto Mono" w:eastAsia="Roboto Mono" w:hAnsi="Roboto Mono" w:cs="Roboto Mono"/>
          <w:color w:val="188038"/>
          <w:sz w:val="28"/>
          <w:szCs w:val="28"/>
        </w:rPr>
        <w:t>StandardScaler</w:t>
      </w:r>
      <w:r>
        <w:rPr>
          <w:sz w:val="28"/>
          <w:szCs w:val="28"/>
        </w:rPr>
        <w:t xml:space="preserve"> or </w:t>
      </w:r>
      <w:proofErr w:type="spellStart"/>
      <w:r>
        <w:rPr>
          <w:rFonts w:ascii="Roboto Mono" w:eastAsia="Roboto Mono" w:hAnsi="Roboto Mono" w:cs="Roboto Mono"/>
          <w:color w:val="188038"/>
          <w:sz w:val="28"/>
          <w:szCs w:val="28"/>
        </w:rPr>
        <w:t>MinMaxScaler</w:t>
      </w:r>
      <w:proofErr w:type="spellEnd"/>
      <w:r>
        <w:rPr>
          <w:sz w:val="28"/>
          <w:szCs w:val="28"/>
        </w:rPr>
        <w:t xml:space="preserve"> to bring all features to the same scale. Clustering is distance-based, so feature scaling is crucial.</w:t>
      </w:r>
    </w:p>
    <w:p w14:paraId="5C8B7C04" w14:textId="77777777" w:rsidR="00203148" w:rsidRDefault="00203148" w:rsidP="00203148">
      <w:pPr>
        <w:pStyle w:val="Heading3"/>
        <w:keepNext w:val="0"/>
        <w:keepLines w:val="0"/>
        <w:spacing w:before="280" w:line="240" w:lineRule="auto"/>
        <w:rPr>
          <w:b/>
          <w:color w:val="000000"/>
        </w:rPr>
      </w:pPr>
      <w:bookmarkStart w:id="1" w:name="_lgbdmmhzp98e" w:colFirst="0" w:colLast="0"/>
      <w:bookmarkEnd w:id="1"/>
      <w:r>
        <w:rPr>
          <w:b/>
          <w:color w:val="FF0000"/>
        </w:rPr>
        <w:t>2.</w:t>
      </w:r>
      <w:r>
        <w:rPr>
          <w:b/>
          <w:color w:val="000000"/>
        </w:rPr>
        <w:t xml:space="preserve"> Feature Selection</w:t>
      </w:r>
    </w:p>
    <w:p w14:paraId="6E217E04" w14:textId="77777777" w:rsidR="00203148" w:rsidRDefault="00203148" w:rsidP="00203148">
      <w:pPr>
        <w:spacing w:before="240" w:after="240" w:line="240" w:lineRule="auto"/>
        <w:rPr>
          <w:sz w:val="28"/>
          <w:szCs w:val="28"/>
        </w:rPr>
      </w:pPr>
      <w:r>
        <w:rPr>
          <w:b/>
          <w:sz w:val="28"/>
          <w:szCs w:val="28"/>
        </w:rPr>
        <w:t>Goal:</w:t>
      </w:r>
      <w:r>
        <w:rPr>
          <w:sz w:val="28"/>
          <w:szCs w:val="28"/>
        </w:rPr>
        <w:t xml:space="preserve"> Select features that represent the sound of a song and are useful for clustering.</w:t>
      </w:r>
    </w:p>
    <w:p w14:paraId="15EC541F" w14:textId="77777777" w:rsidR="00203148" w:rsidRDefault="00203148" w:rsidP="00203148">
      <w:pPr>
        <w:spacing w:before="240" w:after="240" w:line="240" w:lineRule="auto"/>
        <w:rPr>
          <w:b/>
          <w:sz w:val="28"/>
          <w:szCs w:val="28"/>
        </w:rPr>
      </w:pPr>
      <w:r>
        <w:rPr>
          <w:b/>
          <w:sz w:val="28"/>
          <w:szCs w:val="28"/>
        </w:rPr>
        <w:t>Recommended features:</w:t>
      </w:r>
    </w:p>
    <w:p w14:paraId="2663D5B2" w14:textId="77777777" w:rsidR="00203148" w:rsidRDefault="00203148" w:rsidP="00203148">
      <w:pPr>
        <w:numPr>
          <w:ilvl w:val="0"/>
          <w:numId w:val="2"/>
        </w:numPr>
        <w:spacing w:before="240" w:line="240" w:lineRule="auto"/>
        <w:rPr>
          <w:sz w:val="28"/>
          <w:szCs w:val="28"/>
        </w:rPr>
      </w:pPr>
      <w:r>
        <w:rPr>
          <w:rFonts w:ascii="Roboto Mono" w:eastAsia="Roboto Mono" w:hAnsi="Roboto Mono" w:cs="Roboto Mono"/>
          <w:color w:val="188038"/>
          <w:sz w:val="28"/>
          <w:szCs w:val="28"/>
        </w:rPr>
        <w:lastRenderedPageBreak/>
        <w:t>danceability</w:t>
      </w:r>
      <w:r>
        <w:rPr>
          <w:rFonts w:ascii="Roboto Mono" w:eastAsia="Roboto Mono" w:hAnsi="Roboto Mono" w:cs="Roboto Mono"/>
          <w:color w:val="188038"/>
          <w:sz w:val="28"/>
          <w:szCs w:val="28"/>
        </w:rPr>
        <w:br/>
      </w:r>
    </w:p>
    <w:p w14:paraId="5F09DC7D" w14:textId="77777777" w:rsidR="00203148" w:rsidRDefault="00203148" w:rsidP="00203148">
      <w:pPr>
        <w:numPr>
          <w:ilvl w:val="0"/>
          <w:numId w:val="2"/>
        </w:numPr>
        <w:spacing w:line="240" w:lineRule="auto"/>
        <w:rPr>
          <w:sz w:val="28"/>
          <w:szCs w:val="28"/>
        </w:rPr>
      </w:pPr>
      <w:r>
        <w:rPr>
          <w:rFonts w:ascii="Roboto Mono" w:eastAsia="Roboto Mono" w:hAnsi="Roboto Mono" w:cs="Roboto Mono"/>
          <w:color w:val="188038"/>
          <w:sz w:val="28"/>
          <w:szCs w:val="28"/>
        </w:rPr>
        <w:t>energy</w:t>
      </w:r>
      <w:r>
        <w:rPr>
          <w:rFonts w:ascii="Roboto Mono" w:eastAsia="Roboto Mono" w:hAnsi="Roboto Mono" w:cs="Roboto Mono"/>
          <w:color w:val="188038"/>
          <w:sz w:val="28"/>
          <w:szCs w:val="28"/>
        </w:rPr>
        <w:br/>
      </w:r>
    </w:p>
    <w:p w14:paraId="185C848C" w14:textId="77777777" w:rsidR="00203148" w:rsidRDefault="00203148" w:rsidP="00203148">
      <w:pPr>
        <w:numPr>
          <w:ilvl w:val="0"/>
          <w:numId w:val="2"/>
        </w:numPr>
        <w:spacing w:line="240" w:lineRule="auto"/>
        <w:rPr>
          <w:sz w:val="28"/>
          <w:szCs w:val="28"/>
        </w:rPr>
      </w:pPr>
      <w:r>
        <w:rPr>
          <w:rFonts w:ascii="Roboto Mono" w:eastAsia="Roboto Mono" w:hAnsi="Roboto Mono" w:cs="Roboto Mono"/>
          <w:color w:val="188038"/>
          <w:sz w:val="28"/>
          <w:szCs w:val="28"/>
        </w:rPr>
        <w:t>loudness</w:t>
      </w:r>
      <w:r>
        <w:rPr>
          <w:rFonts w:ascii="Roboto Mono" w:eastAsia="Roboto Mono" w:hAnsi="Roboto Mono" w:cs="Roboto Mono"/>
          <w:color w:val="188038"/>
          <w:sz w:val="28"/>
          <w:szCs w:val="28"/>
        </w:rPr>
        <w:br/>
      </w:r>
    </w:p>
    <w:p w14:paraId="3055C03C" w14:textId="77777777" w:rsidR="00203148" w:rsidRDefault="00203148" w:rsidP="00203148">
      <w:pPr>
        <w:numPr>
          <w:ilvl w:val="0"/>
          <w:numId w:val="2"/>
        </w:numPr>
        <w:spacing w:line="240" w:lineRule="auto"/>
        <w:rPr>
          <w:sz w:val="28"/>
          <w:szCs w:val="28"/>
        </w:rPr>
      </w:pPr>
      <w:proofErr w:type="spellStart"/>
      <w:r>
        <w:rPr>
          <w:rFonts w:ascii="Roboto Mono" w:eastAsia="Roboto Mono" w:hAnsi="Roboto Mono" w:cs="Roboto Mono"/>
          <w:color w:val="188038"/>
          <w:sz w:val="28"/>
          <w:szCs w:val="28"/>
        </w:rPr>
        <w:t>speechiness</w:t>
      </w:r>
      <w:proofErr w:type="spellEnd"/>
      <w:r>
        <w:rPr>
          <w:rFonts w:ascii="Roboto Mono" w:eastAsia="Roboto Mono" w:hAnsi="Roboto Mono" w:cs="Roboto Mono"/>
          <w:color w:val="188038"/>
          <w:sz w:val="28"/>
          <w:szCs w:val="28"/>
        </w:rPr>
        <w:br/>
      </w:r>
    </w:p>
    <w:p w14:paraId="64BC7B50" w14:textId="77777777" w:rsidR="00203148" w:rsidRDefault="00203148" w:rsidP="00203148">
      <w:pPr>
        <w:numPr>
          <w:ilvl w:val="0"/>
          <w:numId w:val="2"/>
        </w:numPr>
        <w:spacing w:line="240" w:lineRule="auto"/>
        <w:rPr>
          <w:sz w:val="28"/>
          <w:szCs w:val="28"/>
        </w:rPr>
      </w:pPr>
      <w:proofErr w:type="spellStart"/>
      <w:r>
        <w:rPr>
          <w:rFonts w:ascii="Roboto Mono" w:eastAsia="Roboto Mono" w:hAnsi="Roboto Mono" w:cs="Roboto Mono"/>
          <w:color w:val="188038"/>
          <w:sz w:val="28"/>
          <w:szCs w:val="28"/>
        </w:rPr>
        <w:t>acousticness</w:t>
      </w:r>
      <w:proofErr w:type="spellEnd"/>
      <w:r>
        <w:rPr>
          <w:rFonts w:ascii="Roboto Mono" w:eastAsia="Roboto Mono" w:hAnsi="Roboto Mono" w:cs="Roboto Mono"/>
          <w:color w:val="188038"/>
          <w:sz w:val="28"/>
          <w:szCs w:val="28"/>
        </w:rPr>
        <w:br/>
      </w:r>
    </w:p>
    <w:p w14:paraId="2DD38AC6" w14:textId="77777777" w:rsidR="00203148" w:rsidRDefault="00203148" w:rsidP="00203148">
      <w:pPr>
        <w:numPr>
          <w:ilvl w:val="0"/>
          <w:numId w:val="2"/>
        </w:numPr>
        <w:spacing w:line="240" w:lineRule="auto"/>
        <w:rPr>
          <w:sz w:val="28"/>
          <w:szCs w:val="28"/>
        </w:rPr>
      </w:pPr>
      <w:proofErr w:type="spellStart"/>
      <w:r>
        <w:rPr>
          <w:rFonts w:ascii="Roboto Mono" w:eastAsia="Roboto Mono" w:hAnsi="Roboto Mono" w:cs="Roboto Mono"/>
          <w:color w:val="188038"/>
          <w:sz w:val="28"/>
          <w:szCs w:val="28"/>
        </w:rPr>
        <w:t>instrumentalness</w:t>
      </w:r>
      <w:proofErr w:type="spellEnd"/>
      <w:r>
        <w:rPr>
          <w:rFonts w:ascii="Roboto Mono" w:eastAsia="Roboto Mono" w:hAnsi="Roboto Mono" w:cs="Roboto Mono"/>
          <w:color w:val="188038"/>
          <w:sz w:val="28"/>
          <w:szCs w:val="28"/>
        </w:rPr>
        <w:br/>
      </w:r>
    </w:p>
    <w:p w14:paraId="277F982F" w14:textId="77777777" w:rsidR="00203148" w:rsidRDefault="00203148" w:rsidP="00203148">
      <w:pPr>
        <w:numPr>
          <w:ilvl w:val="0"/>
          <w:numId w:val="2"/>
        </w:numPr>
        <w:spacing w:line="240" w:lineRule="auto"/>
        <w:rPr>
          <w:sz w:val="28"/>
          <w:szCs w:val="28"/>
        </w:rPr>
      </w:pPr>
      <w:r>
        <w:rPr>
          <w:rFonts w:ascii="Roboto Mono" w:eastAsia="Roboto Mono" w:hAnsi="Roboto Mono" w:cs="Roboto Mono"/>
          <w:color w:val="188038"/>
          <w:sz w:val="28"/>
          <w:szCs w:val="28"/>
        </w:rPr>
        <w:t>liveness</w:t>
      </w:r>
      <w:r>
        <w:rPr>
          <w:rFonts w:ascii="Roboto Mono" w:eastAsia="Roboto Mono" w:hAnsi="Roboto Mono" w:cs="Roboto Mono"/>
          <w:color w:val="188038"/>
          <w:sz w:val="28"/>
          <w:szCs w:val="28"/>
        </w:rPr>
        <w:br/>
      </w:r>
    </w:p>
    <w:p w14:paraId="64FE1D23" w14:textId="77777777" w:rsidR="00203148" w:rsidRDefault="00203148" w:rsidP="00203148">
      <w:pPr>
        <w:numPr>
          <w:ilvl w:val="0"/>
          <w:numId w:val="2"/>
        </w:numPr>
        <w:spacing w:line="240" w:lineRule="auto"/>
        <w:rPr>
          <w:sz w:val="28"/>
          <w:szCs w:val="28"/>
        </w:rPr>
      </w:pPr>
      <w:r>
        <w:rPr>
          <w:rFonts w:ascii="Roboto Mono" w:eastAsia="Roboto Mono" w:hAnsi="Roboto Mono" w:cs="Roboto Mono"/>
          <w:color w:val="188038"/>
          <w:sz w:val="28"/>
          <w:szCs w:val="28"/>
        </w:rPr>
        <w:t>valence</w:t>
      </w:r>
      <w:r>
        <w:rPr>
          <w:rFonts w:ascii="Roboto Mono" w:eastAsia="Roboto Mono" w:hAnsi="Roboto Mono" w:cs="Roboto Mono"/>
          <w:color w:val="188038"/>
          <w:sz w:val="28"/>
          <w:szCs w:val="28"/>
        </w:rPr>
        <w:br/>
      </w:r>
    </w:p>
    <w:p w14:paraId="03B0AE4C" w14:textId="77777777" w:rsidR="00203148" w:rsidRDefault="00203148" w:rsidP="00203148">
      <w:pPr>
        <w:numPr>
          <w:ilvl w:val="0"/>
          <w:numId w:val="2"/>
        </w:numPr>
        <w:spacing w:line="240" w:lineRule="auto"/>
        <w:rPr>
          <w:sz w:val="28"/>
          <w:szCs w:val="28"/>
        </w:rPr>
      </w:pPr>
      <w:r>
        <w:rPr>
          <w:rFonts w:ascii="Roboto Mono" w:eastAsia="Roboto Mono" w:hAnsi="Roboto Mono" w:cs="Roboto Mono"/>
          <w:color w:val="188038"/>
          <w:sz w:val="28"/>
          <w:szCs w:val="28"/>
        </w:rPr>
        <w:t>tempo</w:t>
      </w:r>
      <w:r>
        <w:rPr>
          <w:rFonts w:ascii="Roboto Mono" w:eastAsia="Roboto Mono" w:hAnsi="Roboto Mono" w:cs="Roboto Mono"/>
          <w:color w:val="188038"/>
          <w:sz w:val="28"/>
          <w:szCs w:val="28"/>
        </w:rPr>
        <w:br/>
      </w:r>
    </w:p>
    <w:p w14:paraId="2C1B4046" w14:textId="77777777" w:rsidR="00203148" w:rsidRDefault="00203148" w:rsidP="00203148">
      <w:pPr>
        <w:numPr>
          <w:ilvl w:val="0"/>
          <w:numId w:val="2"/>
        </w:numPr>
        <w:spacing w:after="240" w:line="240" w:lineRule="auto"/>
        <w:rPr>
          <w:sz w:val="28"/>
          <w:szCs w:val="28"/>
        </w:rPr>
      </w:pPr>
      <w:proofErr w:type="spellStart"/>
      <w:r>
        <w:rPr>
          <w:rFonts w:ascii="Roboto Mono" w:eastAsia="Roboto Mono" w:hAnsi="Roboto Mono" w:cs="Roboto Mono"/>
          <w:color w:val="188038"/>
          <w:sz w:val="28"/>
          <w:szCs w:val="28"/>
        </w:rPr>
        <w:t>duration_ms</w:t>
      </w:r>
      <w:proofErr w:type="spellEnd"/>
      <w:r>
        <w:rPr>
          <w:rFonts w:ascii="Roboto Mono" w:eastAsia="Roboto Mono" w:hAnsi="Roboto Mono" w:cs="Roboto Mono"/>
          <w:color w:val="188038"/>
          <w:sz w:val="28"/>
          <w:szCs w:val="28"/>
        </w:rPr>
        <w:br/>
      </w:r>
    </w:p>
    <w:p w14:paraId="2C7D8CC8" w14:textId="77777777" w:rsidR="00203148" w:rsidRDefault="00203148" w:rsidP="00203148">
      <w:pPr>
        <w:spacing w:before="240" w:after="240" w:line="240" w:lineRule="auto"/>
        <w:rPr>
          <w:sz w:val="28"/>
          <w:szCs w:val="28"/>
        </w:rPr>
      </w:pPr>
      <w:r>
        <w:rPr>
          <w:b/>
          <w:sz w:val="28"/>
          <w:szCs w:val="28"/>
        </w:rPr>
        <w:t>Why:</w:t>
      </w:r>
      <w:r>
        <w:rPr>
          <w:sz w:val="28"/>
          <w:szCs w:val="28"/>
        </w:rPr>
        <w:t xml:space="preserve"> These features describe the rhythm, mood, instrumentation, and energy level of a track — perfect for grouping similar songs.</w:t>
      </w:r>
    </w:p>
    <w:p w14:paraId="678E95D7" w14:textId="77777777" w:rsidR="00203148" w:rsidRDefault="00203148" w:rsidP="00203148">
      <w:pPr>
        <w:pStyle w:val="Heading3"/>
        <w:keepNext w:val="0"/>
        <w:keepLines w:val="0"/>
        <w:spacing w:before="280" w:line="240" w:lineRule="auto"/>
        <w:rPr>
          <w:b/>
          <w:color w:val="000000"/>
        </w:rPr>
      </w:pPr>
      <w:bookmarkStart w:id="2" w:name="_k5cz76hkm15c" w:colFirst="0" w:colLast="0"/>
      <w:bookmarkEnd w:id="2"/>
      <w:r>
        <w:rPr>
          <w:b/>
          <w:color w:val="FF0000"/>
        </w:rPr>
        <w:t>3.</w:t>
      </w:r>
      <w:r>
        <w:rPr>
          <w:b/>
          <w:color w:val="000000"/>
        </w:rPr>
        <w:t xml:space="preserve"> Dimensionality Reduction (Optional but Recommended for Visualization)</w:t>
      </w:r>
    </w:p>
    <w:p w14:paraId="64175A5B" w14:textId="77777777" w:rsidR="00203148" w:rsidRDefault="00203148" w:rsidP="00203148">
      <w:pPr>
        <w:spacing w:before="240" w:after="240" w:line="240" w:lineRule="auto"/>
        <w:rPr>
          <w:sz w:val="28"/>
          <w:szCs w:val="28"/>
        </w:rPr>
      </w:pPr>
      <w:r>
        <w:rPr>
          <w:b/>
          <w:sz w:val="28"/>
          <w:szCs w:val="28"/>
        </w:rPr>
        <w:t>Goal:</w:t>
      </w:r>
      <w:r>
        <w:rPr>
          <w:sz w:val="28"/>
          <w:szCs w:val="28"/>
        </w:rPr>
        <w:t xml:space="preserve"> Reduce the dataset to 2 or 3 components to </w:t>
      </w:r>
      <w:r>
        <w:rPr>
          <w:b/>
          <w:sz w:val="28"/>
          <w:szCs w:val="28"/>
        </w:rPr>
        <w:t>visualize clusters</w:t>
      </w:r>
      <w:r>
        <w:rPr>
          <w:sz w:val="28"/>
          <w:szCs w:val="28"/>
        </w:rPr>
        <w:t xml:space="preserve"> later.</w:t>
      </w:r>
    </w:p>
    <w:p w14:paraId="6EF23B8F" w14:textId="77777777" w:rsidR="00203148" w:rsidRDefault="00203148" w:rsidP="00203148">
      <w:pPr>
        <w:spacing w:before="240" w:after="240" w:line="240" w:lineRule="auto"/>
        <w:rPr>
          <w:b/>
          <w:sz w:val="28"/>
          <w:szCs w:val="28"/>
        </w:rPr>
      </w:pPr>
      <w:r>
        <w:rPr>
          <w:b/>
          <w:sz w:val="28"/>
          <w:szCs w:val="28"/>
        </w:rPr>
        <w:t>Options:</w:t>
      </w:r>
    </w:p>
    <w:p w14:paraId="5DE3C95E" w14:textId="77777777" w:rsidR="00203148" w:rsidRDefault="00203148" w:rsidP="00203148">
      <w:pPr>
        <w:numPr>
          <w:ilvl w:val="0"/>
          <w:numId w:val="8"/>
        </w:numPr>
        <w:spacing w:before="240" w:line="240" w:lineRule="auto"/>
        <w:rPr>
          <w:sz w:val="28"/>
          <w:szCs w:val="28"/>
        </w:rPr>
      </w:pPr>
      <w:r>
        <w:rPr>
          <w:b/>
          <w:sz w:val="28"/>
          <w:szCs w:val="28"/>
        </w:rPr>
        <w:t>PCA (Principal Component Analysis):</w:t>
      </w:r>
      <w:r>
        <w:rPr>
          <w:sz w:val="28"/>
          <w:szCs w:val="28"/>
        </w:rPr>
        <w:t xml:space="preserve"> Helps reduce dimensions while preserving variance.</w:t>
      </w:r>
      <w:r>
        <w:rPr>
          <w:sz w:val="28"/>
          <w:szCs w:val="28"/>
        </w:rPr>
        <w:br/>
      </w:r>
    </w:p>
    <w:p w14:paraId="06B11510" w14:textId="77777777" w:rsidR="00203148" w:rsidRDefault="00203148" w:rsidP="00203148">
      <w:pPr>
        <w:numPr>
          <w:ilvl w:val="0"/>
          <w:numId w:val="8"/>
        </w:numPr>
        <w:spacing w:after="240" w:line="240" w:lineRule="auto"/>
        <w:rPr>
          <w:sz w:val="28"/>
          <w:szCs w:val="28"/>
        </w:rPr>
      </w:pPr>
      <w:r>
        <w:rPr>
          <w:b/>
          <w:sz w:val="28"/>
          <w:szCs w:val="28"/>
        </w:rPr>
        <w:t>t-SNE:</w:t>
      </w:r>
      <w:r>
        <w:rPr>
          <w:sz w:val="28"/>
          <w:szCs w:val="28"/>
        </w:rPr>
        <w:t xml:space="preserve"> Captures complex relationships better but is computationally heavier.</w:t>
      </w:r>
      <w:r>
        <w:rPr>
          <w:sz w:val="28"/>
          <w:szCs w:val="28"/>
        </w:rPr>
        <w:br/>
      </w:r>
    </w:p>
    <w:p w14:paraId="5281A83B" w14:textId="77777777" w:rsidR="00203148" w:rsidRDefault="00203148" w:rsidP="00203148">
      <w:pPr>
        <w:spacing w:before="240" w:after="240" w:line="240" w:lineRule="auto"/>
        <w:rPr>
          <w:sz w:val="28"/>
          <w:szCs w:val="28"/>
        </w:rPr>
      </w:pPr>
      <w:r>
        <w:rPr>
          <w:b/>
          <w:sz w:val="28"/>
          <w:szCs w:val="28"/>
        </w:rPr>
        <w:t>Use:</w:t>
      </w:r>
      <w:r>
        <w:rPr>
          <w:sz w:val="28"/>
          <w:szCs w:val="28"/>
        </w:rPr>
        <w:t xml:space="preserve"> Only for visualization and analysis — </w:t>
      </w:r>
      <w:r>
        <w:rPr>
          <w:b/>
          <w:sz w:val="28"/>
          <w:szCs w:val="28"/>
        </w:rPr>
        <w:t>not</w:t>
      </w:r>
      <w:r>
        <w:rPr>
          <w:sz w:val="28"/>
          <w:szCs w:val="28"/>
        </w:rPr>
        <w:t xml:space="preserve"> for clustering input.</w:t>
      </w:r>
    </w:p>
    <w:p w14:paraId="531FB9B9" w14:textId="77777777" w:rsidR="00203148" w:rsidRDefault="00203148" w:rsidP="00203148">
      <w:pPr>
        <w:pStyle w:val="Heading3"/>
        <w:keepNext w:val="0"/>
        <w:keepLines w:val="0"/>
        <w:spacing w:before="280" w:line="240" w:lineRule="auto"/>
        <w:rPr>
          <w:b/>
          <w:color w:val="000000"/>
        </w:rPr>
      </w:pPr>
      <w:bookmarkStart w:id="3" w:name="_2s6i1u41cbj4" w:colFirst="0" w:colLast="0"/>
      <w:bookmarkEnd w:id="3"/>
      <w:r>
        <w:rPr>
          <w:b/>
          <w:color w:val="FF0000"/>
        </w:rPr>
        <w:t>4.</w:t>
      </w:r>
      <w:r>
        <w:rPr>
          <w:b/>
          <w:color w:val="000000"/>
        </w:rPr>
        <w:t xml:space="preserve"> Clustering Techniques</w:t>
      </w:r>
    </w:p>
    <w:p w14:paraId="0324C354" w14:textId="77777777" w:rsidR="00203148" w:rsidRDefault="00203148" w:rsidP="00203148">
      <w:pPr>
        <w:spacing w:before="240" w:after="240" w:line="240" w:lineRule="auto"/>
        <w:rPr>
          <w:sz w:val="28"/>
          <w:szCs w:val="28"/>
        </w:rPr>
      </w:pPr>
      <w:r>
        <w:rPr>
          <w:b/>
          <w:sz w:val="28"/>
          <w:szCs w:val="28"/>
        </w:rPr>
        <w:lastRenderedPageBreak/>
        <w:t>Goal:</w:t>
      </w:r>
      <w:r>
        <w:rPr>
          <w:sz w:val="28"/>
          <w:szCs w:val="28"/>
        </w:rPr>
        <w:t xml:space="preserve"> Apply one or more clustering algorithms to group the songs.</w:t>
      </w:r>
    </w:p>
    <w:p w14:paraId="34662E2E" w14:textId="77777777" w:rsidR="00203148" w:rsidRDefault="00203148" w:rsidP="00203148">
      <w:pPr>
        <w:pStyle w:val="Heading4"/>
        <w:keepNext w:val="0"/>
        <w:keepLines w:val="0"/>
        <w:spacing w:before="240" w:line="240" w:lineRule="auto"/>
        <w:rPr>
          <w:b/>
          <w:color w:val="000000"/>
          <w:sz w:val="28"/>
          <w:szCs w:val="28"/>
        </w:rPr>
      </w:pPr>
      <w:bookmarkStart w:id="4" w:name="_yuzpqslgfpd3" w:colFirst="0" w:colLast="0"/>
      <w:bookmarkEnd w:id="4"/>
      <w:r>
        <w:rPr>
          <w:b/>
          <w:color w:val="000000"/>
          <w:sz w:val="28"/>
          <w:szCs w:val="28"/>
        </w:rPr>
        <w:t>🔸 Option A: K-Means Clustering</w:t>
      </w:r>
    </w:p>
    <w:p w14:paraId="4F066B30" w14:textId="77777777" w:rsidR="00203148" w:rsidRDefault="00203148" w:rsidP="00203148">
      <w:pPr>
        <w:numPr>
          <w:ilvl w:val="0"/>
          <w:numId w:val="4"/>
        </w:numPr>
        <w:spacing w:before="240" w:line="240" w:lineRule="auto"/>
        <w:rPr>
          <w:sz w:val="28"/>
          <w:szCs w:val="28"/>
        </w:rPr>
      </w:pPr>
      <w:r>
        <w:rPr>
          <w:sz w:val="28"/>
          <w:szCs w:val="28"/>
        </w:rPr>
        <w:t xml:space="preserve">Start with </w:t>
      </w:r>
      <w:r>
        <w:rPr>
          <w:b/>
          <w:sz w:val="28"/>
          <w:szCs w:val="28"/>
        </w:rPr>
        <w:t>K-Means</w:t>
      </w:r>
      <w:r>
        <w:rPr>
          <w:sz w:val="28"/>
          <w:szCs w:val="28"/>
        </w:rPr>
        <w:t xml:space="preserve"> — simple and effective.</w:t>
      </w:r>
      <w:r>
        <w:rPr>
          <w:sz w:val="28"/>
          <w:szCs w:val="28"/>
        </w:rPr>
        <w:br/>
      </w:r>
    </w:p>
    <w:p w14:paraId="444ADE10" w14:textId="77777777" w:rsidR="00203148" w:rsidRDefault="00203148" w:rsidP="00203148">
      <w:pPr>
        <w:numPr>
          <w:ilvl w:val="0"/>
          <w:numId w:val="4"/>
        </w:numPr>
        <w:spacing w:line="240" w:lineRule="auto"/>
        <w:rPr>
          <w:sz w:val="28"/>
          <w:szCs w:val="28"/>
        </w:rPr>
      </w:pPr>
      <w:r>
        <w:rPr>
          <w:sz w:val="28"/>
          <w:szCs w:val="28"/>
        </w:rPr>
        <w:t xml:space="preserve">Determine the best number of clusters </w:t>
      </w:r>
      <w:r>
        <w:rPr>
          <w:rFonts w:ascii="Roboto Mono" w:eastAsia="Roboto Mono" w:hAnsi="Roboto Mono" w:cs="Roboto Mono"/>
          <w:color w:val="188038"/>
          <w:sz w:val="28"/>
          <w:szCs w:val="28"/>
        </w:rPr>
        <w:t>k</w:t>
      </w:r>
      <w:r>
        <w:rPr>
          <w:sz w:val="28"/>
          <w:szCs w:val="28"/>
        </w:rPr>
        <w:t>:</w:t>
      </w:r>
      <w:r>
        <w:rPr>
          <w:sz w:val="28"/>
          <w:szCs w:val="28"/>
        </w:rPr>
        <w:br/>
      </w:r>
    </w:p>
    <w:p w14:paraId="0735EC8C" w14:textId="77777777" w:rsidR="00203148" w:rsidRDefault="00203148" w:rsidP="00203148">
      <w:pPr>
        <w:numPr>
          <w:ilvl w:val="1"/>
          <w:numId w:val="4"/>
        </w:numPr>
        <w:spacing w:line="240" w:lineRule="auto"/>
        <w:rPr>
          <w:sz w:val="28"/>
          <w:szCs w:val="28"/>
        </w:rPr>
      </w:pPr>
      <w:r>
        <w:rPr>
          <w:sz w:val="28"/>
          <w:szCs w:val="28"/>
        </w:rPr>
        <w:t xml:space="preserve">Use the </w:t>
      </w:r>
      <w:r>
        <w:rPr>
          <w:b/>
          <w:sz w:val="28"/>
          <w:szCs w:val="28"/>
        </w:rPr>
        <w:t>Elbow Method</w:t>
      </w:r>
      <w:r>
        <w:rPr>
          <w:sz w:val="28"/>
          <w:szCs w:val="28"/>
        </w:rPr>
        <w:t xml:space="preserve">: Plot SSE (inertia) vs. </w:t>
      </w:r>
      <w:r>
        <w:rPr>
          <w:rFonts w:ascii="Roboto Mono" w:eastAsia="Roboto Mono" w:hAnsi="Roboto Mono" w:cs="Roboto Mono"/>
          <w:color w:val="188038"/>
          <w:sz w:val="28"/>
          <w:szCs w:val="28"/>
        </w:rPr>
        <w:t>k</w:t>
      </w:r>
      <w:r>
        <w:rPr>
          <w:sz w:val="28"/>
          <w:szCs w:val="28"/>
        </w:rPr>
        <w:t xml:space="preserve"> and find the "elbow."</w:t>
      </w:r>
      <w:r>
        <w:rPr>
          <w:sz w:val="28"/>
          <w:szCs w:val="28"/>
        </w:rPr>
        <w:br/>
      </w:r>
    </w:p>
    <w:p w14:paraId="3AC07D71" w14:textId="77777777" w:rsidR="00203148" w:rsidRDefault="00203148" w:rsidP="00203148">
      <w:pPr>
        <w:numPr>
          <w:ilvl w:val="1"/>
          <w:numId w:val="4"/>
        </w:numPr>
        <w:spacing w:line="240" w:lineRule="auto"/>
        <w:rPr>
          <w:sz w:val="28"/>
          <w:szCs w:val="28"/>
        </w:rPr>
      </w:pPr>
      <w:r>
        <w:rPr>
          <w:sz w:val="28"/>
          <w:szCs w:val="28"/>
        </w:rPr>
        <w:t xml:space="preserve">Use </w:t>
      </w:r>
      <w:r>
        <w:rPr>
          <w:b/>
          <w:sz w:val="28"/>
          <w:szCs w:val="28"/>
        </w:rPr>
        <w:t>Silhouette Score</w:t>
      </w:r>
      <w:r>
        <w:rPr>
          <w:sz w:val="28"/>
          <w:szCs w:val="28"/>
        </w:rPr>
        <w:t xml:space="preserve"> to evaluate how well clusters are formed.</w:t>
      </w:r>
      <w:r>
        <w:rPr>
          <w:sz w:val="28"/>
          <w:szCs w:val="28"/>
        </w:rPr>
        <w:br/>
      </w:r>
    </w:p>
    <w:p w14:paraId="059935F1" w14:textId="77777777" w:rsidR="00203148" w:rsidRDefault="00203148" w:rsidP="00203148">
      <w:pPr>
        <w:numPr>
          <w:ilvl w:val="0"/>
          <w:numId w:val="4"/>
        </w:numPr>
        <w:spacing w:line="240" w:lineRule="auto"/>
        <w:rPr>
          <w:sz w:val="28"/>
          <w:szCs w:val="28"/>
        </w:rPr>
      </w:pPr>
      <w:r>
        <w:rPr>
          <w:sz w:val="28"/>
          <w:szCs w:val="28"/>
        </w:rPr>
        <w:t xml:space="preserve">Apply </w:t>
      </w:r>
      <w:proofErr w:type="spellStart"/>
      <w:r>
        <w:rPr>
          <w:rFonts w:ascii="Roboto Mono" w:eastAsia="Roboto Mono" w:hAnsi="Roboto Mono" w:cs="Roboto Mono"/>
          <w:color w:val="188038"/>
          <w:sz w:val="28"/>
          <w:szCs w:val="28"/>
        </w:rPr>
        <w:t>KMeans</w:t>
      </w:r>
      <w:proofErr w:type="spellEnd"/>
      <w:r>
        <w:rPr>
          <w:rFonts w:ascii="Roboto Mono" w:eastAsia="Roboto Mono" w:hAnsi="Roboto Mono" w:cs="Roboto Mono"/>
          <w:color w:val="188038"/>
          <w:sz w:val="28"/>
          <w:szCs w:val="28"/>
        </w:rPr>
        <w:t>(</w:t>
      </w:r>
      <w:proofErr w:type="spellStart"/>
      <w:r>
        <w:rPr>
          <w:rFonts w:ascii="Roboto Mono" w:eastAsia="Roboto Mono" w:hAnsi="Roboto Mono" w:cs="Roboto Mono"/>
          <w:color w:val="188038"/>
          <w:sz w:val="28"/>
          <w:szCs w:val="28"/>
        </w:rPr>
        <w:t>n_clusters</w:t>
      </w:r>
      <w:proofErr w:type="spellEnd"/>
      <w:r>
        <w:rPr>
          <w:rFonts w:ascii="Roboto Mono" w:eastAsia="Roboto Mono" w:hAnsi="Roboto Mono" w:cs="Roboto Mono"/>
          <w:color w:val="188038"/>
          <w:sz w:val="28"/>
          <w:szCs w:val="28"/>
        </w:rPr>
        <w:t>=k)</w:t>
      </w:r>
      <w:r>
        <w:rPr>
          <w:sz w:val="28"/>
          <w:szCs w:val="28"/>
        </w:rPr>
        <w:t xml:space="preserve"> on the scaled feature matrix.</w:t>
      </w:r>
      <w:r>
        <w:rPr>
          <w:sz w:val="28"/>
          <w:szCs w:val="28"/>
        </w:rPr>
        <w:br/>
      </w:r>
    </w:p>
    <w:p w14:paraId="61B70284" w14:textId="77777777" w:rsidR="00203148" w:rsidRDefault="00203148" w:rsidP="00203148">
      <w:pPr>
        <w:numPr>
          <w:ilvl w:val="0"/>
          <w:numId w:val="4"/>
        </w:numPr>
        <w:spacing w:after="240" w:line="240" w:lineRule="auto"/>
        <w:rPr>
          <w:sz w:val="28"/>
          <w:szCs w:val="28"/>
        </w:rPr>
      </w:pPr>
      <w:r>
        <w:rPr>
          <w:sz w:val="28"/>
          <w:szCs w:val="28"/>
        </w:rPr>
        <w:t>Add the predicted cluster label as a new column to the original dataset.</w:t>
      </w:r>
      <w:r>
        <w:rPr>
          <w:sz w:val="28"/>
          <w:szCs w:val="28"/>
        </w:rPr>
        <w:br/>
      </w:r>
    </w:p>
    <w:p w14:paraId="44E862FC" w14:textId="77777777" w:rsidR="00203148" w:rsidRDefault="00203148" w:rsidP="00203148">
      <w:pPr>
        <w:pStyle w:val="Heading4"/>
        <w:keepNext w:val="0"/>
        <w:keepLines w:val="0"/>
        <w:spacing w:before="240" w:line="240" w:lineRule="auto"/>
        <w:rPr>
          <w:b/>
          <w:color w:val="000000"/>
          <w:sz w:val="28"/>
          <w:szCs w:val="28"/>
        </w:rPr>
      </w:pPr>
      <w:bookmarkStart w:id="5" w:name="_dmwtkin0ufrk" w:colFirst="0" w:colLast="0"/>
      <w:bookmarkEnd w:id="5"/>
      <w:r>
        <w:rPr>
          <w:b/>
          <w:color w:val="000000"/>
          <w:sz w:val="28"/>
          <w:szCs w:val="28"/>
        </w:rPr>
        <w:t>🔸 Option B: DBSCAN (for discovering arbitrary-shaped clusters)</w:t>
      </w:r>
    </w:p>
    <w:p w14:paraId="222A4001" w14:textId="77777777" w:rsidR="00203148" w:rsidRDefault="00203148" w:rsidP="00203148">
      <w:pPr>
        <w:numPr>
          <w:ilvl w:val="0"/>
          <w:numId w:val="10"/>
        </w:numPr>
        <w:spacing w:before="240" w:line="240" w:lineRule="auto"/>
        <w:rPr>
          <w:sz w:val="28"/>
          <w:szCs w:val="28"/>
        </w:rPr>
      </w:pPr>
      <w:r>
        <w:rPr>
          <w:sz w:val="28"/>
          <w:szCs w:val="28"/>
        </w:rPr>
        <w:t>Good for detecting noise/outliers.</w:t>
      </w:r>
      <w:r>
        <w:rPr>
          <w:sz w:val="28"/>
          <w:szCs w:val="28"/>
        </w:rPr>
        <w:br/>
      </w:r>
    </w:p>
    <w:p w14:paraId="49E633C4" w14:textId="77777777" w:rsidR="00203148" w:rsidRDefault="00203148" w:rsidP="00203148">
      <w:pPr>
        <w:numPr>
          <w:ilvl w:val="0"/>
          <w:numId w:val="10"/>
        </w:numPr>
        <w:spacing w:after="240" w:line="240" w:lineRule="auto"/>
        <w:rPr>
          <w:sz w:val="28"/>
          <w:szCs w:val="28"/>
        </w:rPr>
      </w:pPr>
      <w:r>
        <w:rPr>
          <w:sz w:val="28"/>
          <w:szCs w:val="28"/>
        </w:rPr>
        <w:t xml:space="preserve">Use after tuning parameters </w:t>
      </w:r>
      <w:r>
        <w:rPr>
          <w:rFonts w:ascii="Roboto Mono" w:eastAsia="Roboto Mono" w:hAnsi="Roboto Mono" w:cs="Roboto Mono"/>
          <w:color w:val="188038"/>
          <w:sz w:val="28"/>
          <w:szCs w:val="28"/>
        </w:rPr>
        <w:t>eps</w:t>
      </w:r>
      <w:r>
        <w:rPr>
          <w:sz w:val="28"/>
          <w:szCs w:val="28"/>
        </w:rPr>
        <w:t xml:space="preserve"> and </w:t>
      </w:r>
      <w:proofErr w:type="spellStart"/>
      <w:r>
        <w:rPr>
          <w:rFonts w:ascii="Roboto Mono" w:eastAsia="Roboto Mono" w:hAnsi="Roboto Mono" w:cs="Roboto Mono"/>
          <w:color w:val="188038"/>
          <w:sz w:val="28"/>
          <w:szCs w:val="28"/>
        </w:rPr>
        <w:t>min_samples</w:t>
      </w:r>
      <w:proofErr w:type="spellEnd"/>
      <w:r>
        <w:rPr>
          <w:sz w:val="28"/>
          <w:szCs w:val="28"/>
        </w:rPr>
        <w:t>.</w:t>
      </w:r>
      <w:r>
        <w:rPr>
          <w:sz w:val="28"/>
          <w:szCs w:val="28"/>
        </w:rPr>
        <w:br/>
      </w:r>
    </w:p>
    <w:p w14:paraId="1F5CB208" w14:textId="77777777" w:rsidR="00203148" w:rsidRDefault="00203148" w:rsidP="00203148">
      <w:pPr>
        <w:pStyle w:val="Heading4"/>
        <w:keepNext w:val="0"/>
        <w:keepLines w:val="0"/>
        <w:spacing w:before="240" w:line="240" w:lineRule="auto"/>
        <w:rPr>
          <w:b/>
          <w:color w:val="000000"/>
          <w:sz w:val="28"/>
          <w:szCs w:val="28"/>
        </w:rPr>
      </w:pPr>
      <w:bookmarkStart w:id="6" w:name="_t50ie4rqysal" w:colFirst="0" w:colLast="0"/>
      <w:bookmarkEnd w:id="6"/>
      <w:r>
        <w:rPr>
          <w:b/>
          <w:color w:val="000000"/>
          <w:sz w:val="28"/>
          <w:szCs w:val="28"/>
        </w:rPr>
        <w:t>🔸 Option C: Hierarchical Clustering (Agglomerative)</w:t>
      </w:r>
    </w:p>
    <w:p w14:paraId="4226AFDA" w14:textId="77777777" w:rsidR="00203148" w:rsidRDefault="00203148" w:rsidP="00203148">
      <w:pPr>
        <w:numPr>
          <w:ilvl w:val="0"/>
          <w:numId w:val="12"/>
        </w:numPr>
        <w:spacing w:before="240" w:line="240" w:lineRule="auto"/>
        <w:rPr>
          <w:sz w:val="28"/>
          <w:szCs w:val="28"/>
        </w:rPr>
      </w:pPr>
      <w:r>
        <w:rPr>
          <w:sz w:val="28"/>
          <w:szCs w:val="28"/>
        </w:rPr>
        <w:t xml:space="preserve">Can create a </w:t>
      </w:r>
      <w:r>
        <w:rPr>
          <w:b/>
          <w:sz w:val="28"/>
          <w:szCs w:val="28"/>
        </w:rPr>
        <w:t>dendrogram</w:t>
      </w:r>
      <w:r>
        <w:rPr>
          <w:sz w:val="28"/>
          <w:szCs w:val="28"/>
        </w:rPr>
        <w:t xml:space="preserve"> to visualize merging of songs into clusters.</w:t>
      </w:r>
      <w:r>
        <w:rPr>
          <w:sz w:val="28"/>
          <w:szCs w:val="28"/>
        </w:rPr>
        <w:br/>
      </w:r>
    </w:p>
    <w:p w14:paraId="61351AF4" w14:textId="77777777" w:rsidR="00203148" w:rsidRDefault="00203148" w:rsidP="00203148">
      <w:pPr>
        <w:numPr>
          <w:ilvl w:val="0"/>
          <w:numId w:val="12"/>
        </w:numPr>
        <w:spacing w:after="240" w:line="240" w:lineRule="auto"/>
        <w:rPr>
          <w:sz w:val="28"/>
          <w:szCs w:val="28"/>
        </w:rPr>
      </w:pPr>
      <w:r>
        <w:rPr>
          <w:sz w:val="28"/>
          <w:szCs w:val="28"/>
        </w:rPr>
        <w:t>Does not require specifying number of clusters upfront.</w:t>
      </w:r>
    </w:p>
    <w:p w14:paraId="4D57FDE6" w14:textId="77777777" w:rsidR="00203148" w:rsidRDefault="00203148" w:rsidP="00203148">
      <w:pPr>
        <w:pStyle w:val="Heading3"/>
        <w:keepNext w:val="0"/>
        <w:keepLines w:val="0"/>
        <w:spacing w:before="280" w:line="240" w:lineRule="auto"/>
        <w:rPr>
          <w:b/>
          <w:color w:val="000000"/>
        </w:rPr>
      </w:pPr>
      <w:bookmarkStart w:id="7" w:name="_ypehpr2rn02p" w:colFirst="0" w:colLast="0"/>
      <w:bookmarkEnd w:id="7"/>
      <w:r>
        <w:rPr>
          <w:b/>
          <w:color w:val="FF0000"/>
        </w:rPr>
        <w:t>5.</w:t>
      </w:r>
      <w:r>
        <w:rPr>
          <w:b/>
          <w:color w:val="000000"/>
        </w:rPr>
        <w:t xml:space="preserve"> Cluster Evaluation and Interpretation</w:t>
      </w:r>
    </w:p>
    <w:p w14:paraId="43B432AD" w14:textId="77777777" w:rsidR="00203148" w:rsidRDefault="00203148" w:rsidP="00203148">
      <w:pPr>
        <w:spacing w:before="240" w:after="240" w:line="240" w:lineRule="auto"/>
        <w:rPr>
          <w:sz w:val="28"/>
          <w:szCs w:val="28"/>
        </w:rPr>
      </w:pPr>
      <w:r>
        <w:rPr>
          <w:b/>
          <w:sz w:val="28"/>
          <w:szCs w:val="28"/>
        </w:rPr>
        <w:t>Goal:</w:t>
      </w:r>
      <w:r>
        <w:rPr>
          <w:sz w:val="28"/>
          <w:szCs w:val="28"/>
        </w:rPr>
        <w:t xml:space="preserve"> Assess how well the clustering algorithm worked and understand the nature of each cluster.</w:t>
      </w:r>
    </w:p>
    <w:p w14:paraId="7308F3AE" w14:textId="77777777" w:rsidR="00203148" w:rsidRDefault="00203148" w:rsidP="00203148">
      <w:pPr>
        <w:spacing w:before="240" w:after="240" w:line="240" w:lineRule="auto"/>
        <w:rPr>
          <w:b/>
          <w:sz w:val="28"/>
          <w:szCs w:val="28"/>
        </w:rPr>
      </w:pPr>
      <w:r>
        <w:rPr>
          <w:b/>
          <w:sz w:val="28"/>
          <w:szCs w:val="28"/>
        </w:rPr>
        <w:t>Evaluation Techniques:</w:t>
      </w:r>
    </w:p>
    <w:p w14:paraId="39795C70" w14:textId="77777777" w:rsidR="00203148" w:rsidRDefault="00203148" w:rsidP="00203148">
      <w:pPr>
        <w:numPr>
          <w:ilvl w:val="0"/>
          <w:numId w:val="6"/>
        </w:numPr>
        <w:spacing w:before="240" w:line="240" w:lineRule="auto"/>
        <w:rPr>
          <w:sz w:val="28"/>
          <w:szCs w:val="28"/>
        </w:rPr>
      </w:pPr>
      <w:r>
        <w:rPr>
          <w:b/>
          <w:sz w:val="28"/>
          <w:szCs w:val="28"/>
        </w:rPr>
        <w:t>Silhouette Score:</w:t>
      </w:r>
      <w:r>
        <w:rPr>
          <w:sz w:val="28"/>
          <w:szCs w:val="28"/>
        </w:rPr>
        <w:t xml:space="preserve"> Measures how close points are to their own cluster vs. others.</w:t>
      </w:r>
      <w:r>
        <w:rPr>
          <w:sz w:val="28"/>
          <w:szCs w:val="28"/>
        </w:rPr>
        <w:br/>
      </w:r>
    </w:p>
    <w:p w14:paraId="7FDC02D6" w14:textId="77777777" w:rsidR="00203148" w:rsidRDefault="00203148" w:rsidP="00203148">
      <w:pPr>
        <w:numPr>
          <w:ilvl w:val="0"/>
          <w:numId w:val="6"/>
        </w:numPr>
        <w:spacing w:line="240" w:lineRule="auto"/>
        <w:rPr>
          <w:sz w:val="28"/>
          <w:szCs w:val="28"/>
        </w:rPr>
      </w:pPr>
      <w:r>
        <w:rPr>
          <w:b/>
          <w:sz w:val="28"/>
          <w:szCs w:val="28"/>
        </w:rPr>
        <w:lastRenderedPageBreak/>
        <w:t>Davies-Bouldin Index:</w:t>
      </w:r>
      <w:r>
        <w:rPr>
          <w:sz w:val="28"/>
          <w:szCs w:val="28"/>
        </w:rPr>
        <w:t xml:space="preserve"> Lower value means better separation.</w:t>
      </w:r>
      <w:r>
        <w:rPr>
          <w:sz w:val="28"/>
          <w:szCs w:val="28"/>
        </w:rPr>
        <w:br/>
      </w:r>
    </w:p>
    <w:p w14:paraId="3665B6E4" w14:textId="77777777" w:rsidR="00203148" w:rsidRDefault="00203148" w:rsidP="00203148">
      <w:pPr>
        <w:numPr>
          <w:ilvl w:val="0"/>
          <w:numId w:val="6"/>
        </w:numPr>
        <w:spacing w:after="240" w:line="240" w:lineRule="auto"/>
        <w:rPr>
          <w:sz w:val="28"/>
          <w:szCs w:val="28"/>
        </w:rPr>
      </w:pPr>
      <w:r>
        <w:rPr>
          <w:b/>
          <w:sz w:val="28"/>
          <w:szCs w:val="28"/>
        </w:rPr>
        <w:t>Inertia (for K-Means):</w:t>
      </w:r>
      <w:r>
        <w:rPr>
          <w:sz w:val="28"/>
          <w:szCs w:val="28"/>
        </w:rPr>
        <w:t xml:space="preserve"> Measures cluster compactness.</w:t>
      </w:r>
      <w:r>
        <w:rPr>
          <w:sz w:val="28"/>
          <w:szCs w:val="28"/>
        </w:rPr>
        <w:br/>
      </w:r>
    </w:p>
    <w:p w14:paraId="77261913" w14:textId="77777777" w:rsidR="00203148" w:rsidRDefault="00203148" w:rsidP="00203148">
      <w:pPr>
        <w:spacing w:before="240" w:after="240" w:line="240" w:lineRule="auto"/>
        <w:rPr>
          <w:b/>
          <w:sz w:val="28"/>
          <w:szCs w:val="28"/>
        </w:rPr>
      </w:pPr>
      <w:r>
        <w:rPr>
          <w:b/>
          <w:sz w:val="28"/>
          <w:szCs w:val="28"/>
        </w:rPr>
        <w:t>Interpretation:</w:t>
      </w:r>
    </w:p>
    <w:p w14:paraId="0B9CDC5A" w14:textId="77777777" w:rsidR="00203148" w:rsidRDefault="00203148" w:rsidP="00203148">
      <w:pPr>
        <w:numPr>
          <w:ilvl w:val="0"/>
          <w:numId w:val="9"/>
        </w:numPr>
        <w:spacing w:before="240" w:line="240" w:lineRule="auto"/>
        <w:rPr>
          <w:sz w:val="28"/>
          <w:szCs w:val="28"/>
        </w:rPr>
      </w:pPr>
      <w:r>
        <w:rPr>
          <w:sz w:val="28"/>
          <w:szCs w:val="28"/>
        </w:rPr>
        <w:t xml:space="preserve">Use the mean values of each feature per cluster to </w:t>
      </w:r>
      <w:r>
        <w:rPr>
          <w:b/>
          <w:sz w:val="28"/>
          <w:szCs w:val="28"/>
        </w:rPr>
        <w:t>profile clusters</w:t>
      </w:r>
      <w:r>
        <w:rPr>
          <w:sz w:val="28"/>
          <w:szCs w:val="28"/>
        </w:rPr>
        <w:t>.</w:t>
      </w:r>
      <w:r>
        <w:rPr>
          <w:sz w:val="28"/>
          <w:szCs w:val="28"/>
        </w:rPr>
        <w:br/>
      </w:r>
    </w:p>
    <w:p w14:paraId="1BBE1248" w14:textId="77777777" w:rsidR="00203148" w:rsidRDefault="00203148" w:rsidP="00203148">
      <w:pPr>
        <w:numPr>
          <w:ilvl w:val="1"/>
          <w:numId w:val="9"/>
        </w:numPr>
        <w:spacing w:line="240" w:lineRule="auto"/>
        <w:rPr>
          <w:sz w:val="28"/>
          <w:szCs w:val="28"/>
        </w:rPr>
      </w:pPr>
      <w:r>
        <w:rPr>
          <w:rFonts w:ascii="Arial Unicode MS" w:eastAsia="Arial Unicode MS" w:hAnsi="Arial Unicode MS" w:cs="Arial Unicode MS"/>
          <w:sz w:val="28"/>
          <w:szCs w:val="28"/>
        </w:rPr>
        <w:t>E.g., Cluster A = high danceability, high energy → “Party tracks”</w:t>
      </w:r>
      <w:r>
        <w:rPr>
          <w:rFonts w:ascii="Arial Unicode MS" w:eastAsia="Arial Unicode MS" w:hAnsi="Arial Unicode MS" w:cs="Arial Unicode MS"/>
          <w:sz w:val="28"/>
          <w:szCs w:val="28"/>
        </w:rPr>
        <w:br/>
      </w:r>
    </w:p>
    <w:p w14:paraId="65D026BA" w14:textId="77777777" w:rsidR="00203148" w:rsidRDefault="00203148" w:rsidP="00203148">
      <w:pPr>
        <w:numPr>
          <w:ilvl w:val="1"/>
          <w:numId w:val="9"/>
        </w:numPr>
        <w:spacing w:after="240" w:line="240" w:lineRule="auto"/>
        <w:rPr>
          <w:sz w:val="28"/>
          <w:szCs w:val="28"/>
        </w:rPr>
      </w:pPr>
      <w:r>
        <w:rPr>
          <w:rFonts w:ascii="Arial Unicode MS" w:eastAsia="Arial Unicode MS" w:hAnsi="Arial Unicode MS" w:cs="Arial Unicode MS"/>
          <w:sz w:val="28"/>
          <w:szCs w:val="28"/>
        </w:rPr>
        <w:t xml:space="preserve">Cluster B = low energy, high </w:t>
      </w:r>
      <w:proofErr w:type="spellStart"/>
      <w:r>
        <w:rPr>
          <w:rFonts w:ascii="Arial Unicode MS" w:eastAsia="Arial Unicode MS" w:hAnsi="Arial Unicode MS" w:cs="Arial Unicode MS"/>
          <w:sz w:val="28"/>
          <w:szCs w:val="28"/>
        </w:rPr>
        <w:t>acousticness</w:t>
      </w:r>
      <w:proofErr w:type="spellEnd"/>
      <w:r>
        <w:rPr>
          <w:rFonts w:ascii="Arial Unicode MS" w:eastAsia="Arial Unicode MS" w:hAnsi="Arial Unicode MS" w:cs="Arial Unicode MS"/>
          <w:sz w:val="28"/>
          <w:szCs w:val="28"/>
        </w:rPr>
        <w:t xml:space="preserve"> → “Chill acoustic”</w:t>
      </w:r>
    </w:p>
    <w:p w14:paraId="7D6A8DDA" w14:textId="77777777" w:rsidR="00203148" w:rsidRDefault="00203148" w:rsidP="00203148">
      <w:pPr>
        <w:pStyle w:val="Heading3"/>
        <w:keepNext w:val="0"/>
        <w:keepLines w:val="0"/>
        <w:spacing w:before="280" w:line="240" w:lineRule="auto"/>
        <w:rPr>
          <w:b/>
          <w:color w:val="000000"/>
        </w:rPr>
      </w:pPr>
      <w:bookmarkStart w:id="8" w:name="_m2aps9dqivtw" w:colFirst="0" w:colLast="0"/>
      <w:bookmarkEnd w:id="8"/>
      <w:r>
        <w:rPr>
          <w:b/>
          <w:color w:val="FF0000"/>
        </w:rPr>
        <w:t>6.</w:t>
      </w:r>
      <w:r>
        <w:rPr>
          <w:b/>
          <w:color w:val="000000"/>
        </w:rPr>
        <w:t xml:space="preserve"> Visualization</w:t>
      </w:r>
    </w:p>
    <w:p w14:paraId="7BD0CDB1" w14:textId="77777777" w:rsidR="00203148" w:rsidRDefault="00203148" w:rsidP="00203148">
      <w:pPr>
        <w:spacing w:before="240" w:after="240" w:line="240" w:lineRule="auto"/>
        <w:rPr>
          <w:sz w:val="28"/>
          <w:szCs w:val="28"/>
        </w:rPr>
      </w:pPr>
      <w:r>
        <w:rPr>
          <w:b/>
          <w:sz w:val="28"/>
          <w:szCs w:val="28"/>
        </w:rPr>
        <w:t>Goal:</w:t>
      </w:r>
      <w:r>
        <w:rPr>
          <w:sz w:val="28"/>
          <w:szCs w:val="28"/>
        </w:rPr>
        <w:t xml:space="preserve"> Create clear visualizations to show how songs are clustered.</w:t>
      </w:r>
    </w:p>
    <w:p w14:paraId="146FF5EA" w14:textId="77777777" w:rsidR="00203148" w:rsidRDefault="00203148" w:rsidP="00203148">
      <w:pPr>
        <w:spacing w:before="240" w:after="240" w:line="240" w:lineRule="auto"/>
        <w:rPr>
          <w:b/>
          <w:sz w:val="28"/>
          <w:szCs w:val="28"/>
        </w:rPr>
      </w:pPr>
      <w:r>
        <w:rPr>
          <w:b/>
          <w:sz w:val="28"/>
          <w:szCs w:val="28"/>
        </w:rPr>
        <w:t>Ideas:</w:t>
      </w:r>
    </w:p>
    <w:p w14:paraId="2639DA2A" w14:textId="77777777" w:rsidR="00203148" w:rsidRDefault="00203148" w:rsidP="00203148">
      <w:pPr>
        <w:numPr>
          <w:ilvl w:val="0"/>
          <w:numId w:val="11"/>
        </w:numPr>
        <w:spacing w:before="240" w:line="240" w:lineRule="auto"/>
        <w:rPr>
          <w:sz w:val="28"/>
          <w:szCs w:val="28"/>
        </w:rPr>
      </w:pPr>
      <w:r>
        <w:rPr>
          <w:b/>
          <w:sz w:val="28"/>
          <w:szCs w:val="28"/>
        </w:rPr>
        <w:t>2D scatter plots</w:t>
      </w:r>
      <w:r>
        <w:rPr>
          <w:sz w:val="28"/>
          <w:szCs w:val="28"/>
        </w:rPr>
        <w:t xml:space="preserve"> using PCA/t-SNE with color-coded clusters.</w:t>
      </w:r>
      <w:r>
        <w:rPr>
          <w:sz w:val="28"/>
          <w:szCs w:val="28"/>
        </w:rPr>
        <w:br/>
      </w:r>
    </w:p>
    <w:p w14:paraId="14735407" w14:textId="77777777" w:rsidR="00203148" w:rsidRDefault="00203148" w:rsidP="00203148">
      <w:pPr>
        <w:numPr>
          <w:ilvl w:val="0"/>
          <w:numId w:val="11"/>
        </w:numPr>
        <w:spacing w:line="240" w:lineRule="auto"/>
        <w:rPr>
          <w:sz w:val="28"/>
          <w:szCs w:val="28"/>
        </w:rPr>
      </w:pPr>
      <w:r>
        <w:rPr>
          <w:b/>
          <w:sz w:val="28"/>
          <w:szCs w:val="28"/>
        </w:rPr>
        <w:t>Bar charts</w:t>
      </w:r>
      <w:r>
        <w:rPr>
          <w:sz w:val="28"/>
          <w:szCs w:val="28"/>
        </w:rPr>
        <w:t xml:space="preserve"> showing average feature values per cluster.</w:t>
      </w:r>
      <w:r>
        <w:rPr>
          <w:sz w:val="28"/>
          <w:szCs w:val="28"/>
        </w:rPr>
        <w:br/>
      </w:r>
    </w:p>
    <w:p w14:paraId="276B510F" w14:textId="77777777" w:rsidR="00203148" w:rsidRDefault="00203148" w:rsidP="00203148">
      <w:pPr>
        <w:numPr>
          <w:ilvl w:val="0"/>
          <w:numId w:val="11"/>
        </w:numPr>
        <w:spacing w:line="240" w:lineRule="auto"/>
        <w:rPr>
          <w:sz w:val="28"/>
          <w:szCs w:val="28"/>
        </w:rPr>
      </w:pPr>
      <w:r>
        <w:rPr>
          <w:b/>
          <w:sz w:val="28"/>
          <w:szCs w:val="28"/>
        </w:rPr>
        <w:t>Heatmaps</w:t>
      </w:r>
      <w:r>
        <w:rPr>
          <w:sz w:val="28"/>
          <w:szCs w:val="28"/>
        </w:rPr>
        <w:t xml:space="preserve"> comparing features across clusters.</w:t>
      </w:r>
      <w:r>
        <w:rPr>
          <w:sz w:val="28"/>
          <w:szCs w:val="28"/>
        </w:rPr>
        <w:br/>
      </w:r>
    </w:p>
    <w:p w14:paraId="5B116EFC" w14:textId="77777777" w:rsidR="00203148" w:rsidRDefault="00203148" w:rsidP="00203148">
      <w:pPr>
        <w:numPr>
          <w:ilvl w:val="0"/>
          <w:numId w:val="11"/>
        </w:numPr>
        <w:spacing w:after="240" w:line="240" w:lineRule="auto"/>
        <w:rPr>
          <w:sz w:val="28"/>
          <w:szCs w:val="28"/>
        </w:rPr>
      </w:pPr>
      <w:r>
        <w:rPr>
          <w:b/>
          <w:sz w:val="28"/>
          <w:szCs w:val="28"/>
        </w:rPr>
        <w:t>Distribution plots</w:t>
      </w:r>
      <w:r>
        <w:rPr>
          <w:sz w:val="28"/>
          <w:szCs w:val="28"/>
        </w:rPr>
        <w:t xml:space="preserve"> for features like danceability, tempo, etc. within each cluster.</w:t>
      </w:r>
    </w:p>
    <w:p w14:paraId="46DB9EC6" w14:textId="77777777" w:rsidR="00203148" w:rsidRDefault="00203148" w:rsidP="00203148">
      <w:pPr>
        <w:pStyle w:val="Heading3"/>
        <w:keepNext w:val="0"/>
        <w:keepLines w:val="0"/>
        <w:spacing w:before="280" w:line="240" w:lineRule="auto"/>
        <w:rPr>
          <w:b/>
          <w:color w:val="000000"/>
        </w:rPr>
      </w:pPr>
      <w:bookmarkStart w:id="9" w:name="_juhkain8gj4c" w:colFirst="0" w:colLast="0"/>
      <w:bookmarkEnd w:id="9"/>
      <w:r>
        <w:rPr>
          <w:b/>
          <w:color w:val="FF0000"/>
        </w:rPr>
        <w:t>7.</w:t>
      </w:r>
      <w:r>
        <w:rPr>
          <w:b/>
          <w:color w:val="000000"/>
        </w:rPr>
        <w:t xml:space="preserve"> Final Analysis and Export</w:t>
      </w:r>
    </w:p>
    <w:p w14:paraId="7266FAFA" w14:textId="77777777" w:rsidR="00203148" w:rsidRDefault="00203148" w:rsidP="00203148">
      <w:pPr>
        <w:spacing w:before="240" w:after="240" w:line="240" w:lineRule="auto"/>
        <w:rPr>
          <w:sz w:val="28"/>
          <w:szCs w:val="28"/>
        </w:rPr>
      </w:pPr>
      <w:r>
        <w:rPr>
          <w:b/>
          <w:sz w:val="28"/>
          <w:szCs w:val="28"/>
        </w:rPr>
        <w:t>Goal:</w:t>
      </w:r>
      <w:r>
        <w:rPr>
          <w:sz w:val="28"/>
          <w:szCs w:val="28"/>
        </w:rPr>
        <w:t xml:space="preserve"> Wrap up results in a format useful for decision-making or recommendation.</w:t>
      </w:r>
    </w:p>
    <w:p w14:paraId="73B73BFB" w14:textId="77777777" w:rsidR="00203148" w:rsidRDefault="00203148" w:rsidP="00203148">
      <w:pPr>
        <w:numPr>
          <w:ilvl w:val="0"/>
          <w:numId w:val="5"/>
        </w:numPr>
        <w:spacing w:before="240" w:line="240" w:lineRule="auto"/>
        <w:rPr>
          <w:sz w:val="28"/>
          <w:szCs w:val="28"/>
        </w:rPr>
      </w:pPr>
      <w:r>
        <w:rPr>
          <w:sz w:val="28"/>
          <w:szCs w:val="28"/>
        </w:rPr>
        <w:t xml:space="preserve">Add cluster labels to the original </w:t>
      </w:r>
      <w:proofErr w:type="spellStart"/>
      <w:r>
        <w:rPr>
          <w:sz w:val="28"/>
          <w:szCs w:val="28"/>
        </w:rPr>
        <w:t>DataFrame</w:t>
      </w:r>
      <w:proofErr w:type="spellEnd"/>
      <w:r>
        <w:rPr>
          <w:sz w:val="28"/>
          <w:szCs w:val="28"/>
        </w:rPr>
        <w:t>.</w:t>
      </w:r>
      <w:r>
        <w:rPr>
          <w:sz w:val="28"/>
          <w:szCs w:val="28"/>
        </w:rPr>
        <w:br/>
      </w:r>
    </w:p>
    <w:p w14:paraId="5785136E" w14:textId="77777777" w:rsidR="00203148" w:rsidRDefault="00203148" w:rsidP="00203148">
      <w:pPr>
        <w:numPr>
          <w:ilvl w:val="0"/>
          <w:numId w:val="5"/>
        </w:numPr>
        <w:spacing w:line="240" w:lineRule="auto"/>
        <w:rPr>
          <w:sz w:val="28"/>
          <w:szCs w:val="28"/>
        </w:rPr>
      </w:pPr>
      <w:r>
        <w:rPr>
          <w:sz w:val="28"/>
          <w:szCs w:val="28"/>
        </w:rPr>
        <w:t>Sort or group by clusters and show top tracks per cluster.</w:t>
      </w:r>
      <w:r>
        <w:rPr>
          <w:sz w:val="28"/>
          <w:szCs w:val="28"/>
        </w:rPr>
        <w:br/>
      </w:r>
    </w:p>
    <w:p w14:paraId="2747378F" w14:textId="77777777" w:rsidR="00203148" w:rsidRDefault="00203148" w:rsidP="00203148">
      <w:pPr>
        <w:numPr>
          <w:ilvl w:val="0"/>
          <w:numId w:val="5"/>
        </w:numPr>
        <w:spacing w:line="240" w:lineRule="auto"/>
        <w:rPr>
          <w:sz w:val="28"/>
          <w:szCs w:val="28"/>
        </w:rPr>
      </w:pPr>
      <w:r>
        <w:rPr>
          <w:sz w:val="28"/>
          <w:szCs w:val="28"/>
        </w:rPr>
        <w:t>Export the final dataset to CSV.</w:t>
      </w:r>
      <w:r>
        <w:rPr>
          <w:sz w:val="28"/>
          <w:szCs w:val="28"/>
        </w:rPr>
        <w:br/>
      </w:r>
    </w:p>
    <w:p w14:paraId="722B1F32" w14:textId="77777777" w:rsidR="00203148" w:rsidRDefault="00203148" w:rsidP="00203148">
      <w:pPr>
        <w:numPr>
          <w:ilvl w:val="0"/>
          <w:numId w:val="5"/>
        </w:numPr>
        <w:spacing w:after="240" w:line="240" w:lineRule="auto"/>
        <w:rPr>
          <w:sz w:val="28"/>
          <w:szCs w:val="28"/>
        </w:rPr>
      </w:pPr>
      <w:r>
        <w:rPr>
          <w:sz w:val="28"/>
          <w:szCs w:val="28"/>
        </w:rPr>
        <w:t xml:space="preserve">Write a </w:t>
      </w:r>
      <w:r>
        <w:rPr>
          <w:b/>
          <w:sz w:val="28"/>
          <w:szCs w:val="28"/>
        </w:rPr>
        <w:t>summary report</w:t>
      </w:r>
      <w:r>
        <w:rPr>
          <w:sz w:val="28"/>
          <w:szCs w:val="28"/>
        </w:rPr>
        <w:t xml:space="preserve"> explaining each cluster and its characteristics.</w:t>
      </w:r>
    </w:p>
    <w:p w14:paraId="7B58AE7B" w14:textId="77777777" w:rsidR="00203148" w:rsidRDefault="00203148" w:rsidP="00203148">
      <w:pPr>
        <w:spacing w:before="240" w:after="240" w:line="240" w:lineRule="auto"/>
        <w:rPr>
          <w:sz w:val="28"/>
          <w:szCs w:val="28"/>
        </w:rPr>
      </w:pPr>
    </w:p>
    <w:p w14:paraId="142AA57D" w14:textId="77777777" w:rsidR="00203148" w:rsidRDefault="00203148" w:rsidP="00203148">
      <w:pPr>
        <w:spacing w:before="240" w:after="240" w:line="240" w:lineRule="auto"/>
        <w:rPr>
          <w:sz w:val="28"/>
          <w:szCs w:val="28"/>
        </w:rPr>
      </w:pPr>
    </w:p>
    <w:p w14:paraId="431B692D" w14:textId="77777777" w:rsidR="00203148" w:rsidRDefault="00203148" w:rsidP="00203148">
      <w:pPr>
        <w:spacing w:before="240" w:after="240" w:line="240" w:lineRule="auto"/>
        <w:rPr>
          <w:sz w:val="28"/>
          <w:szCs w:val="28"/>
        </w:rPr>
      </w:pPr>
    </w:p>
    <w:p w14:paraId="0D9EC91B" w14:textId="77777777" w:rsidR="00203148" w:rsidRDefault="00203148" w:rsidP="00203148">
      <w:pPr>
        <w:spacing w:before="240" w:after="240" w:line="240" w:lineRule="auto"/>
        <w:rPr>
          <w:b/>
          <w:sz w:val="32"/>
          <w:szCs w:val="32"/>
          <w:u w:val="single"/>
        </w:rPr>
      </w:pPr>
      <w:r>
        <w:rPr>
          <w:b/>
          <w:sz w:val="32"/>
          <w:szCs w:val="32"/>
          <w:u w:val="single"/>
        </w:rPr>
        <w:t xml:space="preserve">Results: </w:t>
      </w:r>
    </w:p>
    <w:p w14:paraId="1F95B78D" w14:textId="77777777" w:rsidR="00203148" w:rsidRDefault="00203148" w:rsidP="00203148">
      <w:pPr>
        <w:spacing w:before="240" w:after="240" w:line="240" w:lineRule="auto"/>
        <w:rPr>
          <w:sz w:val="28"/>
          <w:szCs w:val="28"/>
        </w:rPr>
      </w:pPr>
      <w:r>
        <w:rPr>
          <w:sz w:val="28"/>
          <w:szCs w:val="28"/>
        </w:rPr>
        <w:t>By the end of the project, learners should be able to:</w:t>
      </w:r>
    </w:p>
    <w:p w14:paraId="4DAF4C2D" w14:textId="77777777" w:rsidR="00203148" w:rsidRDefault="00203148" w:rsidP="00203148">
      <w:pPr>
        <w:numPr>
          <w:ilvl w:val="0"/>
          <w:numId w:val="3"/>
        </w:numPr>
        <w:spacing w:before="240" w:line="240" w:lineRule="auto"/>
        <w:rPr>
          <w:sz w:val="28"/>
          <w:szCs w:val="28"/>
        </w:rPr>
      </w:pPr>
      <w:r>
        <w:rPr>
          <w:sz w:val="28"/>
          <w:szCs w:val="28"/>
        </w:rPr>
        <w:t>Generate distinct clusters of songs that reflect underlying similarities in audio features.</w:t>
      </w:r>
      <w:r>
        <w:rPr>
          <w:sz w:val="28"/>
          <w:szCs w:val="28"/>
        </w:rPr>
        <w:br/>
      </w:r>
    </w:p>
    <w:p w14:paraId="590A3DC7" w14:textId="77777777" w:rsidR="00203148" w:rsidRDefault="00203148" w:rsidP="00203148">
      <w:pPr>
        <w:numPr>
          <w:ilvl w:val="0"/>
          <w:numId w:val="3"/>
        </w:numPr>
        <w:spacing w:line="240" w:lineRule="auto"/>
        <w:rPr>
          <w:sz w:val="28"/>
          <w:szCs w:val="28"/>
        </w:rPr>
      </w:pPr>
      <w:r>
        <w:rPr>
          <w:sz w:val="28"/>
          <w:szCs w:val="28"/>
        </w:rPr>
        <w:t>Visualize and interpret what each cluster represents in terms of musical characteristics.</w:t>
      </w:r>
      <w:r>
        <w:rPr>
          <w:sz w:val="28"/>
          <w:szCs w:val="28"/>
        </w:rPr>
        <w:br/>
      </w:r>
    </w:p>
    <w:p w14:paraId="78F0D68D" w14:textId="77777777" w:rsidR="00203148" w:rsidRDefault="00203148" w:rsidP="00203148">
      <w:pPr>
        <w:numPr>
          <w:ilvl w:val="0"/>
          <w:numId w:val="3"/>
        </w:numPr>
        <w:spacing w:after="240" w:line="240" w:lineRule="auto"/>
        <w:rPr>
          <w:sz w:val="28"/>
          <w:szCs w:val="28"/>
        </w:rPr>
      </w:pPr>
      <w:r>
        <w:rPr>
          <w:sz w:val="28"/>
          <w:szCs w:val="28"/>
        </w:rPr>
        <w:t>Use the resulting clusters to support use cases like recommendation or playlist generation.</w:t>
      </w:r>
    </w:p>
    <w:p w14:paraId="4A63E891" w14:textId="77777777" w:rsidR="00203148" w:rsidRDefault="00203148" w:rsidP="00203148">
      <w:pPr>
        <w:spacing w:before="240" w:after="240" w:line="240" w:lineRule="auto"/>
        <w:rPr>
          <w:sz w:val="28"/>
          <w:szCs w:val="28"/>
        </w:rPr>
      </w:pPr>
    </w:p>
    <w:p w14:paraId="762D8C3A" w14:textId="77777777" w:rsidR="008463E7" w:rsidRDefault="008463E7"/>
    <w:p w14:paraId="00B13989" w14:textId="77777777" w:rsidR="00317632" w:rsidRDefault="00317632"/>
    <w:p w14:paraId="4B203559" w14:textId="77777777" w:rsidR="00317632" w:rsidRDefault="00317632"/>
    <w:sectPr w:rsidR="00317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1E8A"/>
    <w:multiLevelType w:val="multilevel"/>
    <w:tmpl w:val="8B8E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425C9"/>
    <w:multiLevelType w:val="multilevel"/>
    <w:tmpl w:val="85D25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514513"/>
    <w:multiLevelType w:val="multilevel"/>
    <w:tmpl w:val="4EC2C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C5033D"/>
    <w:multiLevelType w:val="multilevel"/>
    <w:tmpl w:val="F9C80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9766C6"/>
    <w:multiLevelType w:val="multilevel"/>
    <w:tmpl w:val="0FC8E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400758"/>
    <w:multiLevelType w:val="multilevel"/>
    <w:tmpl w:val="B2527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500D50"/>
    <w:multiLevelType w:val="multilevel"/>
    <w:tmpl w:val="D5525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C2094A"/>
    <w:multiLevelType w:val="multilevel"/>
    <w:tmpl w:val="60A62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A66729"/>
    <w:multiLevelType w:val="multilevel"/>
    <w:tmpl w:val="B0902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B86361"/>
    <w:multiLevelType w:val="multilevel"/>
    <w:tmpl w:val="BAA49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2E39DE"/>
    <w:multiLevelType w:val="multilevel"/>
    <w:tmpl w:val="5B9CD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906F3A"/>
    <w:multiLevelType w:val="multilevel"/>
    <w:tmpl w:val="99D4E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7D185F"/>
    <w:multiLevelType w:val="multilevel"/>
    <w:tmpl w:val="3274F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C9666D"/>
    <w:multiLevelType w:val="multilevel"/>
    <w:tmpl w:val="61F44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67300E"/>
    <w:multiLevelType w:val="multilevel"/>
    <w:tmpl w:val="8C0E8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2194748">
    <w:abstractNumId w:val="0"/>
  </w:num>
  <w:num w:numId="2" w16cid:durableId="508107335">
    <w:abstractNumId w:val="12"/>
  </w:num>
  <w:num w:numId="3" w16cid:durableId="985285161">
    <w:abstractNumId w:val="3"/>
  </w:num>
  <w:num w:numId="4" w16cid:durableId="818377119">
    <w:abstractNumId w:val="14"/>
  </w:num>
  <w:num w:numId="5" w16cid:durableId="1515850053">
    <w:abstractNumId w:val="5"/>
  </w:num>
  <w:num w:numId="6" w16cid:durableId="867177476">
    <w:abstractNumId w:val="9"/>
  </w:num>
  <w:num w:numId="7" w16cid:durableId="1945531498">
    <w:abstractNumId w:val="6"/>
  </w:num>
  <w:num w:numId="8" w16cid:durableId="1599870235">
    <w:abstractNumId w:val="4"/>
  </w:num>
  <w:num w:numId="9" w16cid:durableId="1712391">
    <w:abstractNumId w:val="13"/>
  </w:num>
  <w:num w:numId="10" w16cid:durableId="407700295">
    <w:abstractNumId w:val="10"/>
  </w:num>
  <w:num w:numId="11" w16cid:durableId="2081783727">
    <w:abstractNumId w:val="11"/>
  </w:num>
  <w:num w:numId="12" w16cid:durableId="1413812644">
    <w:abstractNumId w:val="1"/>
  </w:num>
  <w:num w:numId="13" w16cid:durableId="472214237">
    <w:abstractNumId w:val="7"/>
  </w:num>
  <w:num w:numId="14" w16cid:durableId="651451490">
    <w:abstractNumId w:val="8"/>
  </w:num>
  <w:num w:numId="15" w16cid:durableId="260602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8F"/>
    <w:rsid w:val="00017FB2"/>
    <w:rsid w:val="00203148"/>
    <w:rsid w:val="00317632"/>
    <w:rsid w:val="00590A84"/>
    <w:rsid w:val="005A168F"/>
    <w:rsid w:val="007C510A"/>
    <w:rsid w:val="008456C6"/>
    <w:rsid w:val="008463E7"/>
    <w:rsid w:val="00854351"/>
    <w:rsid w:val="008C6687"/>
    <w:rsid w:val="00A07FA2"/>
    <w:rsid w:val="00B34530"/>
    <w:rsid w:val="00BD4430"/>
    <w:rsid w:val="00BD6E5C"/>
    <w:rsid w:val="00C34F96"/>
    <w:rsid w:val="00C569EA"/>
    <w:rsid w:val="00CB048E"/>
    <w:rsid w:val="00DF44E5"/>
    <w:rsid w:val="00FB0046"/>
    <w:rsid w:val="00FC5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75CB"/>
  <w15:chartTrackingRefBased/>
  <w15:docId w15:val="{E61E1222-F58E-4202-9D5A-7DF3938F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68F"/>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5A16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16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16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16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16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16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6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6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6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6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16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16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16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16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1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68F"/>
    <w:rPr>
      <w:rFonts w:eastAsiaTheme="majorEastAsia" w:cstheme="majorBidi"/>
      <w:color w:val="272727" w:themeColor="text1" w:themeTint="D8"/>
    </w:rPr>
  </w:style>
  <w:style w:type="paragraph" w:styleId="Title">
    <w:name w:val="Title"/>
    <w:basedOn w:val="Normal"/>
    <w:next w:val="Normal"/>
    <w:link w:val="TitleChar"/>
    <w:uiPriority w:val="10"/>
    <w:qFormat/>
    <w:rsid w:val="005A1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68F"/>
    <w:pPr>
      <w:spacing w:before="160"/>
      <w:jc w:val="center"/>
    </w:pPr>
    <w:rPr>
      <w:i/>
      <w:iCs/>
      <w:color w:val="404040" w:themeColor="text1" w:themeTint="BF"/>
    </w:rPr>
  </w:style>
  <w:style w:type="character" w:customStyle="1" w:styleId="QuoteChar">
    <w:name w:val="Quote Char"/>
    <w:basedOn w:val="DefaultParagraphFont"/>
    <w:link w:val="Quote"/>
    <w:uiPriority w:val="29"/>
    <w:rsid w:val="005A168F"/>
    <w:rPr>
      <w:i/>
      <w:iCs/>
      <w:color w:val="404040" w:themeColor="text1" w:themeTint="BF"/>
    </w:rPr>
  </w:style>
  <w:style w:type="paragraph" w:styleId="ListParagraph">
    <w:name w:val="List Paragraph"/>
    <w:basedOn w:val="Normal"/>
    <w:uiPriority w:val="34"/>
    <w:qFormat/>
    <w:rsid w:val="005A168F"/>
    <w:pPr>
      <w:ind w:left="720"/>
      <w:contextualSpacing/>
    </w:pPr>
  </w:style>
  <w:style w:type="character" w:styleId="IntenseEmphasis">
    <w:name w:val="Intense Emphasis"/>
    <w:basedOn w:val="DefaultParagraphFont"/>
    <w:uiPriority w:val="21"/>
    <w:qFormat/>
    <w:rsid w:val="005A168F"/>
    <w:rPr>
      <w:i/>
      <w:iCs/>
      <w:color w:val="2F5496" w:themeColor="accent1" w:themeShade="BF"/>
    </w:rPr>
  </w:style>
  <w:style w:type="paragraph" w:styleId="IntenseQuote">
    <w:name w:val="Intense Quote"/>
    <w:basedOn w:val="Normal"/>
    <w:next w:val="Normal"/>
    <w:link w:val="IntenseQuoteChar"/>
    <w:uiPriority w:val="30"/>
    <w:qFormat/>
    <w:rsid w:val="005A16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168F"/>
    <w:rPr>
      <w:i/>
      <w:iCs/>
      <w:color w:val="2F5496" w:themeColor="accent1" w:themeShade="BF"/>
    </w:rPr>
  </w:style>
  <w:style w:type="character" w:styleId="IntenseReference">
    <w:name w:val="Intense Reference"/>
    <w:basedOn w:val="DefaultParagraphFont"/>
    <w:uiPriority w:val="32"/>
    <w:qFormat/>
    <w:rsid w:val="005A16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dc:creator>
  <cp:keywords/>
  <dc:description/>
  <cp:lastModifiedBy>Keerthana M</cp:lastModifiedBy>
  <cp:revision>16</cp:revision>
  <dcterms:created xsi:type="dcterms:W3CDTF">2025-10-14T10:32:00Z</dcterms:created>
  <dcterms:modified xsi:type="dcterms:W3CDTF">2025-10-24T05:05:00Z</dcterms:modified>
</cp:coreProperties>
</file>