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EBD1" w14:textId="77777777" w:rsidR="00821B22" w:rsidRPr="00821B22" w:rsidRDefault="00821B22" w:rsidP="00821B22">
      <w:pPr>
        <w:shd w:val="clear" w:color="auto" w:fill="FFFFFF"/>
        <w:spacing w:before="72" w:after="300" w:line="240" w:lineRule="auto"/>
        <w:outlineLvl w:val="0"/>
        <w:rPr>
          <w:rFonts w:ascii="Segoe UI" w:eastAsia="Times New Roman" w:hAnsi="Segoe UI" w:cs="Segoe UI"/>
          <w:color w:val="1A1A1A"/>
          <w:kern w:val="36"/>
          <w:sz w:val="40"/>
          <w:szCs w:val="40"/>
          <w:lang w:eastAsia="en-IN"/>
        </w:rPr>
      </w:pPr>
      <w:r w:rsidRPr="00821B22">
        <w:rPr>
          <w:rFonts w:ascii="Segoe UI" w:eastAsia="Times New Roman" w:hAnsi="Segoe UI" w:cs="Segoe UI"/>
          <w:color w:val="1A1A1A"/>
          <w:kern w:val="36"/>
          <w:sz w:val="40"/>
          <w:szCs w:val="40"/>
          <w:lang w:eastAsia="en-IN"/>
        </w:rPr>
        <w:t xml:space="preserve">Getting Started with UWP </w:t>
      </w:r>
      <w:proofErr w:type="spellStart"/>
      <w:r w:rsidRPr="00821B22">
        <w:rPr>
          <w:rFonts w:ascii="Segoe UI" w:eastAsia="Times New Roman" w:hAnsi="Segoe UI" w:cs="Segoe UI"/>
          <w:color w:val="1A1A1A"/>
          <w:kern w:val="36"/>
          <w:sz w:val="40"/>
          <w:szCs w:val="40"/>
          <w:lang w:eastAsia="en-IN"/>
        </w:rPr>
        <w:t>RichTextBox</w:t>
      </w:r>
      <w:proofErr w:type="spellEnd"/>
      <w:r w:rsidRPr="00821B22">
        <w:rPr>
          <w:rFonts w:ascii="Segoe UI" w:eastAsia="Times New Roman" w:hAnsi="Segoe UI" w:cs="Segoe UI"/>
          <w:color w:val="1A1A1A"/>
          <w:kern w:val="36"/>
          <w:sz w:val="40"/>
          <w:szCs w:val="40"/>
          <w:lang w:eastAsia="en-IN"/>
        </w:rPr>
        <w:t xml:space="preserve"> </w:t>
      </w:r>
      <w:bookmarkStart w:id="0" w:name="_GoBack"/>
      <w:bookmarkEnd w:id="0"/>
    </w:p>
    <w:p w14:paraId="1A6D7869" w14:textId="77777777" w:rsidR="006D482E" w:rsidRDefault="00821B22" w:rsidP="00874261">
      <w:pPr>
        <w:rPr>
          <w:rFonts w:ascii="Helvetica" w:hAnsi="Helvetica" w:cs="Helvetica"/>
          <w:color w:val="1A1A1A"/>
          <w:shd w:val="clear" w:color="auto" w:fill="FFFFFF"/>
        </w:rPr>
      </w:pP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SfRichTextBoxAdv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 xml:space="preserve"> is a control that allows you to view and edit rich text contents including table, text, images and hyperlinks. </w:t>
      </w:r>
    </w:p>
    <w:p w14:paraId="74B1128F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821DD8D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563D4FC0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9295750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2075462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E3CEF8B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2BE8D53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23407D39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C10C5E6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2A8512B9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E2C1AF3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D12AAA8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2029A25C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8466727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FF04B2A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08057D0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56B579F6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B14C370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69A624D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5BB9E9CE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64B68C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5FEF462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0F20A8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08A95FE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2FA8E68C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DA16851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42BD500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097384B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457602D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7116A66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22BB2E7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17B3ED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0262F0C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3E7A5A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8CA6CF4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8C2A774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E9EECAC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1EA7306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7A4BA6C9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34A65A7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82AA298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6AC5C6A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D62150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6CD1160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42037F7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30FB906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D3A0128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54B3D89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284A117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524AD8D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B22A48E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2B0FCD7B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84A9EC2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1B93F5D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3AC07FD1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5F45524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972F2E4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9DCB9C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43CF8319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AE52955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46F4DCA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D0802CC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75FF95F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7EE59E7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5DFBA2B9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199E68B4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6D237E88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</w:p>
    <w:p w14:paraId="05BA09A4" w14:textId="77777777" w:rsidR="00874261" w:rsidRDefault="00874261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br w:type="page"/>
      </w:r>
    </w:p>
    <w:p w14:paraId="4D109126" w14:textId="77777777" w:rsidR="00874261" w:rsidRDefault="00874261" w:rsidP="00874261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lastRenderedPageBreak/>
        <w:t xml:space="preserve">This section describes how to get started with </w:t>
      </w: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SfRichTextBoxAdv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 xml:space="preserve"> control.</w:t>
      </w:r>
    </w:p>
    <w:p w14:paraId="0F9D3DF8" w14:textId="77777777" w:rsidR="00874261" w:rsidRDefault="00874261"/>
    <w:sectPr w:rsidR="0087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0A"/>
    <w:rsid w:val="000F00AA"/>
    <w:rsid w:val="001730AB"/>
    <w:rsid w:val="004349ED"/>
    <w:rsid w:val="00821B22"/>
    <w:rsid w:val="00874261"/>
    <w:rsid w:val="00B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7D38"/>
  <w15:chartTrackingRefBased/>
  <w15:docId w15:val="{A66AE36D-8E39-434D-A8EC-E5C1675F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Rajamanickam</dc:creator>
  <cp:keywords/>
  <dc:description/>
  <cp:lastModifiedBy>Keerthana Rajamanickam</cp:lastModifiedBy>
  <cp:revision>4</cp:revision>
  <dcterms:created xsi:type="dcterms:W3CDTF">2021-01-12T17:31:00Z</dcterms:created>
  <dcterms:modified xsi:type="dcterms:W3CDTF">2021-01-13T05:00:00Z</dcterms:modified>
</cp:coreProperties>
</file>