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7EC82" w14:textId="01A1046E" w:rsidR="008A23C1" w:rsidRPr="00DB66BD" w:rsidRDefault="001B7457" w:rsidP="001B7457">
      <w:pPr>
        <w:jc w:val="center"/>
        <w:rPr>
          <w:b/>
          <w:bCs/>
          <w:u w:val="single"/>
        </w:rPr>
      </w:pPr>
      <w:r w:rsidRPr="00DB66BD">
        <w:rPr>
          <w:b/>
          <w:bCs/>
          <w:u w:val="single"/>
        </w:rPr>
        <w:t>TASK -1</w:t>
      </w:r>
    </w:p>
    <w:p w14:paraId="65129A78" w14:textId="6564FA8B" w:rsidR="001B7457" w:rsidRPr="00DB66BD" w:rsidRDefault="00DB66BD" w:rsidP="001B7457">
      <w:pPr>
        <w:rPr>
          <w:b/>
          <w:bCs/>
          <w:sz w:val="24"/>
          <w:szCs w:val="24"/>
          <w:u w:val="double"/>
        </w:rPr>
      </w:pPr>
      <w:r w:rsidRPr="00DB66BD">
        <w:rPr>
          <w:b/>
          <w:bCs/>
          <w:sz w:val="24"/>
          <w:szCs w:val="24"/>
          <w:u w:val="double"/>
        </w:rPr>
        <w:t>1.</w:t>
      </w:r>
      <w:r w:rsidR="001B7457" w:rsidRPr="00DB66BD">
        <w:rPr>
          <w:b/>
          <w:bCs/>
          <w:sz w:val="24"/>
          <w:szCs w:val="24"/>
          <w:u w:val="double"/>
        </w:rPr>
        <w:t>Difference between HTTP1.1 vs HTTP</w:t>
      </w:r>
      <w:proofErr w:type="gramStart"/>
      <w:r w:rsidR="001B7457" w:rsidRPr="00DB66BD">
        <w:rPr>
          <w:b/>
          <w:bCs/>
          <w:sz w:val="24"/>
          <w:szCs w:val="24"/>
          <w:u w:val="double"/>
        </w:rPr>
        <w:t>2 :</w:t>
      </w:r>
      <w:proofErr w:type="gramEnd"/>
    </w:p>
    <w:p w14:paraId="5591D63B" w14:textId="7928DE6F" w:rsidR="001B7457" w:rsidRPr="00207F4C" w:rsidRDefault="001B7457" w:rsidP="001B7457">
      <w:r>
        <w:rPr>
          <w:b/>
          <w:bCs/>
        </w:rPr>
        <w:t xml:space="preserve">HTTP </w:t>
      </w:r>
      <w:r>
        <w:t>stands for</w:t>
      </w:r>
      <w:r>
        <w:rPr>
          <w:b/>
          <w:bCs/>
        </w:rPr>
        <w:t xml:space="preserve"> Hyper Text Transfer </w:t>
      </w:r>
      <w:proofErr w:type="gramStart"/>
      <w:r>
        <w:rPr>
          <w:b/>
          <w:bCs/>
        </w:rPr>
        <w:t>Protocol</w:t>
      </w:r>
      <w:r w:rsidR="00207F4C">
        <w:rPr>
          <w:b/>
          <w:bCs/>
        </w:rPr>
        <w:t xml:space="preserve"> </w:t>
      </w:r>
      <w:r w:rsidR="00207F4C">
        <w:t xml:space="preserve"> used</w:t>
      </w:r>
      <w:proofErr w:type="gramEnd"/>
      <w:r w:rsidR="00207F4C">
        <w:t xml:space="preserve"> for transmitting data from one device to another device which are connected to the internet.</w:t>
      </w:r>
    </w:p>
    <w:p w14:paraId="5606E873" w14:textId="7E1E2312" w:rsidR="001B7457" w:rsidRPr="004804EC" w:rsidRDefault="001D0B25" w:rsidP="001B7457">
      <w:r>
        <w:rPr>
          <w:b/>
          <w:bCs/>
        </w:rPr>
        <w:t xml:space="preserve">HTTP 1.1 </w:t>
      </w:r>
      <w:r>
        <w:t xml:space="preserve">was the later version of HTTP1 which provided better performance and flexibility, came into existence in 1997. </w:t>
      </w:r>
    </w:p>
    <w:p w14:paraId="59992C03" w14:textId="474A8E01" w:rsidR="001D0B25" w:rsidRDefault="001D0B25" w:rsidP="001B7457">
      <w:pPr>
        <w:rPr>
          <w:b/>
          <w:bCs/>
        </w:rPr>
      </w:pPr>
      <w:r w:rsidRPr="001D0B25">
        <w:rPr>
          <w:b/>
          <w:bCs/>
        </w:rPr>
        <w:t>Benefits of HTTP 1.1:</w:t>
      </w:r>
    </w:p>
    <w:p w14:paraId="00E95938" w14:textId="251CBAA0" w:rsidR="001D0B25" w:rsidRDefault="001D0B25" w:rsidP="001D0B25">
      <w:pPr>
        <w:pStyle w:val="ListParagraph"/>
        <w:numPr>
          <w:ilvl w:val="0"/>
          <w:numId w:val="2"/>
        </w:numPr>
      </w:pPr>
      <w:r>
        <w:t xml:space="preserve">Persistent Connections </w:t>
      </w:r>
      <w:proofErr w:type="gramStart"/>
      <w:r w:rsidR="003E19E7">
        <w:t>–</w:t>
      </w:r>
      <w:r>
        <w:t xml:space="preserve"> </w:t>
      </w:r>
      <w:r w:rsidR="003E19E7">
        <w:t xml:space="preserve"> Multiple</w:t>
      </w:r>
      <w:proofErr w:type="gramEnd"/>
      <w:r w:rsidR="003E19E7">
        <w:t xml:space="preserve"> requests can be made </w:t>
      </w:r>
      <w:r w:rsidR="004804EC">
        <w:t>over</w:t>
      </w:r>
      <w:r w:rsidR="003E19E7">
        <w:t xml:space="preserve"> the same connection instead of creating new connection for each request.</w:t>
      </w:r>
    </w:p>
    <w:p w14:paraId="66B1FF71" w14:textId="7B4BB6A3" w:rsidR="003E19E7" w:rsidRDefault="003E19E7" w:rsidP="001D0B25">
      <w:pPr>
        <w:pStyle w:val="ListParagraph"/>
        <w:numPr>
          <w:ilvl w:val="0"/>
          <w:numId w:val="2"/>
        </w:numPr>
      </w:pPr>
      <w:r>
        <w:t>Caching – Caching was improved with many features where clients can cache responses and avoid unnecessary network traffic.</w:t>
      </w:r>
    </w:p>
    <w:p w14:paraId="35804488" w14:textId="5D0C2158" w:rsidR="004804EC" w:rsidRDefault="003E19E7" w:rsidP="00207F4C">
      <w:pPr>
        <w:pStyle w:val="ListParagraph"/>
        <w:numPr>
          <w:ilvl w:val="0"/>
          <w:numId w:val="2"/>
        </w:numPr>
      </w:pPr>
      <w:r>
        <w:t>Request and Response Handling – Efficiency has been improved with PUT, DELETE, HTTP pipelining, Chunked transfer encoding.</w:t>
      </w:r>
    </w:p>
    <w:p w14:paraId="5FE68232" w14:textId="77777777" w:rsidR="004804EC" w:rsidRDefault="003E19E7" w:rsidP="003E19E7">
      <w:r>
        <w:rPr>
          <w:b/>
          <w:bCs/>
        </w:rPr>
        <w:t xml:space="preserve">HTTP 2 </w:t>
      </w:r>
      <w:r>
        <w:t xml:space="preserve">was the </w:t>
      </w:r>
      <w:r w:rsidR="004804EC">
        <w:t>updated</w:t>
      </w:r>
      <w:r>
        <w:t xml:space="preserve"> version of HTTP 1.1 which solved many limitations of HTTP</w:t>
      </w:r>
      <w:r w:rsidR="004804EC">
        <w:t xml:space="preserve"> 1.1, introduced in 2015.</w:t>
      </w:r>
    </w:p>
    <w:p w14:paraId="20EEA434" w14:textId="77777777" w:rsidR="004804EC" w:rsidRDefault="004804EC" w:rsidP="004804EC">
      <w:pPr>
        <w:rPr>
          <w:b/>
          <w:bCs/>
        </w:rPr>
      </w:pPr>
      <w:r w:rsidRPr="001D0B25">
        <w:rPr>
          <w:b/>
          <w:bCs/>
        </w:rPr>
        <w:t>Benefits of HTTP 1.1:</w:t>
      </w:r>
    </w:p>
    <w:p w14:paraId="6EABCBF8" w14:textId="1D93D265" w:rsidR="004804EC" w:rsidRDefault="004804EC" w:rsidP="004804EC">
      <w:pPr>
        <w:pStyle w:val="ListParagraph"/>
        <w:numPr>
          <w:ilvl w:val="0"/>
          <w:numId w:val="3"/>
        </w:numPr>
      </w:pPr>
      <w:r>
        <w:t>Request Multiplexing – HTTP 2 came with request multiplexing where there is no need for</w:t>
      </w:r>
      <w:r w:rsidRPr="004804EC">
        <w:t xml:space="preserve"> </w:t>
      </w:r>
      <w:r>
        <w:t>new connection for every request</w:t>
      </w:r>
    </w:p>
    <w:p w14:paraId="05937B14" w14:textId="3B4CC9A8" w:rsidR="004804EC" w:rsidRDefault="00207F4C" w:rsidP="004804EC">
      <w:pPr>
        <w:pStyle w:val="ListParagraph"/>
        <w:numPr>
          <w:ilvl w:val="0"/>
          <w:numId w:val="3"/>
        </w:numPr>
      </w:pPr>
      <w:r>
        <w:t>Header Compression – HTTP 2 uses advanced compression method called HPACK which eliminates redundant information in HTTP header packets. Due to this performance is improved by faster loading of web pages.</w:t>
      </w:r>
    </w:p>
    <w:p w14:paraId="3D46A967" w14:textId="0F46047F" w:rsidR="004804EC" w:rsidRPr="00DB66BD" w:rsidRDefault="004804EC" w:rsidP="004804EC">
      <w:pPr>
        <w:rPr>
          <w:b/>
          <w:bCs/>
          <w:u w:val="single"/>
        </w:rPr>
      </w:pPr>
      <w:r w:rsidRPr="00DB66BD">
        <w:rPr>
          <w:b/>
          <w:bCs/>
          <w:u w:val="single"/>
        </w:rPr>
        <w:t>HTTP 1.1 vs HTTP 2:</w:t>
      </w:r>
    </w:p>
    <w:p w14:paraId="70DE2448" w14:textId="1522D2AC" w:rsidR="004804EC" w:rsidRPr="004804EC" w:rsidRDefault="004804EC" w:rsidP="004804EC">
      <w:pPr>
        <w:rPr>
          <w:b/>
          <w:bCs/>
        </w:rPr>
      </w:pPr>
      <w:r w:rsidRPr="004804EC">
        <w:rPr>
          <w:b/>
          <w:bCs/>
        </w:rPr>
        <w:t>Predicting Resource Requests</w:t>
      </w:r>
    </w:p>
    <w:p w14:paraId="4FBCE540" w14:textId="77777777" w:rsidR="004804EC" w:rsidRDefault="004804EC" w:rsidP="004804EC">
      <w:pPr>
        <w:pStyle w:val="ListParagraph"/>
        <w:numPr>
          <w:ilvl w:val="0"/>
          <w:numId w:val="3"/>
        </w:numPr>
      </w:pPr>
      <w:r>
        <w:t>In HTTP/1.1, the client-server initiates all requests for resources such as images, stylesheets, and scripts. The server can only respond to requests that it receives. This means that the client must first request the HTML of a web page, parse it, and then make additional requests for any additional resources it needs to render the page. This results in delayed page load times.</w:t>
      </w:r>
    </w:p>
    <w:p w14:paraId="1CB3A158" w14:textId="77777777" w:rsidR="004804EC" w:rsidRDefault="004804EC" w:rsidP="004804EC">
      <w:pPr>
        <w:pStyle w:val="ListParagraph"/>
      </w:pPr>
    </w:p>
    <w:p w14:paraId="32415F52" w14:textId="77777777" w:rsidR="004804EC" w:rsidRDefault="004804EC" w:rsidP="004804EC">
      <w:pPr>
        <w:pStyle w:val="ListParagraph"/>
        <w:numPr>
          <w:ilvl w:val="0"/>
          <w:numId w:val="3"/>
        </w:numPr>
      </w:pPr>
      <w:r>
        <w:t>Contrary to this, HTTP 2 allows for server push, so the server proactively pushes resources to the client without the client needing to request them. This speeds up page load times as the client starts processing and rendering resources as soon as they are received.</w:t>
      </w:r>
    </w:p>
    <w:p w14:paraId="10F2A907" w14:textId="77777777" w:rsidR="004804EC" w:rsidRDefault="004804EC" w:rsidP="004804EC">
      <w:pPr>
        <w:pStyle w:val="ListParagraph"/>
      </w:pPr>
    </w:p>
    <w:p w14:paraId="484B3C06" w14:textId="77777777" w:rsidR="004804EC" w:rsidRPr="004804EC" w:rsidRDefault="004804EC" w:rsidP="004804EC">
      <w:pPr>
        <w:rPr>
          <w:b/>
          <w:bCs/>
        </w:rPr>
      </w:pPr>
      <w:r w:rsidRPr="004804EC">
        <w:rPr>
          <w:b/>
          <w:bCs/>
        </w:rPr>
        <w:t>Buffer Overflow</w:t>
      </w:r>
    </w:p>
    <w:p w14:paraId="09554B3D" w14:textId="6929B23D" w:rsidR="004804EC" w:rsidRDefault="004804EC" w:rsidP="004804EC">
      <w:pPr>
        <w:pStyle w:val="ListParagraph"/>
        <w:numPr>
          <w:ilvl w:val="0"/>
          <w:numId w:val="3"/>
        </w:numPr>
      </w:pPr>
      <w:r>
        <w:t>In HTTP 1.1, a buffer overflow can occur when a client sends a request with a header that is larger than the server’s buffer size. This can cause the server to crash or become unresponsive. To prevent buffer overflow, servers typically have a maximum buffer size for incoming requests and reject any requests exceeding this limit.</w:t>
      </w:r>
    </w:p>
    <w:p w14:paraId="6F94D10F" w14:textId="5809B895" w:rsidR="004804EC" w:rsidRDefault="004804EC" w:rsidP="004804EC">
      <w:pPr>
        <w:pStyle w:val="ListParagraph"/>
        <w:numPr>
          <w:ilvl w:val="0"/>
          <w:numId w:val="3"/>
        </w:numPr>
      </w:pPr>
      <w:r>
        <w:lastRenderedPageBreak/>
        <w:t>HTTP 2, on the other hand, uses a more sophisticated approach to prevent buffer overflow. It uses a flow control mechanism that allows the server to send data to the client in small chunks rather than sending all the data at once.</w:t>
      </w:r>
    </w:p>
    <w:p w14:paraId="3B2522E9" w14:textId="77777777" w:rsidR="004804EC" w:rsidRPr="004804EC" w:rsidRDefault="004804EC" w:rsidP="004804EC">
      <w:pPr>
        <w:rPr>
          <w:b/>
          <w:bCs/>
        </w:rPr>
      </w:pPr>
      <w:r w:rsidRPr="004804EC">
        <w:rPr>
          <w:b/>
          <w:bCs/>
        </w:rPr>
        <w:t>Multiplexing</w:t>
      </w:r>
    </w:p>
    <w:p w14:paraId="1AB9253B" w14:textId="77777777" w:rsidR="004804EC" w:rsidRDefault="004804EC" w:rsidP="004804EC">
      <w:pPr>
        <w:pStyle w:val="ListParagraph"/>
        <w:numPr>
          <w:ilvl w:val="0"/>
          <w:numId w:val="3"/>
        </w:numPr>
      </w:pPr>
      <w:r>
        <w:t>HTTP 2 supports multiplexing, allowing multiple requests and responses to be sent over a single connection simultaneously. This helps to reduce the latency and increase the overall performance of the connection. In contrast, HTTP 1.1 uses a separate connection for each request and response, resulting in increased latency and reduced performance.</w:t>
      </w:r>
    </w:p>
    <w:p w14:paraId="6BF44264" w14:textId="7F45687A" w:rsidR="004804EC" w:rsidRPr="004804EC" w:rsidRDefault="004804EC" w:rsidP="004804EC">
      <w:pPr>
        <w:rPr>
          <w:b/>
          <w:bCs/>
        </w:rPr>
      </w:pPr>
      <w:r w:rsidRPr="004804EC">
        <w:rPr>
          <w:b/>
          <w:bCs/>
        </w:rPr>
        <w:t>Binary Protocol</w:t>
      </w:r>
    </w:p>
    <w:p w14:paraId="14A3E646" w14:textId="77777777" w:rsidR="004804EC" w:rsidRDefault="004804EC" w:rsidP="004804EC">
      <w:pPr>
        <w:pStyle w:val="ListParagraph"/>
        <w:numPr>
          <w:ilvl w:val="0"/>
          <w:numId w:val="3"/>
        </w:numPr>
      </w:pPr>
      <w:r>
        <w:t>HTTP 1.1 uses plain text to encode and transmit data. Though it is easy for humans to read and understand the data, it can be less efficient than a binary protocol.</w:t>
      </w:r>
    </w:p>
    <w:p w14:paraId="6EC5CD4A" w14:textId="77777777" w:rsidR="004804EC" w:rsidRDefault="004804EC" w:rsidP="004804EC">
      <w:pPr>
        <w:pStyle w:val="ListParagraph"/>
      </w:pPr>
    </w:p>
    <w:p w14:paraId="559A6CA2" w14:textId="3464F7EE" w:rsidR="004804EC" w:rsidRDefault="004804EC" w:rsidP="004804EC">
      <w:pPr>
        <w:pStyle w:val="ListParagraph"/>
        <w:numPr>
          <w:ilvl w:val="0"/>
          <w:numId w:val="3"/>
        </w:numPr>
      </w:pPr>
      <w:r>
        <w:t>HTTP 2 uses a series of binary codes to encode and transmit data rather than plain text. Binary protocols are generally more efficient than text-based protocols because they can transmit data more compactly.</w:t>
      </w:r>
    </w:p>
    <w:p w14:paraId="76DD75C6" w14:textId="77777777" w:rsidR="00A93BC6" w:rsidRDefault="00A93BC6" w:rsidP="00A93BC6">
      <w:pPr>
        <w:pStyle w:val="ListParagraph"/>
      </w:pPr>
    </w:p>
    <w:p w14:paraId="39CC8A2B" w14:textId="6EA26080" w:rsidR="00A93BC6" w:rsidRPr="00DB66BD" w:rsidRDefault="00DB66BD" w:rsidP="000D7FF0">
      <w:pPr>
        <w:rPr>
          <w:b/>
          <w:bCs/>
          <w:sz w:val="24"/>
          <w:szCs w:val="24"/>
          <w:u w:val="double"/>
        </w:rPr>
      </w:pPr>
      <w:r w:rsidRPr="00DB66BD">
        <w:rPr>
          <w:b/>
          <w:bCs/>
          <w:sz w:val="24"/>
          <w:szCs w:val="24"/>
          <w:u w:val="double"/>
        </w:rPr>
        <w:t>2.</w:t>
      </w:r>
      <w:r w:rsidR="000D7FF0" w:rsidRPr="00DB66BD">
        <w:rPr>
          <w:b/>
          <w:bCs/>
          <w:sz w:val="24"/>
          <w:szCs w:val="24"/>
          <w:u w:val="double"/>
        </w:rPr>
        <w:t xml:space="preserve">Objects and its </w:t>
      </w:r>
      <w:r w:rsidR="004936BC" w:rsidRPr="00DB66BD">
        <w:rPr>
          <w:b/>
          <w:bCs/>
          <w:sz w:val="24"/>
          <w:szCs w:val="24"/>
          <w:u w:val="double"/>
        </w:rPr>
        <w:t>I</w:t>
      </w:r>
      <w:r w:rsidR="000D7FF0" w:rsidRPr="00DB66BD">
        <w:rPr>
          <w:b/>
          <w:bCs/>
          <w:sz w:val="24"/>
          <w:szCs w:val="24"/>
          <w:u w:val="double"/>
        </w:rPr>
        <w:t xml:space="preserve">nternal representation in </w:t>
      </w:r>
      <w:proofErr w:type="spellStart"/>
      <w:r w:rsidR="000D7FF0" w:rsidRPr="00DB66BD">
        <w:rPr>
          <w:b/>
          <w:bCs/>
          <w:sz w:val="24"/>
          <w:szCs w:val="24"/>
          <w:u w:val="double"/>
        </w:rPr>
        <w:t>Javascript</w:t>
      </w:r>
      <w:proofErr w:type="spellEnd"/>
    </w:p>
    <w:p w14:paraId="2803CBC3" w14:textId="1180F856" w:rsidR="004936BC" w:rsidRPr="00FA1F02" w:rsidRDefault="004936BC" w:rsidP="004936BC">
      <w:pPr>
        <w:pStyle w:val="ListParagraph"/>
        <w:numPr>
          <w:ilvl w:val="0"/>
          <w:numId w:val="4"/>
        </w:numPr>
        <w:rPr>
          <w:b/>
          <w:bCs/>
          <w:sz w:val="24"/>
          <w:szCs w:val="24"/>
        </w:rPr>
      </w:pPr>
      <w:r>
        <w:rPr>
          <w:b/>
          <w:bCs/>
          <w:sz w:val="24"/>
          <w:szCs w:val="24"/>
        </w:rPr>
        <w:t xml:space="preserve">Objects </w:t>
      </w:r>
      <w:r>
        <w:rPr>
          <w:sz w:val="24"/>
          <w:szCs w:val="24"/>
        </w:rPr>
        <w:t>are non-primitive data</w:t>
      </w:r>
      <w:r w:rsidR="00FE25EE">
        <w:rPr>
          <w:sz w:val="24"/>
          <w:szCs w:val="24"/>
        </w:rPr>
        <w:t xml:space="preserve">type </w:t>
      </w:r>
      <w:r w:rsidR="00312A8F">
        <w:rPr>
          <w:sz w:val="24"/>
          <w:szCs w:val="24"/>
        </w:rPr>
        <w:t xml:space="preserve">where the data is represented in </w:t>
      </w:r>
      <w:proofErr w:type="spellStart"/>
      <w:proofErr w:type="gramStart"/>
      <w:r w:rsidR="00ED0073">
        <w:rPr>
          <w:b/>
          <w:bCs/>
          <w:sz w:val="24"/>
          <w:szCs w:val="24"/>
        </w:rPr>
        <w:t>Name:Value</w:t>
      </w:r>
      <w:proofErr w:type="spellEnd"/>
      <w:proofErr w:type="gramEnd"/>
      <w:r w:rsidR="00ED0073">
        <w:rPr>
          <w:b/>
          <w:bCs/>
          <w:sz w:val="24"/>
          <w:szCs w:val="24"/>
        </w:rPr>
        <w:t xml:space="preserve"> </w:t>
      </w:r>
      <w:r w:rsidR="00ED0073">
        <w:rPr>
          <w:sz w:val="24"/>
          <w:szCs w:val="24"/>
        </w:rPr>
        <w:t>pairs.</w:t>
      </w:r>
    </w:p>
    <w:p w14:paraId="3F34C1F2" w14:textId="492B840A" w:rsidR="00ED0073" w:rsidRDefault="00AC7A15" w:rsidP="00AC7A15">
      <w:pPr>
        <w:pStyle w:val="ListParagraph"/>
        <w:rPr>
          <w:sz w:val="24"/>
          <w:szCs w:val="24"/>
        </w:rPr>
      </w:pPr>
      <w:r>
        <w:rPr>
          <w:sz w:val="24"/>
          <w:szCs w:val="24"/>
        </w:rPr>
        <w:t xml:space="preserve">Ex: </w:t>
      </w:r>
      <w:r w:rsidR="001345BF">
        <w:rPr>
          <w:sz w:val="24"/>
          <w:szCs w:val="24"/>
        </w:rPr>
        <w:t>var person = {</w:t>
      </w:r>
    </w:p>
    <w:p w14:paraId="21AB1B4D" w14:textId="213FE144" w:rsidR="001345BF" w:rsidRDefault="001345BF" w:rsidP="00AC7A15">
      <w:pPr>
        <w:pStyle w:val="ListParagraph"/>
        <w:rPr>
          <w:sz w:val="24"/>
          <w:szCs w:val="24"/>
        </w:rPr>
      </w:pPr>
      <w:r>
        <w:rPr>
          <w:sz w:val="24"/>
          <w:szCs w:val="24"/>
        </w:rPr>
        <w:tab/>
      </w:r>
      <w:r>
        <w:rPr>
          <w:sz w:val="24"/>
          <w:szCs w:val="24"/>
        </w:rPr>
        <w:tab/>
      </w:r>
      <w:proofErr w:type="gramStart"/>
      <w:r>
        <w:rPr>
          <w:sz w:val="24"/>
          <w:szCs w:val="24"/>
        </w:rPr>
        <w:t>Name :</w:t>
      </w:r>
      <w:proofErr w:type="gramEnd"/>
      <w:r>
        <w:rPr>
          <w:sz w:val="24"/>
          <w:szCs w:val="24"/>
        </w:rPr>
        <w:t xml:space="preserve"> “Alex”,</w:t>
      </w:r>
    </w:p>
    <w:p w14:paraId="7D897BF9" w14:textId="3B8E66A1" w:rsidR="001345BF" w:rsidRDefault="001345BF" w:rsidP="00AC7A15">
      <w:pPr>
        <w:pStyle w:val="ListParagraph"/>
        <w:rPr>
          <w:sz w:val="24"/>
          <w:szCs w:val="24"/>
        </w:rPr>
      </w:pPr>
      <w:r>
        <w:rPr>
          <w:sz w:val="24"/>
          <w:szCs w:val="24"/>
        </w:rPr>
        <w:tab/>
      </w:r>
      <w:r>
        <w:rPr>
          <w:sz w:val="24"/>
          <w:szCs w:val="24"/>
        </w:rPr>
        <w:tab/>
      </w:r>
      <w:proofErr w:type="gramStart"/>
      <w:r>
        <w:rPr>
          <w:sz w:val="24"/>
          <w:szCs w:val="24"/>
        </w:rPr>
        <w:t>Age :</w:t>
      </w:r>
      <w:proofErr w:type="gramEnd"/>
      <w:r>
        <w:rPr>
          <w:sz w:val="24"/>
          <w:szCs w:val="24"/>
        </w:rPr>
        <w:t xml:space="preserve"> </w:t>
      </w:r>
      <w:r w:rsidR="001D0AC7">
        <w:rPr>
          <w:sz w:val="24"/>
          <w:szCs w:val="24"/>
        </w:rPr>
        <w:t>25,</w:t>
      </w:r>
    </w:p>
    <w:p w14:paraId="5CA3156A" w14:textId="00C5B3C6" w:rsidR="001D0AC7" w:rsidRDefault="001D0AC7" w:rsidP="00AC7A15">
      <w:pPr>
        <w:pStyle w:val="ListParagraph"/>
        <w:rPr>
          <w:sz w:val="24"/>
          <w:szCs w:val="24"/>
        </w:rPr>
      </w:pPr>
      <w:r>
        <w:rPr>
          <w:sz w:val="24"/>
          <w:szCs w:val="24"/>
        </w:rPr>
        <w:tab/>
      </w:r>
      <w:r>
        <w:rPr>
          <w:sz w:val="24"/>
          <w:szCs w:val="24"/>
        </w:rPr>
        <w:tab/>
      </w:r>
      <w:proofErr w:type="gramStart"/>
      <w:r>
        <w:rPr>
          <w:sz w:val="24"/>
          <w:szCs w:val="24"/>
        </w:rPr>
        <w:t>Gender :</w:t>
      </w:r>
      <w:proofErr w:type="gramEnd"/>
      <w:r>
        <w:rPr>
          <w:sz w:val="24"/>
          <w:szCs w:val="24"/>
        </w:rPr>
        <w:t xml:space="preserve"> “Male”</w:t>
      </w:r>
    </w:p>
    <w:p w14:paraId="74A905AA" w14:textId="3617DB53" w:rsidR="001D0AC7" w:rsidRPr="00AC7A15" w:rsidRDefault="001D0AC7" w:rsidP="00AC7A15">
      <w:pPr>
        <w:pStyle w:val="ListParagraph"/>
        <w:rPr>
          <w:sz w:val="24"/>
          <w:szCs w:val="24"/>
        </w:rPr>
      </w:pPr>
      <w:r>
        <w:rPr>
          <w:sz w:val="24"/>
          <w:szCs w:val="24"/>
        </w:rPr>
        <w:t xml:space="preserve">   </w:t>
      </w:r>
      <w:r>
        <w:rPr>
          <w:sz w:val="24"/>
          <w:szCs w:val="24"/>
        </w:rPr>
        <w:tab/>
      </w:r>
      <w:r>
        <w:rPr>
          <w:sz w:val="24"/>
          <w:szCs w:val="24"/>
        </w:rPr>
        <w:tab/>
        <w:t xml:space="preserve">   }</w:t>
      </w:r>
      <w:r w:rsidR="00FA1F02">
        <w:rPr>
          <w:sz w:val="24"/>
          <w:szCs w:val="24"/>
        </w:rPr>
        <w:t>;</w:t>
      </w:r>
    </w:p>
    <w:p w14:paraId="21CA696A" w14:textId="77777777" w:rsidR="00FA1F02" w:rsidRPr="00FA1F02" w:rsidRDefault="00FA1F02" w:rsidP="00FA1F02">
      <w:pPr>
        <w:pStyle w:val="ListParagraph"/>
        <w:numPr>
          <w:ilvl w:val="0"/>
          <w:numId w:val="4"/>
        </w:numPr>
        <w:rPr>
          <w:b/>
          <w:bCs/>
          <w:sz w:val="24"/>
          <w:szCs w:val="24"/>
        </w:rPr>
      </w:pPr>
      <w:proofErr w:type="spellStart"/>
      <w:proofErr w:type="gramStart"/>
      <w:r>
        <w:rPr>
          <w:sz w:val="24"/>
          <w:szCs w:val="24"/>
        </w:rPr>
        <w:t>Name:Value</w:t>
      </w:r>
      <w:proofErr w:type="spellEnd"/>
      <w:proofErr w:type="gramEnd"/>
      <w:r>
        <w:rPr>
          <w:sz w:val="24"/>
          <w:szCs w:val="24"/>
        </w:rPr>
        <w:t xml:space="preserve"> pairs are referred as properties.</w:t>
      </w:r>
    </w:p>
    <w:p w14:paraId="2D19F7D7" w14:textId="0F981B35" w:rsidR="00FA1F02" w:rsidRPr="00A31C92" w:rsidRDefault="00E533D4" w:rsidP="00FA1F02">
      <w:pPr>
        <w:pStyle w:val="ListParagraph"/>
        <w:numPr>
          <w:ilvl w:val="0"/>
          <w:numId w:val="4"/>
        </w:numPr>
        <w:rPr>
          <w:b/>
          <w:bCs/>
          <w:sz w:val="24"/>
          <w:szCs w:val="24"/>
        </w:rPr>
      </w:pPr>
      <w:r>
        <w:rPr>
          <w:sz w:val="24"/>
          <w:szCs w:val="24"/>
        </w:rPr>
        <w:t>Object properties can be accessed either by ‘</w:t>
      </w:r>
      <w:proofErr w:type="spellStart"/>
      <w:r>
        <w:rPr>
          <w:sz w:val="24"/>
          <w:szCs w:val="24"/>
        </w:rPr>
        <w:t>ObjName.PropertyName</w:t>
      </w:r>
      <w:proofErr w:type="spellEnd"/>
      <w:r>
        <w:rPr>
          <w:sz w:val="24"/>
          <w:szCs w:val="24"/>
        </w:rPr>
        <w:t>’ or by ‘</w:t>
      </w:r>
      <w:proofErr w:type="spellStart"/>
      <w:r w:rsidR="006A43AD">
        <w:rPr>
          <w:sz w:val="24"/>
          <w:szCs w:val="24"/>
        </w:rPr>
        <w:t>ObjName</w:t>
      </w:r>
      <w:proofErr w:type="spellEnd"/>
      <w:r w:rsidR="006A43AD">
        <w:rPr>
          <w:sz w:val="24"/>
          <w:szCs w:val="24"/>
        </w:rPr>
        <w:t>[“</w:t>
      </w:r>
      <w:proofErr w:type="spellStart"/>
      <w:r w:rsidR="006A43AD">
        <w:rPr>
          <w:sz w:val="24"/>
          <w:szCs w:val="24"/>
        </w:rPr>
        <w:t>PropertyName</w:t>
      </w:r>
      <w:proofErr w:type="spellEnd"/>
      <w:r w:rsidR="006A43AD">
        <w:rPr>
          <w:sz w:val="24"/>
          <w:szCs w:val="24"/>
        </w:rPr>
        <w:t>”]</w:t>
      </w:r>
      <w:r>
        <w:rPr>
          <w:sz w:val="24"/>
          <w:szCs w:val="24"/>
        </w:rPr>
        <w:t>’</w:t>
      </w:r>
    </w:p>
    <w:p w14:paraId="6CADBB72" w14:textId="7A593C24" w:rsidR="00A31C92" w:rsidRPr="00F55380" w:rsidRDefault="00A31C92" w:rsidP="00A31C92">
      <w:pPr>
        <w:pStyle w:val="ListParagraph"/>
        <w:rPr>
          <w:b/>
          <w:bCs/>
          <w:sz w:val="24"/>
          <w:szCs w:val="24"/>
        </w:rPr>
      </w:pPr>
      <w:r>
        <w:rPr>
          <w:sz w:val="24"/>
          <w:szCs w:val="24"/>
        </w:rPr>
        <w:t xml:space="preserve">Ex: </w:t>
      </w:r>
      <w:proofErr w:type="spellStart"/>
      <w:r>
        <w:rPr>
          <w:sz w:val="24"/>
          <w:szCs w:val="24"/>
        </w:rPr>
        <w:t>person.Name</w:t>
      </w:r>
      <w:proofErr w:type="spellEnd"/>
      <w:r w:rsidR="00F55380">
        <w:rPr>
          <w:sz w:val="24"/>
          <w:szCs w:val="24"/>
        </w:rPr>
        <w:t xml:space="preserve"> </w:t>
      </w:r>
      <w:r w:rsidR="00F55380">
        <w:rPr>
          <w:i/>
          <w:iCs/>
          <w:sz w:val="24"/>
          <w:szCs w:val="24"/>
        </w:rPr>
        <w:t xml:space="preserve">or </w:t>
      </w:r>
      <w:r w:rsidR="00F55380">
        <w:rPr>
          <w:sz w:val="24"/>
          <w:szCs w:val="24"/>
        </w:rPr>
        <w:t>person[“Name”]</w:t>
      </w:r>
    </w:p>
    <w:p w14:paraId="0BC4DD6D" w14:textId="77777777" w:rsidR="004804EC" w:rsidRDefault="004804EC" w:rsidP="004804EC">
      <w:pPr>
        <w:rPr>
          <w:b/>
          <w:bCs/>
        </w:rPr>
      </w:pPr>
    </w:p>
    <w:p w14:paraId="7E8C17DF" w14:textId="684C8381" w:rsidR="004804EC" w:rsidRPr="00DB66BD" w:rsidRDefault="00DB66BD" w:rsidP="004804EC">
      <w:pPr>
        <w:rPr>
          <w:b/>
          <w:bCs/>
          <w:sz w:val="24"/>
          <w:szCs w:val="24"/>
          <w:u w:val="double"/>
        </w:rPr>
      </w:pPr>
      <w:r w:rsidRPr="00DB66BD">
        <w:rPr>
          <w:b/>
          <w:bCs/>
          <w:sz w:val="24"/>
          <w:szCs w:val="24"/>
          <w:u w:val="double"/>
        </w:rPr>
        <w:t xml:space="preserve">3.Codekata Practice - </w:t>
      </w:r>
      <w:r>
        <w:rPr>
          <w:b/>
          <w:bCs/>
          <w:sz w:val="24"/>
          <w:szCs w:val="24"/>
          <w:u w:val="double"/>
        </w:rPr>
        <w:drawing>
          <wp:inline distT="0" distB="0" distL="0" distR="0" wp14:anchorId="4DA1AB4D" wp14:editId="30FD7CBE">
            <wp:extent cx="114300" cy="114300"/>
            <wp:effectExtent l="0" t="0" r="0" b="0"/>
            <wp:docPr id="122772249" name="Graphic 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72249" name="Graphic 122772249" descr="Checkmark"/>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14300" cy="114300"/>
                    </a:xfrm>
                    <a:prstGeom prst="rect">
                      <a:avLst/>
                    </a:prstGeom>
                  </pic:spPr>
                </pic:pic>
              </a:graphicData>
            </a:graphic>
          </wp:inline>
        </w:drawing>
      </w:r>
      <w:r>
        <w:rPr>
          <w:b/>
          <w:bCs/>
          <w:sz w:val="24"/>
          <w:szCs w:val="24"/>
          <w:u w:val="double"/>
        </w:rPr>
        <w:t xml:space="preserve"> </w:t>
      </w:r>
      <w:r w:rsidRPr="00DB66BD">
        <w:rPr>
          <w:b/>
          <w:bCs/>
          <w:sz w:val="24"/>
          <w:szCs w:val="24"/>
          <w:u w:val="double"/>
        </w:rPr>
        <w:t>Done</w:t>
      </w:r>
    </w:p>
    <w:p w14:paraId="56088BF9" w14:textId="77777777" w:rsidR="004804EC" w:rsidRPr="004804EC" w:rsidRDefault="004804EC" w:rsidP="003E19E7">
      <w:pPr>
        <w:rPr>
          <w:b/>
          <w:bCs/>
        </w:rPr>
      </w:pPr>
    </w:p>
    <w:p w14:paraId="53FC1140" w14:textId="0C2EE217" w:rsidR="001D0B25" w:rsidRPr="00DB66BD" w:rsidRDefault="00DB66BD" w:rsidP="001B7457">
      <w:pPr>
        <w:rPr>
          <w:b/>
          <w:bCs/>
          <w:sz w:val="24"/>
          <w:szCs w:val="24"/>
          <w:u w:val="double"/>
        </w:rPr>
      </w:pPr>
      <w:r w:rsidRPr="00DB66BD">
        <w:rPr>
          <w:b/>
          <w:bCs/>
          <w:sz w:val="24"/>
          <w:szCs w:val="24"/>
          <w:u w:val="double"/>
        </w:rPr>
        <w:t xml:space="preserve">4. </w:t>
      </w:r>
      <w:r w:rsidRPr="00DB66BD">
        <w:rPr>
          <w:b/>
          <w:bCs/>
          <w:sz w:val="24"/>
          <w:szCs w:val="24"/>
          <w:u w:val="double"/>
        </w:rPr>
        <w:t>Read about IP address, port, HTTP methods, MAC address</w:t>
      </w:r>
      <w:r w:rsidRPr="00DB66BD">
        <w:rPr>
          <w:b/>
          <w:bCs/>
          <w:sz w:val="24"/>
          <w:szCs w:val="24"/>
          <w:u w:val="double"/>
        </w:rPr>
        <w:t xml:space="preserve"> </w:t>
      </w:r>
      <w:r w:rsidRPr="00DB66BD">
        <w:rPr>
          <w:b/>
          <w:bCs/>
          <w:sz w:val="24"/>
          <w:szCs w:val="24"/>
          <w:u w:val="double"/>
        </w:rPr>
        <w:t xml:space="preserve">- </w:t>
      </w:r>
      <w:r w:rsidRPr="00DB66BD">
        <w:rPr>
          <w:b/>
          <w:bCs/>
          <w:sz w:val="24"/>
          <w:szCs w:val="24"/>
          <w:u w:val="double"/>
        </w:rPr>
        <w:drawing>
          <wp:inline distT="0" distB="0" distL="0" distR="0" wp14:anchorId="7DA43AE2" wp14:editId="2073E897">
            <wp:extent cx="114300" cy="114300"/>
            <wp:effectExtent l="0" t="0" r="0" b="0"/>
            <wp:docPr id="1529096089" name="Graphic 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72249" name="Graphic 122772249" descr="Checkmark"/>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14300" cy="114300"/>
                    </a:xfrm>
                    <a:prstGeom prst="rect">
                      <a:avLst/>
                    </a:prstGeom>
                  </pic:spPr>
                </pic:pic>
              </a:graphicData>
            </a:graphic>
          </wp:inline>
        </w:drawing>
      </w:r>
      <w:r w:rsidRPr="00DB66BD">
        <w:rPr>
          <w:b/>
          <w:bCs/>
          <w:sz w:val="24"/>
          <w:szCs w:val="24"/>
          <w:u w:val="double"/>
        </w:rPr>
        <w:t xml:space="preserve"> Done</w:t>
      </w:r>
    </w:p>
    <w:p w14:paraId="032A1CEF" w14:textId="01A4B10E" w:rsidR="001B7457" w:rsidRPr="001B7457" w:rsidRDefault="001B7457" w:rsidP="001B7457">
      <w:pPr>
        <w:rPr>
          <w:b/>
          <w:bCs/>
        </w:rPr>
      </w:pPr>
      <w:r>
        <w:rPr>
          <w:b/>
          <w:bCs/>
        </w:rPr>
        <w:tab/>
      </w:r>
    </w:p>
    <w:sectPr w:rsidR="001B7457" w:rsidRPr="001B7457" w:rsidSect="00122A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67E9"/>
    <w:multiLevelType w:val="hybridMultilevel"/>
    <w:tmpl w:val="47726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B3F75"/>
    <w:multiLevelType w:val="hybridMultilevel"/>
    <w:tmpl w:val="390CFC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E6436F"/>
    <w:multiLevelType w:val="hybridMultilevel"/>
    <w:tmpl w:val="91E80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E56E8B"/>
    <w:multiLevelType w:val="hybridMultilevel"/>
    <w:tmpl w:val="7C148A7C"/>
    <w:lvl w:ilvl="0" w:tplc="ECC853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500317">
    <w:abstractNumId w:val="3"/>
  </w:num>
  <w:num w:numId="2" w16cid:durableId="2110000481">
    <w:abstractNumId w:val="1"/>
  </w:num>
  <w:num w:numId="3" w16cid:durableId="1929922998">
    <w:abstractNumId w:val="2"/>
  </w:num>
  <w:num w:numId="4" w16cid:durableId="1862358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457"/>
    <w:rsid w:val="00053708"/>
    <w:rsid w:val="000D7FF0"/>
    <w:rsid w:val="00122A13"/>
    <w:rsid w:val="001345BF"/>
    <w:rsid w:val="001B7457"/>
    <w:rsid w:val="001D0AC7"/>
    <w:rsid w:val="001D0B25"/>
    <w:rsid w:val="00207F4C"/>
    <w:rsid w:val="00312A8F"/>
    <w:rsid w:val="003E19E7"/>
    <w:rsid w:val="004804EC"/>
    <w:rsid w:val="004936BC"/>
    <w:rsid w:val="006A43AD"/>
    <w:rsid w:val="008A23C1"/>
    <w:rsid w:val="00A31C92"/>
    <w:rsid w:val="00A93BC6"/>
    <w:rsid w:val="00AC7A15"/>
    <w:rsid w:val="00DB66BD"/>
    <w:rsid w:val="00E533D4"/>
    <w:rsid w:val="00ED0073"/>
    <w:rsid w:val="00F55380"/>
    <w:rsid w:val="00FA1F02"/>
    <w:rsid w:val="00FE2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91D6F"/>
  <w15:chartTrackingRefBased/>
  <w15:docId w15:val="{4B8FA1B1-3F72-4A51-A2EF-B6D1A798D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4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Pabbisetty</dc:creator>
  <cp:keywords/>
  <dc:description/>
  <cp:lastModifiedBy>Keerthana Pabbisetty</cp:lastModifiedBy>
  <cp:revision>3</cp:revision>
  <dcterms:created xsi:type="dcterms:W3CDTF">2023-12-02T16:48:00Z</dcterms:created>
  <dcterms:modified xsi:type="dcterms:W3CDTF">2024-01-23T17:21:00Z</dcterms:modified>
</cp:coreProperties>
</file>