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F165" w14:textId="77777777" w:rsidR="00FD62CA" w:rsidRDefault="00FD62CA">
      <w:pPr>
        <w:rPr>
          <w:lang w:val="en-IN"/>
        </w:rPr>
      </w:pPr>
      <w:r>
        <w:rPr>
          <w:lang w:val="en-IN"/>
        </w:rPr>
        <w:t>Date: 30/09/2023</w:t>
      </w:r>
    </w:p>
    <w:p w14:paraId="17848723" w14:textId="77777777" w:rsidR="00FD62CA" w:rsidRDefault="00FD62CA"/>
    <w:p w14:paraId="5240FC37" w14:textId="36D8E6B6" w:rsidR="00FD62CA" w:rsidRDefault="004B6C87">
      <w:r>
        <w:t>Project id:</w:t>
      </w:r>
      <w:r w:rsidR="002C527C">
        <w:t>proj_22333</w:t>
      </w:r>
      <w:r w:rsidR="00FE5FA0">
        <w:t>4_</w:t>
      </w:r>
      <w:r w:rsidR="0079397D">
        <w:t>Team_4</w:t>
      </w:r>
    </w:p>
    <w:p w14:paraId="2218B428" w14:textId="77777777" w:rsidR="00FD62CA" w:rsidRDefault="00FD62CA"/>
    <w:p w14:paraId="28C424C5" w14:textId="77777777" w:rsidR="00FD62CA" w:rsidRDefault="00FD62CA">
      <w:r>
        <w:t>Project Title: Smart Water Management</w:t>
      </w:r>
    </w:p>
    <w:p w14:paraId="07C362ED" w14:textId="77777777" w:rsidR="00FD62CA" w:rsidRDefault="00FD62CA"/>
    <w:p w14:paraId="6DB6CAE7" w14:textId="77777777" w:rsidR="00FD62CA" w:rsidRDefault="00FD62CA">
      <w:r>
        <w:t>Phase 1: SMART WATER MANAGEMENT</w:t>
      </w:r>
    </w:p>
    <w:p w14:paraId="1892F196" w14:textId="77777777" w:rsidR="00FD62CA" w:rsidRDefault="00FD62CA"/>
    <w:p w14:paraId="584AD019" w14:textId="77777777" w:rsidR="00FD62CA" w:rsidRDefault="00FD62CA">
      <w:r>
        <w:t>The smart water management refers to the efficient and technologically</w:t>
      </w:r>
    </w:p>
    <w:p w14:paraId="491E294C" w14:textId="77777777" w:rsidR="00FD62CA" w:rsidRDefault="00FD62CA"/>
    <w:p w14:paraId="252316C3" w14:textId="77777777" w:rsidR="00FD62CA" w:rsidRDefault="00FD62CA">
      <w:r>
        <w:t>Advanced use of water resources, utilizing data-driven solutions, sensors,</w:t>
      </w:r>
    </w:p>
    <w:p w14:paraId="4E2CFBA0" w14:textId="77777777" w:rsidR="00FD62CA" w:rsidRDefault="00FD62CA"/>
    <w:p w14:paraId="2EBDF93A" w14:textId="77777777" w:rsidR="00FD62CA" w:rsidRDefault="00FD62CA">
      <w:r>
        <w:t>And automation to optimize consumption, distribution, monitoring and</w:t>
      </w:r>
    </w:p>
    <w:p w14:paraId="490EE037" w14:textId="77777777" w:rsidR="00FD62CA" w:rsidRDefault="00FD62CA"/>
    <w:p w14:paraId="5ABC7605" w14:textId="77777777" w:rsidR="00FD62CA" w:rsidRDefault="00FD62CA">
      <w:r>
        <w:t>Conservation of water in a sustainable and intelligent manner.</w:t>
      </w:r>
    </w:p>
    <w:p w14:paraId="0B088811" w14:textId="77777777" w:rsidR="00FD62CA" w:rsidRDefault="00FD62CA"/>
    <w:p w14:paraId="6158BD61" w14:textId="77777777" w:rsidR="00FD62CA" w:rsidRDefault="00FD62CA">
      <w:r>
        <w:t>Problem definition:</w:t>
      </w:r>
    </w:p>
    <w:p w14:paraId="24661DD6" w14:textId="77777777" w:rsidR="00FD62CA" w:rsidRDefault="00FD62CA"/>
    <w:p w14:paraId="7C936E49" w14:textId="77777777" w:rsidR="00FD62CA" w:rsidRDefault="00FD62CA">
      <w:r>
        <w:t>Water scarcity:</w:t>
      </w:r>
    </w:p>
    <w:p w14:paraId="3EFAD4AA" w14:textId="77777777" w:rsidR="00FD62CA" w:rsidRDefault="00FD62CA"/>
    <w:p w14:paraId="37BD5832" w14:textId="77777777" w:rsidR="00FD62CA" w:rsidRDefault="00FD62CA" w:rsidP="00FD62CA">
      <w:pPr>
        <w:pStyle w:val="ListParagraph"/>
        <w:numPr>
          <w:ilvl w:val="0"/>
          <w:numId w:val="1"/>
        </w:numPr>
      </w:pPr>
      <w:r>
        <w:t xml:space="preserve">**Data Security and Privacy : ** With the increasing use of </w:t>
      </w:r>
      <w:proofErr w:type="spellStart"/>
      <w:r>
        <w:t>IoT</w:t>
      </w:r>
      <w:proofErr w:type="spellEnd"/>
      <w:r>
        <w:t xml:space="preserve"> devices</w:t>
      </w:r>
    </w:p>
    <w:p w14:paraId="75ED5937" w14:textId="77777777" w:rsidR="00FD62CA" w:rsidRDefault="00FD62CA"/>
    <w:p w14:paraId="2D849821" w14:textId="77777777" w:rsidR="00FD62CA" w:rsidRDefault="00FD62CA">
      <w:r>
        <w:t>And sensors in water management, securing sensitive data from cyber threats and</w:t>
      </w:r>
    </w:p>
    <w:p w14:paraId="52CCFB49" w14:textId="77777777" w:rsidR="00FD62CA" w:rsidRDefault="00FD62CA"/>
    <w:p w14:paraId="1CD0FC6F" w14:textId="77777777" w:rsidR="00FD62CA" w:rsidRDefault="00FD62CA">
      <w:r>
        <w:t>Ensuring user privacy became a significant concern.</w:t>
      </w:r>
    </w:p>
    <w:p w14:paraId="1870EACB" w14:textId="77777777" w:rsidR="00FD62CA" w:rsidRDefault="00FD62CA"/>
    <w:p w14:paraId="3EEC37A0" w14:textId="77777777" w:rsidR="00FD62CA" w:rsidRDefault="00FD62CA" w:rsidP="00FD62CA">
      <w:pPr>
        <w:pStyle w:val="ListParagraph"/>
        <w:numPr>
          <w:ilvl w:val="0"/>
          <w:numId w:val="1"/>
        </w:numPr>
      </w:pPr>
      <w:r>
        <w:t>**Water Infrastructure Aging :** Many cities had aging water</w:t>
      </w:r>
    </w:p>
    <w:p w14:paraId="071ED2B7" w14:textId="77777777" w:rsidR="00FD62CA" w:rsidRDefault="00FD62CA"/>
    <w:p w14:paraId="448664F0" w14:textId="77777777" w:rsidR="00FD62CA" w:rsidRDefault="00FD62CA">
      <w:r>
        <w:t>Infrastructure, leading to leaks, water losses, and inefficiencies. Implementing smart</w:t>
      </w:r>
    </w:p>
    <w:p w14:paraId="72DB1656" w14:textId="77777777" w:rsidR="00FD62CA" w:rsidRDefault="00FD62CA"/>
    <w:p w14:paraId="59F4E890" w14:textId="77777777" w:rsidR="00FD62CA" w:rsidRDefault="00FD62CA">
      <w:r>
        <w:t>Solutions to monitor and address these issues was a challenge.</w:t>
      </w:r>
    </w:p>
    <w:p w14:paraId="238AB7F4" w14:textId="77777777" w:rsidR="00FD62CA" w:rsidRDefault="00FD62CA"/>
    <w:p w14:paraId="1BBFC4BD" w14:textId="77777777" w:rsidR="00FD62CA" w:rsidRDefault="00FD62CA" w:rsidP="00FD62CA">
      <w:pPr>
        <w:pStyle w:val="ListParagraph"/>
        <w:numPr>
          <w:ilvl w:val="0"/>
          <w:numId w:val="1"/>
        </w:numPr>
      </w:pPr>
      <w:r>
        <w:t>**Interoperability : ** Different water management systems and devices</w:t>
      </w:r>
    </w:p>
    <w:p w14:paraId="26EB49DF" w14:textId="77777777" w:rsidR="00FD62CA" w:rsidRDefault="00FD62CA"/>
    <w:p w14:paraId="2B7DC73B" w14:textId="77777777" w:rsidR="00FD62CA" w:rsidRDefault="00FD62CA">
      <w:r>
        <w:t>Often used proprietary protocols, making it difficult to integrate various components</w:t>
      </w:r>
    </w:p>
    <w:p w14:paraId="1350E666" w14:textId="77777777" w:rsidR="00FD62CA" w:rsidRDefault="00FD62CA"/>
    <w:p w14:paraId="21A380DE" w14:textId="77777777" w:rsidR="00FD62CA" w:rsidRDefault="00FD62CA">
      <w:r>
        <w:t>And achieve seamless communication.</w:t>
      </w:r>
    </w:p>
    <w:p w14:paraId="189385C4" w14:textId="77777777" w:rsidR="00FD62CA" w:rsidRDefault="00FD62CA"/>
    <w:p w14:paraId="6E7F5DC2" w14:textId="77777777" w:rsidR="00FD62CA" w:rsidRDefault="00FD62CA" w:rsidP="00FD62CA">
      <w:pPr>
        <w:pStyle w:val="ListParagraph"/>
        <w:numPr>
          <w:ilvl w:val="0"/>
          <w:numId w:val="1"/>
        </w:numPr>
      </w:pPr>
      <w:r>
        <w:t>**Limited Funding:** The deployment of smart water management systems</w:t>
      </w:r>
    </w:p>
    <w:p w14:paraId="273CC61A" w14:textId="77777777" w:rsidR="00FD62CA" w:rsidRDefault="00FD62CA"/>
    <w:p w14:paraId="61889934" w14:textId="77777777" w:rsidR="00FD62CA" w:rsidRDefault="00FD62CA">
      <w:r>
        <w:t>Often required significant investments. Municipalities and utilities sometimes faced</w:t>
      </w:r>
    </w:p>
    <w:p w14:paraId="506A3DDA" w14:textId="77777777" w:rsidR="00FD62CA" w:rsidRDefault="00FD62CA"/>
    <w:p w14:paraId="16D3A57F" w14:textId="77777777" w:rsidR="00FD62CA" w:rsidRDefault="00FD62CA">
      <w:r>
        <w:t>Financial constraints in adopting these technologies.</w:t>
      </w:r>
    </w:p>
    <w:p w14:paraId="5080AFAF" w14:textId="77777777" w:rsidR="00FD62CA" w:rsidRDefault="00FD62CA"/>
    <w:p w14:paraId="73E0AF67" w14:textId="77777777" w:rsidR="00FD62CA" w:rsidRDefault="00FD62CA" w:rsidP="00FD62CA">
      <w:pPr>
        <w:pStyle w:val="ListParagraph"/>
        <w:numPr>
          <w:ilvl w:val="0"/>
          <w:numId w:val="1"/>
        </w:numPr>
      </w:pPr>
      <w:r>
        <w:t>**Data Analytics and Management:** Handling and analyzing the vast</w:t>
      </w:r>
    </w:p>
    <w:p w14:paraId="0DB5F2AA" w14:textId="77777777" w:rsidR="00FD62CA" w:rsidRDefault="00FD62CA"/>
    <w:p w14:paraId="182B1B22" w14:textId="77777777" w:rsidR="00FD62CA" w:rsidRDefault="00FD62CA">
      <w:r>
        <w:t>Amounts of data generated by smart water systems posed challenges in terms of</w:t>
      </w:r>
    </w:p>
    <w:p w14:paraId="48BCA3BE" w14:textId="77777777" w:rsidR="00FD62CA" w:rsidRDefault="00FD62CA"/>
    <w:p w14:paraId="07E2994D" w14:textId="77777777" w:rsidR="00FD62CA" w:rsidRDefault="00FD62CA">
      <w:r>
        <w:t>Storage, processing, and deriving actionable insights.</w:t>
      </w:r>
    </w:p>
    <w:p w14:paraId="1B1FDA52" w14:textId="77777777" w:rsidR="00FD62CA" w:rsidRDefault="00FD62CA"/>
    <w:p w14:paraId="300729DF" w14:textId="77777777" w:rsidR="00FD62CA" w:rsidRDefault="00FD62CA" w:rsidP="00FD62CA">
      <w:pPr>
        <w:pStyle w:val="ListParagraph"/>
        <w:numPr>
          <w:ilvl w:val="0"/>
          <w:numId w:val="1"/>
        </w:numPr>
      </w:pPr>
      <w:r>
        <w:t>**Environmental Factors:** Climate change and extreme weather events</w:t>
      </w:r>
    </w:p>
    <w:p w14:paraId="1DDE1EB0" w14:textId="77777777" w:rsidR="00FD62CA" w:rsidRDefault="00FD62CA"/>
    <w:p w14:paraId="6D4C1522" w14:textId="77777777" w:rsidR="00FD62CA" w:rsidRDefault="00FD62CA">
      <w:r>
        <w:t>Could affect water availability and quality, making it necessary to adapt and optimize</w:t>
      </w:r>
    </w:p>
    <w:p w14:paraId="1AD3B955" w14:textId="77777777" w:rsidR="00FD62CA" w:rsidRDefault="00FD62CA"/>
    <w:p w14:paraId="4779AEA5" w14:textId="77777777" w:rsidR="00FD62CA" w:rsidRDefault="00FD62CA">
      <w:r>
        <w:t>Water management strategies in real-time.</w:t>
      </w:r>
    </w:p>
    <w:p w14:paraId="222DD5B2" w14:textId="77777777" w:rsidR="00FD62CA" w:rsidRDefault="00FD62CA"/>
    <w:p w14:paraId="536BDAC4" w14:textId="77777777" w:rsidR="00FD62CA" w:rsidRDefault="00FD62CA" w:rsidP="00FD62CA">
      <w:pPr>
        <w:pStyle w:val="ListParagraph"/>
        <w:numPr>
          <w:ilvl w:val="0"/>
          <w:numId w:val="1"/>
        </w:numPr>
      </w:pPr>
      <w:r>
        <w:t>**User Engagement:** Encouraging water conservation and responsible</w:t>
      </w:r>
    </w:p>
    <w:p w14:paraId="6BB46785" w14:textId="77777777" w:rsidR="00FD62CA" w:rsidRDefault="00FD62CA"/>
    <w:p w14:paraId="02F43CC0" w14:textId="77777777" w:rsidR="00FD62CA" w:rsidRDefault="00FD62CA">
      <w:r>
        <w:t>Usage among consumers remained a challenge, even with smart metering and</w:t>
      </w:r>
    </w:p>
    <w:p w14:paraId="6ECB46B9" w14:textId="77777777" w:rsidR="00FD62CA" w:rsidRDefault="00FD62CA"/>
    <w:p w14:paraId="07651129" w14:textId="77777777" w:rsidR="00FD62CA" w:rsidRDefault="00FD62CA">
      <w:r>
        <w:t>Data-sharing initiatives.</w:t>
      </w:r>
    </w:p>
    <w:p w14:paraId="4B50164E" w14:textId="77777777" w:rsidR="00FD62CA" w:rsidRDefault="00FD62CA"/>
    <w:p w14:paraId="5A7481F4" w14:textId="77777777" w:rsidR="00FD62CA" w:rsidRDefault="00FD62CA">
      <w:r>
        <w:t>Design Thinking:</w:t>
      </w:r>
    </w:p>
    <w:p w14:paraId="42AA62C1" w14:textId="77777777" w:rsidR="00FD62CA" w:rsidRDefault="00FD62CA"/>
    <w:p w14:paraId="1D9B5C49" w14:textId="77777777" w:rsidR="00FD62CA" w:rsidRDefault="00FD62CA" w:rsidP="00FD62CA">
      <w:pPr>
        <w:pStyle w:val="ListParagraph"/>
        <w:numPr>
          <w:ilvl w:val="0"/>
          <w:numId w:val="2"/>
        </w:numPr>
      </w:pPr>
      <w:r>
        <w:t>**Empathize: Understand the Users and Stakeholders**</w:t>
      </w:r>
    </w:p>
    <w:p w14:paraId="6C300BA6" w14:textId="77777777" w:rsidR="00FD62CA" w:rsidRDefault="00FD62CA"/>
    <w:p w14:paraId="0A3BC2D0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Begin by engaging with various stakeholders, including water utility providers,</w:t>
      </w:r>
    </w:p>
    <w:p w14:paraId="31AD616E" w14:textId="77777777" w:rsidR="00FD62CA" w:rsidRDefault="00FD62CA"/>
    <w:p w14:paraId="637F97D1" w14:textId="77777777" w:rsidR="00FD62CA" w:rsidRDefault="00FD62CA">
      <w:r>
        <w:t>Government agencies, environmentalists, and the public.</w:t>
      </w:r>
    </w:p>
    <w:p w14:paraId="30F02B7B" w14:textId="77777777" w:rsidR="00FD62CA" w:rsidRDefault="00FD62CA"/>
    <w:p w14:paraId="08C0DF82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Conduct interviews, surveys, and field observations to gain deep insights into</w:t>
      </w:r>
    </w:p>
    <w:p w14:paraId="6A4B3F30" w14:textId="77777777" w:rsidR="00FD62CA" w:rsidRDefault="00FD62CA"/>
    <w:p w14:paraId="63C400C8" w14:textId="77777777" w:rsidR="00FD62CA" w:rsidRDefault="00FD62CA">
      <w:r>
        <w:t>Their needs, concerns, and pain points related to water management.</w:t>
      </w:r>
    </w:p>
    <w:p w14:paraId="715EEB85" w14:textId="77777777" w:rsidR="00FD62CA" w:rsidRDefault="00FD62CA"/>
    <w:p w14:paraId="617E389D" w14:textId="77777777" w:rsidR="00FD62CA" w:rsidRDefault="00FD62CA" w:rsidP="00FD62CA">
      <w:pPr>
        <w:pStyle w:val="ListParagraph"/>
        <w:numPr>
          <w:ilvl w:val="0"/>
          <w:numId w:val="2"/>
        </w:numPr>
      </w:pPr>
      <w:r>
        <w:t>**Define: Clearly Articulate the Problem**</w:t>
      </w:r>
    </w:p>
    <w:p w14:paraId="424EBD12" w14:textId="77777777" w:rsidR="00FD62CA" w:rsidRDefault="00FD62CA"/>
    <w:p w14:paraId="61B833CE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Based on your empathy research, define the specific problems or opportunities</w:t>
      </w:r>
    </w:p>
    <w:p w14:paraId="72A83EA0" w14:textId="77777777" w:rsidR="00FD62CA" w:rsidRDefault="00FD62CA"/>
    <w:p w14:paraId="3B776355" w14:textId="77777777" w:rsidR="00FD62CA" w:rsidRDefault="00FD62CA">
      <w:r>
        <w:t>Within smart water management.</w:t>
      </w:r>
    </w:p>
    <w:p w14:paraId="6E2A7A3C" w14:textId="77777777" w:rsidR="00FD62CA" w:rsidRDefault="00FD62CA"/>
    <w:p w14:paraId="6EA03F23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Create a clear problem statement that guides the design process.</w:t>
      </w:r>
    </w:p>
    <w:p w14:paraId="14A31EEC" w14:textId="77777777" w:rsidR="00FD62CA" w:rsidRDefault="00FD62CA"/>
    <w:p w14:paraId="50E60B4A" w14:textId="77777777" w:rsidR="00FD62CA" w:rsidRDefault="00FD62CA" w:rsidP="00FD62CA">
      <w:pPr>
        <w:pStyle w:val="ListParagraph"/>
        <w:numPr>
          <w:ilvl w:val="0"/>
          <w:numId w:val="2"/>
        </w:numPr>
      </w:pPr>
      <w:r>
        <w:t>**Ideate: Generate Innovative Solutions**</w:t>
      </w:r>
    </w:p>
    <w:p w14:paraId="244C01A2" w14:textId="77777777" w:rsidR="00FD62CA" w:rsidRDefault="00FD62CA"/>
    <w:p w14:paraId="12E75EF9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Organize brainstorming sessions with a diverse group of participants to</w:t>
      </w:r>
    </w:p>
    <w:p w14:paraId="513335FF" w14:textId="77777777" w:rsidR="00FD62CA" w:rsidRDefault="00FD62CA"/>
    <w:p w14:paraId="34AB52AD" w14:textId="77777777" w:rsidR="00FD62CA" w:rsidRDefault="00FD62CA">
      <w:r>
        <w:t>Generate a wide range of ideas.</w:t>
      </w:r>
    </w:p>
    <w:p w14:paraId="2B8F84ED" w14:textId="77777777" w:rsidR="00FD62CA" w:rsidRDefault="00FD62CA"/>
    <w:p w14:paraId="3BEB35EA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Encourage creative thinking and consider both technical and non-technical</w:t>
      </w:r>
    </w:p>
    <w:p w14:paraId="4980263A" w14:textId="77777777" w:rsidR="00FD62CA" w:rsidRDefault="00FD62CA"/>
    <w:p w14:paraId="54475F34" w14:textId="77777777" w:rsidR="00FD62CA" w:rsidRDefault="00FD62CA">
      <w:r>
        <w:t>Solutions.</w:t>
      </w:r>
    </w:p>
    <w:p w14:paraId="511C2974" w14:textId="77777777" w:rsidR="00FD62CA" w:rsidRDefault="00FD62CA"/>
    <w:p w14:paraId="406F1FA2" w14:textId="77777777" w:rsidR="00FD62CA" w:rsidRDefault="00FD62CA" w:rsidP="00FD62CA">
      <w:pPr>
        <w:pStyle w:val="ListParagraph"/>
        <w:numPr>
          <w:ilvl w:val="0"/>
          <w:numId w:val="2"/>
        </w:numPr>
      </w:pPr>
      <w:r>
        <w:t>**Prototype: Build and Test Concepts**</w:t>
      </w:r>
    </w:p>
    <w:p w14:paraId="021D5130" w14:textId="77777777" w:rsidR="00FD62CA" w:rsidRDefault="00FD62CA"/>
    <w:p w14:paraId="39C04EEB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Create prototypes or mock-ups of potential solutions. These can be physical or</w:t>
      </w:r>
    </w:p>
    <w:p w14:paraId="21A054DB" w14:textId="77777777" w:rsidR="00FD62CA" w:rsidRDefault="00FD62CA"/>
    <w:p w14:paraId="1EE42AFB" w14:textId="77777777" w:rsidR="00FD62CA" w:rsidRDefault="00FD62CA">
      <w:r>
        <w:t>Digital representations.</w:t>
      </w:r>
    </w:p>
    <w:p w14:paraId="3251955C" w14:textId="77777777" w:rsidR="00FD62CA" w:rsidRDefault="00FD62CA"/>
    <w:p w14:paraId="7EDBAA68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Test these prototypes with end-users and stakeholders to gather feedback</w:t>
      </w:r>
    </w:p>
    <w:p w14:paraId="4C255CA1" w14:textId="77777777" w:rsidR="00FD62CA" w:rsidRDefault="00FD62CA"/>
    <w:p w14:paraId="505F6846" w14:textId="77777777" w:rsidR="00FD62CA" w:rsidRDefault="00FD62CA">
      <w:r>
        <w:t>And refine your ideas.</w:t>
      </w:r>
    </w:p>
    <w:p w14:paraId="773032D2" w14:textId="77777777" w:rsidR="00FD62CA" w:rsidRDefault="00FD62CA"/>
    <w:p w14:paraId="0F1AA9FD" w14:textId="77777777" w:rsidR="00FD62CA" w:rsidRDefault="00FD62CA" w:rsidP="00FD62CA">
      <w:pPr>
        <w:pStyle w:val="ListParagraph"/>
        <w:numPr>
          <w:ilvl w:val="0"/>
          <w:numId w:val="2"/>
        </w:numPr>
      </w:pPr>
      <w:r>
        <w:t>**Test: Gather Feedback and Iterate**</w:t>
      </w:r>
    </w:p>
    <w:p w14:paraId="0CF80097" w14:textId="77777777" w:rsidR="00FD62CA" w:rsidRDefault="00FD62CA"/>
    <w:p w14:paraId="213B64BE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Implement the most promising prototypes on a small scale in a real-world</w:t>
      </w:r>
    </w:p>
    <w:p w14:paraId="7E94963A" w14:textId="77777777" w:rsidR="00FD62CA" w:rsidRDefault="00FD62CA"/>
    <w:p w14:paraId="25541AAB" w14:textId="77777777" w:rsidR="00FD62CA" w:rsidRDefault="00FD62CA">
      <w:r>
        <w:t>Environment.</w:t>
      </w:r>
    </w:p>
    <w:p w14:paraId="268FE5AB" w14:textId="77777777" w:rsidR="00FD62CA" w:rsidRDefault="00FD62CA"/>
    <w:p w14:paraId="796A98E6" w14:textId="77777777" w:rsidR="00FD62CA" w:rsidRDefault="00FD62CA" w:rsidP="00FD62CA">
      <w:pPr>
        <w:pStyle w:val="ListParagraph"/>
        <w:numPr>
          <w:ilvl w:val="1"/>
          <w:numId w:val="2"/>
        </w:numPr>
      </w:pPr>
      <w:r>
        <w:t>– Collect data and feedback from users and stakeholders to assess the</w:t>
      </w:r>
    </w:p>
    <w:sectPr w:rsidR="00FD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8069E"/>
    <w:multiLevelType w:val="hybridMultilevel"/>
    <w:tmpl w:val="7E0AA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9EE9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1DA"/>
    <w:multiLevelType w:val="hybridMultilevel"/>
    <w:tmpl w:val="300CC2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27748">
    <w:abstractNumId w:val="1"/>
  </w:num>
  <w:num w:numId="2" w16cid:durableId="21079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A"/>
    <w:rsid w:val="001638B6"/>
    <w:rsid w:val="002C527C"/>
    <w:rsid w:val="004B6C87"/>
    <w:rsid w:val="0079397D"/>
    <w:rsid w:val="007E3FAD"/>
    <w:rsid w:val="00AE067D"/>
    <w:rsid w:val="00FD62CA"/>
    <w:rsid w:val="00F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781F3"/>
  <w15:chartTrackingRefBased/>
  <w15:docId w15:val="{05CAC7B6-C4C9-8A4F-872D-40E67179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2023-09-30T10:48:00Z</dcterms:created>
  <dcterms:modified xsi:type="dcterms:W3CDTF">2023-09-30T10:48:00Z</dcterms:modified>
</cp:coreProperties>
</file>