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td45xj6y6z3g" w:id="0"/>
      <w:bookmarkEnd w:id="0"/>
      <w:r w:rsidDel="00000000" w:rsidR="00000000" w:rsidRPr="00000000">
        <w:rPr>
          <w:b w:val="1"/>
          <w:bCs w:val="1"/>
          <w:rtl w:val="0"/>
        </w:rPr>
        <w:t xml:space="preserve">Communication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29 September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SWTID-2026-8851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BlogNest API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Marks:</w:t>
      </w:r>
      <w:r w:rsidDel="00000000" w:rsidR="00000000" w:rsidRPr="00000000">
        <w:rPr>
          <w:rtl w:val="0"/>
        </w:rPr>
        <w:t xml:space="preserve"> 1 Mark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viypw8my9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Plan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communication is essential for a successful project demonstration. The team used regular communication to discuss progress, issues, testing and project updates.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.2841803865426"/>
        <w:gridCol w:w="1837.0107372942018"/>
        <w:gridCol w:w="1207.9599141016465"/>
        <w:gridCol w:w="1563.5103793843953"/>
        <w:gridCol w:w="1590.8604151753757"/>
        <w:gridCol w:w="2178.8861846814602"/>
        <w:tblGridChange w:id="0">
          <w:tblGrid>
            <w:gridCol w:w="647.2841803865426"/>
            <w:gridCol w:w="1837.0107372942018"/>
            <w:gridCol w:w="1207.9599141016465"/>
            <w:gridCol w:w="1563.5103793843953"/>
            <w:gridCol w:w="1590.8604151753757"/>
            <w:gridCol w:w="2178.886184681460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Team Standup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WhatsApp / In-person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Discuss daily tasks and progress.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Progress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WhatsApp / In-person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Review project development status.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Issue / Bug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WhatsApp / In-person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Relevant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Identify and resolve technical issues.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Stakeholder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In-person / College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 &amp;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 project progress and receive feedback.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Final Demo Rehearsal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Practice the final project demonstration.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Google Docs /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Review and finalize project documentation.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xoemsbln4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Challenges &amp; Resolutions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.4401901838949"/>
        <w:gridCol w:w="3825.5097984956356"/>
        <w:gridCol w:w="4517.561822344092"/>
        <w:tblGridChange w:id="0">
          <w:tblGrid>
            <w:gridCol w:w="682.4401901838949"/>
            <w:gridCol w:w="3825.5097984956356"/>
            <w:gridCol w:w="4517.5618223440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/ Action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Difficulty coordinating team members for project activities.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Tasks and updates were shared through the team communication channel.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Technical issues during API development and testing.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Team members discussed the issue and tested the solution.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changes and formatting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team reviewed the template and updated the documents accordingly.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