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C5A8A" w14:textId="65645958" w:rsidR="00897077" w:rsidRDefault="57C06D4D" w:rsidP="53062487">
      <w:pPr>
        <w:rPr>
          <w:rFonts w:ascii="Calibri" w:eastAsia="Calibri" w:hAnsi="Calibri" w:cs="Calibri"/>
          <w:sz w:val="24"/>
          <w:szCs w:val="24"/>
        </w:rPr>
      </w:pPr>
      <w:r w:rsidRPr="53062487">
        <w:rPr>
          <w:rFonts w:ascii="Calibri" w:eastAsia="Calibri" w:hAnsi="Calibri" w:cs="Calibri"/>
          <w:sz w:val="24"/>
          <w:szCs w:val="24"/>
        </w:rPr>
        <w:t>Personas:</w:t>
      </w:r>
    </w:p>
    <w:p w14:paraId="55558038" w14:textId="6B9B3D6B" w:rsidR="00897077" w:rsidRDefault="57C06D4D" w:rsidP="53062487">
      <w:pPr>
        <w:pStyle w:val="ListParagraph"/>
        <w:numPr>
          <w:ilvl w:val="0"/>
          <w:numId w:val="2"/>
        </w:numPr>
        <w:rPr>
          <w:rFonts w:ascii="Calibri" w:eastAsia="Calibri" w:hAnsi="Calibri" w:cs="Calibri"/>
          <w:sz w:val="24"/>
          <w:szCs w:val="24"/>
        </w:rPr>
      </w:pPr>
      <w:r w:rsidRPr="53062487">
        <w:rPr>
          <w:rFonts w:ascii="Calibri" w:eastAsia="Calibri" w:hAnsi="Calibri" w:cs="Calibri"/>
          <w:sz w:val="24"/>
          <w:szCs w:val="24"/>
        </w:rPr>
        <w:t>Alice: 68-year-old woman with middle-stage ALS, enjoys reading and gardening, has three adult children, and five grandchildren.</w:t>
      </w:r>
    </w:p>
    <w:p w14:paraId="0B42AE25" w14:textId="232568F4" w:rsidR="00897077" w:rsidRDefault="57C06D4D" w:rsidP="53062487">
      <w:pPr>
        <w:pStyle w:val="ListParagraph"/>
        <w:numPr>
          <w:ilvl w:val="0"/>
          <w:numId w:val="2"/>
        </w:numPr>
        <w:rPr>
          <w:rFonts w:ascii="Calibri" w:eastAsia="Calibri" w:hAnsi="Calibri" w:cs="Calibri"/>
          <w:sz w:val="24"/>
          <w:szCs w:val="24"/>
        </w:rPr>
      </w:pPr>
      <w:r w:rsidRPr="53062487">
        <w:rPr>
          <w:rFonts w:ascii="Calibri" w:eastAsia="Calibri" w:hAnsi="Calibri" w:cs="Calibri"/>
          <w:sz w:val="24"/>
          <w:szCs w:val="24"/>
        </w:rPr>
        <w:t>Brian: Alice's 70-year-old husband, supportive caregiver, loves fishing and woodworking, tends to be patient and understanding.</w:t>
      </w:r>
    </w:p>
    <w:p w14:paraId="4002DDDB" w14:textId="6FD1F093" w:rsidR="00897077" w:rsidRDefault="57C06D4D" w:rsidP="53062487">
      <w:pPr>
        <w:rPr>
          <w:rFonts w:ascii="Calibri" w:eastAsia="Calibri" w:hAnsi="Calibri" w:cs="Calibri"/>
          <w:sz w:val="24"/>
          <w:szCs w:val="24"/>
        </w:rPr>
      </w:pPr>
      <w:r w:rsidRPr="53062487">
        <w:rPr>
          <w:rFonts w:ascii="Calibri" w:eastAsia="Calibri" w:hAnsi="Calibri" w:cs="Calibri"/>
          <w:sz w:val="24"/>
          <w:szCs w:val="24"/>
        </w:rPr>
        <w:t>Context: Alice and Brian are in their living room, watching a movie together. Alice is positioned in her recliner, while Brian sits on the couch nearby. The ambient temperature is warm, and the lighting is dim. It's evening, and both are slightly tired from the day's activities.</w:t>
      </w:r>
    </w:p>
    <w:p w14:paraId="56730133" w14:textId="799BA31A" w:rsidR="00897077" w:rsidRDefault="57C06D4D" w:rsidP="53062487">
      <w:pPr>
        <w:rPr>
          <w:rFonts w:ascii="Calibri" w:eastAsia="Calibri" w:hAnsi="Calibri" w:cs="Calibri"/>
          <w:sz w:val="24"/>
          <w:szCs w:val="24"/>
        </w:rPr>
      </w:pPr>
      <w:r w:rsidRPr="53062487">
        <w:rPr>
          <w:rFonts w:ascii="Calibri" w:eastAsia="Calibri" w:hAnsi="Calibri" w:cs="Calibri"/>
          <w:sz w:val="24"/>
          <w:szCs w:val="24"/>
        </w:rPr>
        <w:t>Turn 1:</w:t>
      </w:r>
    </w:p>
    <w:p w14:paraId="04D57B24" w14:textId="26B31D2B" w:rsidR="00897077" w:rsidRDefault="57C06D4D" w:rsidP="53062487">
      <w:pPr>
        <w:pStyle w:val="ListParagraph"/>
        <w:numPr>
          <w:ilvl w:val="0"/>
          <w:numId w:val="1"/>
        </w:numPr>
        <w:rPr>
          <w:rFonts w:ascii="Calibri" w:eastAsia="Calibri" w:hAnsi="Calibri" w:cs="Calibri"/>
          <w:sz w:val="24"/>
          <w:szCs w:val="24"/>
        </w:rPr>
      </w:pPr>
      <w:r w:rsidRPr="53062487">
        <w:rPr>
          <w:rFonts w:ascii="Calibri" w:eastAsia="Calibri" w:hAnsi="Calibri" w:cs="Calibri"/>
          <w:sz w:val="24"/>
          <w:szCs w:val="24"/>
        </w:rPr>
        <w:t>Output: "I'm tired."</w:t>
      </w:r>
    </w:p>
    <w:p w14:paraId="46C16A9C" w14:textId="5A6C254C" w:rsidR="00897077" w:rsidRDefault="57C06D4D" w:rsidP="53062487">
      <w:pPr>
        <w:pStyle w:val="ListParagraph"/>
        <w:numPr>
          <w:ilvl w:val="0"/>
          <w:numId w:val="1"/>
        </w:numPr>
        <w:rPr>
          <w:rFonts w:ascii="Calibri" w:eastAsia="Calibri" w:hAnsi="Calibri" w:cs="Calibri"/>
          <w:sz w:val="24"/>
          <w:szCs w:val="24"/>
        </w:rPr>
      </w:pPr>
      <w:r w:rsidRPr="53062487">
        <w:rPr>
          <w:rFonts w:ascii="Calibri" w:eastAsia="Calibri" w:hAnsi="Calibri" w:cs="Calibri"/>
          <w:sz w:val="24"/>
          <w:szCs w:val="24"/>
        </w:rPr>
        <w:t>Desired output: "I'm getting tired, can we go to bed soon?"</w:t>
      </w:r>
    </w:p>
    <w:p w14:paraId="2B8974F6" w14:textId="1AE382E7" w:rsidR="00897077" w:rsidRDefault="57C06D4D" w:rsidP="53062487">
      <w:pPr>
        <w:pStyle w:val="ListParagraph"/>
        <w:numPr>
          <w:ilvl w:val="0"/>
          <w:numId w:val="1"/>
        </w:numPr>
        <w:rPr>
          <w:rFonts w:ascii="Calibri" w:eastAsia="Calibri" w:hAnsi="Calibri" w:cs="Calibri"/>
          <w:sz w:val="24"/>
          <w:szCs w:val="24"/>
        </w:rPr>
      </w:pPr>
      <w:r w:rsidRPr="53062487">
        <w:rPr>
          <w:rFonts w:ascii="Calibri" w:eastAsia="Calibri" w:hAnsi="Calibri" w:cs="Calibri"/>
          <w:sz w:val="24"/>
          <w:szCs w:val="24"/>
        </w:rPr>
        <w:t>Interaction sequence: a. Autocomplete: "I'm" (1 interaction, 1 second) b. Phrase prediction: "tired" (1 interaction, 1 second)</w:t>
      </w:r>
    </w:p>
    <w:p w14:paraId="6F3DF696" w14:textId="7FE4E38C" w:rsidR="008E11C2" w:rsidRDefault="0029360C" w:rsidP="53062487">
      <w:pPr>
        <w:pStyle w:val="ListParagraph"/>
        <w:numPr>
          <w:ilvl w:val="0"/>
          <w:numId w:val="1"/>
        </w:numPr>
        <w:rPr>
          <w:rFonts w:ascii="Calibri" w:eastAsia="Calibri" w:hAnsi="Calibri" w:cs="Calibri"/>
          <w:sz w:val="24"/>
          <w:szCs w:val="24"/>
        </w:rPr>
      </w:pPr>
      <w:r w:rsidRPr="00864DE5">
        <w:rPr>
          <w:rFonts w:ascii="Calibri" w:eastAsia="Calibri" w:hAnsi="Calibri" w:cs="Calibri"/>
          <w:sz w:val="24"/>
          <w:szCs w:val="24"/>
          <w:highlight w:val="yellow"/>
        </w:rPr>
        <w:t xml:space="preserve">AF&gt;&gt;why does she need to type “I’m”? Why not </w:t>
      </w:r>
      <w:r w:rsidR="00D35EF8" w:rsidRPr="00864DE5">
        <w:rPr>
          <w:rFonts w:ascii="Calibri" w:eastAsia="Calibri" w:hAnsi="Calibri" w:cs="Calibri"/>
          <w:sz w:val="24"/>
          <w:szCs w:val="24"/>
          <w:highlight w:val="yellow"/>
        </w:rPr>
        <w:t>just “</w:t>
      </w:r>
      <w:proofErr w:type="spellStart"/>
      <w:r w:rsidR="00463388" w:rsidRPr="00864DE5">
        <w:rPr>
          <w:rFonts w:ascii="Calibri" w:eastAsia="Calibri" w:hAnsi="Calibri" w:cs="Calibri"/>
          <w:sz w:val="24"/>
          <w:szCs w:val="24"/>
          <w:highlight w:val="yellow"/>
        </w:rPr>
        <w:t>slee</w:t>
      </w:r>
      <w:proofErr w:type="spellEnd"/>
      <w:r w:rsidR="00FF2B15" w:rsidRPr="00864DE5">
        <w:rPr>
          <w:rFonts w:ascii="Calibri" w:eastAsia="Calibri" w:hAnsi="Calibri" w:cs="Calibri"/>
          <w:sz w:val="24"/>
          <w:szCs w:val="24"/>
          <w:highlight w:val="yellow"/>
        </w:rPr>
        <w:t xml:space="preserve">” </w:t>
      </w:r>
      <w:r w:rsidR="00434BCF" w:rsidRPr="00864DE5">
        <w:rPr>
          <w:rFonts w:ascii="Calibri" w:eastAsia="Calibri" w:hAnsi="Calibri" w:cs="Calibri"/>
          <w:sz w:val="24"/>
          <w:szCs w:val="24"/>
          <w:highlight w:val="yellow"/>
        </w:rPr>
        <w:t xml:space="preserve">and predict </w:t>
      </w:r>
      <w:r w:rsidR="00B43A96" w:rsidRPr="00864DE5">
        <w:rPr>
          <w:rFonts w:ascii="Calibri" w:eastAsia="Calibri" w:hAnsi="Calibri" w:cs="Calibri"/>
          <w:sz w:val="24"/>
          <w:szCs w:val="24"/>
          <w:highlight w:val="yellow"/>
        </w:rPr>
        <w:t>all relevant expressions related to sleepy including “tired”</w:t>
      </w:r>
      <w:r w:rsidR="00D31B12">
        <w:rPr>
          <w:rFonts w:ascii="Calibri" w:eastAsia="Calibri" w:hAnsi="Calibri" w:cs="Calibri"/>
          <w:sz w:val="24"/>
          <w:szCs w:val="24"/>
        </w:rPr>
        <w:t xml:space="preserve">? </w:t>
      </w:r>
      <w:r w:rsidR="00D31B12" w:rsidRPr="00D317F2">
        <w:rPr>
          <w:rFonts w:ascii="Calibri" w:eastAsia="Calibri" w:hAnsi="Calibri" w:cs="Calibri"/>
          <w:sz w:val="24"/>
          <w:szCs w:val="24"/>
          <w:highlight w:val="yellow"/>
        </w:rPr>
        <w:t xml:space="preserve">Or is this a use case for </w:t>
      </w:r>
      <w:r w:rsidR="00B823CA" w:rsidRPr="00D317F2">
        <w:rPr>
          <w:rFonts w:ascii="Calibri" w:eastAsia="Calibri" w:hAnsi="Calibri" w:cs="Calibri"/>
          <w:sz w:val="24"/>
          <w:szCs w:val="24"/>
          <w:highlight w:val="yellow"/>
        </w:rPr>
        <w:t xml:space="preserve">prefrontal </w:t>
      </w:r>
      <w:proofErr w:type="spellStart"/>
      <w:r w:rsidR="00B823CA" w:rsidRPr="00D317F2">
        <w:rPr>
          <w:rFonts w:ascii="Calibri" w:eastAsia="Calibri" w:hAnsi="Calibri" w:cs="Calibri"/>
          <w:sz w:val="24"/>
          <w:szCs w:val="24"/>
          <w:highlight w:val="yellow"/>
        </w:rPr>
        <w:t>eeg</w:t>
      </w:r>
      <w:proofErr w:type="spellEnd"/>
      <w:r w:rsidR="00B823CA" w:rsidRPr="00D317F2">
        <w:rPr>
          <w:rFonts w:ascii="Calibri" w:eastAsia="Calibri" w:hAnsi="Calibri" w:cs="Calibri"/>
          <w:sz w:val="24"/>
          <w:szCs w:val="24"/>
          <w:highlight w:val="yellow"/>
        </w:rPr>
        <w:t xml:space="preserve"> sensors or eye tracking </w:t>
      </w:r>
      <w:r w:rsidR="00B90583" w:rsidRPr="00D317F2">
        <w:rPr>
          <w:rFonts w:ascii="Calibri" w:eastAsia="Calibri" w:hAnsi="Calibri" w:cs="Calibri"/>
          <w:sz w:val="24"/>
          <w:szCs w:val="24"/>
          <w:highlight w:val="yellow"/>
        </w:rPr>
        <w:t>to acknowledge physiological states?</w:t>
      </w:r>
    </w:p>
    <w:p w14:paraId="0888BBE4" w14:textId="7C62FF21" w:rsidR="00897077" w:rsidRDefault="57C06D4D" w:rsidP="53062487">
      <w:pPr>
        <w:pStyle w:val="ListParagraph"/>
        <w:numPr>
          <w:ilvl w:val="0"/>
          <w:numId w:val="1"/>
        </w:numPr>
        <w:rPr>
          <w:rFonts w:ascii="Calibri" w:eastAsia="Calibri" w:hAnsi="Calibri" w:cs="Calibri"/>
          <w:sz w:val="24"/>
          <w:szCs w:val="24"/>
        </w:rPr>
      </w:pPr>
      <w:r w:rsidRPr="53062487">
        <w:rPr>
          <w:rFonts w:ascii="Calibri" w:eastAsia="Calibri" w:hAnsi="Calibri" w:cs="Calibri"/>
          <w:sz w:val="24"/>
          <w:szCs w:val="24"/>
        </w:rPr>
        <w:t>Contextual impact: The ALS user's fatigue level and the evening timing influenced the phrase prediction.</w:t>
      </w:r>
    </w:p>
    <w:p w14:paraId="52A1E83F" w14:textId="7F6A2FC9" w:rsidR="00897077" w:rsidRDefault="57C06D4D" w:rsidP="53062487">
      <w:pPr>
        <w:pStyle w:val="ListParagraph"/>
        <w:numPr>
          <w:ilvl w:val="0"/>
          <w:numId w:val="1"/>
        </w:numPr>
        <w:rPr>
          <w:rFonts w:ascii="Calibri" w:eastAsia="Calibri" w:hAnsi="Calibri" w:cs="Calibri"/>
          <w:sz w:val="24"/>
          <w:szCs w:val="24"/>
        </w:rPr>
      </w:pPr>
      <w:r w:rsidRPr="53062487">
        <w:rPr>
          <w:rFonts w:ascii="Calibri" w:eastAsia="Calibri" w:hAnsi="Calibri" w:cs="Calibri"/>
          <w:sz w:val="24"/>
          <w:szCs w:val="24"/>
        </w:rPr>
        <w:t>Prediction influence: Fatigue level and evening timing had a strong impact, while other factors had little to no influence.</w:t>
      </w:r>
    </w:p>
    <w:p w14:paraId="31BE7204" w14:textId="7ACCF08F" w:rsidR="00897077" w:rsidRDefault="57C06D4D" w:rsidP="53062487">
      <w:pPr>
        <w:pStyle w:val="ListParagraph"/>
        <w:numPr>
          <w:ilvl w:val="0"/>
          <w:numId w:val="1"/>
        </w:numPr>
        <w:rPr>
          <w:rFonts w:ascii="Calibri" w:eastAsia="Calibri" w:hAnsi="Calibri" w:cs="Calibri"/>
          <w:sz w:val="24"/>
          <w:szCs w:val="24"/>
        </w:rPr>
      </w:pPr>
      <w:r w:rsidRPr="53062487">
        <w:rPr>
          <w:rFonts w:ascii="Calibri" w:eastAsia="Calibri" w:hAnsi="Calibri" w:cs="Calibri"/>
          <w:sz w:val="24"/>
          <w:szCs w:val="24"/>
        </w:rPr>
        <w:t>Default keyboard interactions: "I'm" (keyboard input), "tired" (next word prediction)</w:t>
      </w:r>
    </w:p>
    <w:p w14:paraId="2C078E63" w14:textId="05A98738" w:rsidR="00897077" w:rsidRDefault="00897077" w:rsidP="53062487">
      <w:pPr>
        <w:rPr>
          <w:sz w:val="24"/>
          <w:szCs w:val="24"/>
        </w:rPr>
      </w:pPr>
    </w:p>
    <w:p w14:paraId="72CA6725" w14:textId="5356942C" w:rsidR="53062487" w:rsidRDefault="53062487" w:rsidP="53062487">
      <w:pPr>
        <w:rPr>
          <w:sz w:val="24"/>
          <w:szCs w:val="24"/>
        </w:rPr>
      </w:pPr>
    </w:p>
    <w:p w14:paraId="55C6204E" w14:textId="20B2C387" w:rsidR="53062487" w:rsidRDefault="53062487" w:rsidP="53062487">
      <w:pPr>
        <w:rPr>
          <w:sz w:val="24"/>
          <w:szCs w:val="24"/>
        </w:rPr>
      </w:pPr>
    </w:p>
    <w:p w14:paraId="70EC9FE9" w14:textId="689917EB" w:rsidR="57C06D4D" w:rsidRDefault="57C06D4D" w:rsidP="53062487">
      <w:pPr>
        <w:rPr>
          <w:rFonts w:ascii="Calibri" w:eastAsia="Calibri" w:hAnsi="Calibri" w:cs="Calibri"/>
          <w:sz w:val="24"/>
          <w:szCs w:val="24"/>
        </w:rPr>
      </w:pPr>
      <w:r w:rsidRPr="53062487">
        <w:rPr>
          <w:rFonts w:ascii="Calibri" w:eastAsia="Calibri" w:hAnsi="Calibri" w:cs="Calibri"/>
          <w:sz w:val="24"/>
          <w:szCs w:val="24"/>
        </w:rPr>
        <w:t>Conversation 11: Mary, a professional caregiver, and John are discussing his exercise routine.</w:t>
      </w:r>
    </w:p>
    <w:p w14:paraId="2937EF76" w14:textId="7975B71F" w:rsidR="57C06D4D" w:rsidRDefault="57C06D4D" w:rsidP="53062487">
      <w:pPr>
        <w:rPr>
          <w:rFonts w:ascii="Calibri" w:eastAsia="Calibri" w:hAnsi="Calibri" w:cs="Calibri"/>
          <w:sz w:val="24"/>
          <w:szCs w:val="24"/>
        </w:rPr>
      </w:pPr>
      <w:r w:rsidRPr="53062487">
        <w:rPr>
          <w:rFonts w:ascii="Calibri" w:eastAsia="Calibri" w:hAnsi="Calibri" w:cs="Calibri"/>
          <w:sz w:val="24"/>
          <w:szCs w:val="24"/>
        </w:rPr>
        <w:t>Persona: Mary is a professional caregiver who is dedicated to her clients and knowledgeable about exercise routines for people with ALS. John, a former woodworking and golf enthusiast, has late-stage ALS and relies on his Cognixion ONE device to communicate. He is generally positive and patient but can become frustrated with his communication limitations.</w:t>
      </w:r>
    </w:p>
    <w:p w14:paraId="6293E84E" w14:textId="43ABBC9E" w:rsidR="57C06D4D" w:rsidRDefault="57C06D4D" w:rsidP="53062487">
      <w:pPr>
        <w:rPr>
          <w:rFonts w:ascii="Calibri" w:eastAsia="Calibri" w:hAnsi="Calibri" w:cs="Calibri"/>
          <w:sz w:val="24"/>
          <w:szCs w:val="24"/>
        </w:rPr>
      </w:pPr>
      <w:r w:rsidRPr="53062487">
        <w:rPr>
          <w:rFonts w:ascii="Calibri" w:eastAsia="Calibri" w:hAnsi="Calibri" w:cs="Calibri"/>
          <w:sz w:val="24"/>
          <w:szCs w:val="24"/>
        </w:rPr>
        <w:t>Context: Mary and John are in John's living room, discussing his exercise routine to maintain mobility and flexibility. The phone sensors detect the sound of light music playing in the background. The mood is focused and supportive.</w:t>
      </w:r>
    </w:p>
    <w:p w14:paraId="698F4393" w14:textId="56F5648C" w:rsidR="57C06D4D" w:rsidRDefault="57C06D4D" w:rsidP="53062487">
      <w:pPr>
        <w:rPr>
          <w:rFonts w:ascii="Calibri" w:eastAsia="Calibri" w:hAnsi="Calibri" w:cs="Calibri"/>
          <w:sz w:val="24"/>
          <w:szCs w:val="24"/>
        </w:rPr>
      </w:pPr>
      <w:r w:rsidRPr="53062487">
        <w:rPr>
          <w:rFonts w:ascii="Calibri" w:eastAsia="Calibri" w:hAnsi="Calibri" w:cs="Calibri"/>
          <w:sz w:val="24"/>
          <w:szCs w:val="24"/>
        </w:rPr>
        <w:t>Turn 1:</w:t>
      </w:r>
    </w:p>
    <w:p w14:paraId="0A5A8AD8" w14:textId="0C433F89" w:rsidR="57C06D4D" w:rsidRDefault="57C06D4D" w:rsidP="53062487">
      <w:pPr>
        <w:pStyle w:val="ListParagraph"/>
        <w:numPr>
          <w:ilvl w:val="0"/>
          <w:numId w:val="1"/>
        </w:numPr>
        <w:rPr>
          <w:rFonts w:ascii="Calibri" w:eastAsia="Calibri" w:hAnsi="Calibri" w:cs="Calibri"/>
          <w:sz w:val="24"/>
          <w:szCs w:val="24"/>
        </w:rPr>
      </w:pPr>
      <w:r w:rsidRPr="53062487">
        <w:rPr>
          <w:rFonts w:ascii="Calibri" w:eastAsia="Calibri" w:hAnsi="Calibri" w:cs="Calibri"/>
          <w:sz w:val="24"/>
          <w:szCs w:val="24"/>
        </w:rPr>
        <w:t>Output: "Stretching helps me."</w:t>
      </w:r>
    </w:p>
    <w:p w14:paraId="633A3528" w14:textId="0A394661" w:rsidR="57C06D4D" w:rsidRDefault="57C06D4D" w:rsidP="53062487">
      <w:pPr>
        <w:pStyle w:val="ListParagraph"/>
        <w:numPr>
          <w:ilvl w:val="0"/>
          <w:numId w:val="1"/>
        </w:numPr>
        <w:rPr>
          <w:rFonts w:ascii="Calibri" w:eastAsia="Calibri" w:hAnsi="Calibri" w:cs="Calibri"/>
          <w:sz w:val="24"/>
          <w:szCs w:val="24"/>
        </w:rPr>
      </w:pPr>
      <w:r w:rsidRPr="53062487">
        <w:rPr>
          <w:rFonts w:ascii="Calibri" w:eastAsia="Calibri" w:hAnsi="Calibri" w:cs="Calibri"/>
          <w:sz w:val="24"/>
          <w:szCs w:val="24"/>
        </w:rPr>
        <w:t>Desired Output: "I find that stretching helps me maintain my flexibility."</w:t>
      </w:r>
    </w:p>
    <w:p w14:paraId="1F3A46AF" w14:textId="45C06D06" w:rsidR="57C06D4D" w:rsidRDefault="57C06D4D" w:rsidP="53062487">
      <w:pPr>
        <w:pStyle w:val="ListParagraph"/>
        <w:numPr>
          <w:ilvl w:val="0"/>
          <w:numId w:val="1"/>
        </w:numPr>
        <w:rPr>
          <w:rFonts w:ascii="Calibri" w:eastAsia="Calibri" w:hAnsi="Calibri" w:cs="Calibri"/>
          <w:sz w:val="24"/>
          <w:szCs w:val="24"/>
        </w:rPr>
      </w:pPr>
      <w:r w:rsidRPr="53062487">
        <w:rPr>
          <w:rFonts w:ascii="Calibri" w:eastAsia="Calibri" w:hAnsi="Calibri" w:cs="Calibri"/>
          <w:sz w:val="24"/>
          <w:szCs w:val="24"/>
        </w:rPr>
        <w:t>Interaction sequence (4 interactions, 4 seconds):</w:t>
      </w:r>
    </w:p>
    <w:p w14:paraId="1A3A5908" w14:textId="37114846"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Keyboard input: "S"</w:t>
      </w:r>
    </w:p>
    <w:p w14:paraId="3DF1B55B" w14:textId="6ACB5C59"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Autocomplete: "Stretching"</w:t>
      </w:r>
    </w:p>
    <w:p w14:paraId="2F7FBEEE" w14:textId="5C78EE94"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Next word: "helps"</w:t>
      </w:r>
    </w:p>
    <w:p w14:paraId="3B42B968" w14:textId="00C40B38"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Next word: "me"</w:t>
      </w:r>
    </w:p>
    <w:p w14:paraId="331612DE" w14:textId="08EEE1CD"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Automatic: "."</w:t>
      </w:r>
    </w:p>
    <w:p w14:paraId="24B1BDA7" w14:textId="2CE7E0B9"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Generate speech</w:t>
      </w:r>
    </w:p>
    <w:p w14:paraId="3751C405" w14:textId="103C500B" w:rsidR="57C06D4D" w:rsidRDefault="57C06D4D" w:rsidP="53062487">
      <w:pPr>
        <w:pStyle w:val="ListParagraph"/>
        <w:numPr>
          <w:ilvl w:val="0"/>
          <w:numId w:val="1"/>
        </w:numPr>
        <w:rPr>
          <w:rFonts w:ascii="Calibri" w:eastAsia="Calibri" w:hAnsi="Calibri" w:cs="Calibri"/>
          <w:sz w:val="24"/>
          <w:szCs w:val="24"/>
        </w:rPr>
      </w:pPr>
      <w:r w:rsidRPr="53062487">
        <w:rPr>
          <w:rFonts w:ascii="Calibri" w:eastAsia="Calibri" w:hAnsi="Calibri" w:cs="Calibri"/>
          <w:sz w:val="24"/>
          <w:szCs w:val="24"/>
        </w:rPr>
        <w:t>Context: The sound of light music playing in the background, combined with the focused and supportive mood, affects the conversation.</w:t>
      </w:r>
    </w:p>
    <w:p w14:paraId="47875BB0" w14:textId="38B5C364" w:rsidR="57C06D4D" w:rsidRDefault="57C06D4D" w:rsidP="53062487">
      <w:pPr>
        <w:pStyle w:val="ListParagraph"/>
        <w:numPr>
          <w:ilvl w:val="0"/>
          <w:numId w:val="1"/>
        </w:numPr>
        <w:rPr>
          <w:rFonts w:ascii="Calibri" w:eastAsia="Calibri" w:hAnsi="Calibri" w:cs="Calibri"/>
          <w:sz w:val="24"/>
          <w:szCs w:val="24"/>
        </w:rPr>
      </w:pPr>
      <w:r w:rsidRPr="53062487">
        <w:rPr>
          <w:rFonts w:ascii="Calibri" w:eastAsia="Calibri" w:hAnsi="Calibri" w:cs="Calibri"/>
          <w:sz w:val="24"/>
          <w:szCs w:val="24"/>
        </w:rPr>
        <w:t>Influence on predictions: The focused and supportive mood influences the predictions, resulting in more topic-specific and informative phrases. The phone sensors detecting the sound of light music playing in the background also impact the predictions.</w:t>
      </w:r>
    </w:p>
    <w:p w14:paraId="55B78E14" w14:textId="7F3E03E9" w:rsidR="57C06D4D" w:rsidRDefault="57C06D4D" w:rsidP="53062487">
      <w:pPr>
        <w:pStyle w:val="ListParagraph"/>
        <w:numPr>
          <w:ilvl w:val="0"/>
          <w:numId w:val="1"/>
        </w:numPr>
        <w:rPr>
          <w:rFonts w:ascii="Calibri" w:eastAsia="Calibri" w:hAnsi="Calibri" w:cs="Calibri"/>
          <w:sz w:val="24"/>
          <w:szCs w:val="24"/>
        </w:rPr>
      </w:pPr>
      <w:r w:rsidRPr="53062487">
        <w:rPr>
          <w:rFonts w:ascii="Calibri" w:eastAsia="Calibri" w:hAnsi="Calibri" w:cs="Calibri"/>
          <w:sz w:val="24"/>
          <w:szCs w:val="24"/>
        </w:rPr>
        <w:t>Default phone keyboard sequence (6 interactions):</w:t>
      </w:r>
    </w:p>
    <w:p w14:paraId="1F00EFCF" w14:textId="4BE8ECBD"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Keyboard input: "S"</w:t>
      </w:r>
    </w:p>
    <w:p w14:paraId="2CB951C5" w14:textId="2E926DCD"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Word completion: "Stretching"</w:t>
      </w:r>
    </w:p>
    <w:p w14:paraId="535CA523" w14:textId="7C4B2972"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Next word: "helps"</w:t>
      </w:r>
    </w:p>
    <w:p w14:paraId="4E9B1215" w14:textId="1FDE6D22"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Next word: "me"</w:t>
      </w:r>
    </w:p>
    <w:p w14:paraId="4401105C" w14:textId="6A3CE620"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Automatic: "."</w:t>
      </w:r>
    </w:p>
    <w:p w14:paraId="1B7A1994" w14:textId="283729C3"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Generate speech</w:t>
      </w:r>
    </w:p>
    <w:p w14:paraId="28B664E4" w14:textId="0A43532E" w:rsidR="53062487" w:rsidRDefault="53062487" w:rsidP="53062487">
      <w:pPr>
        <w:rPr>
          <w:rFonts w:ascii="Calibri" w:eastAsia="Calibri" w:hAnsi="Calibri" w:cs="Calibri"/>
          <w:sz w:val="24"/>
          <w:szCs w:val="24"/>
        </w:rPr>
      </w:pPr>
    </w:p>
    <w:p w14:paraId="43F46DC8" w14:textId="1D4F3525" w:rsidR="53062487" w:rsidRDefault="53062487" w:rsidP="53062487">
      <w:pPr>
        <w:rPr>
          <w:rFonts w:ascii="Calibri" w:eastAsia="Calibri" w:hAnsi="Calibri" w:cs="Calibri"/>
          <w:sz w:val="24"/>
          <w:szCs w:val="24"/>
        </w:rPr>
      </w:pPr>
    </w:p>
    <w:p w14:paraId="62A02E95" w14:textId="63354065" w:rsidR="57C06D4D" w:rsidRDefault="57C06D4D" w:rsidP="53062487">
      <w:pPr>
        <w:rPr>
          <w:rFonts w:ascii="Calibri" w:eastAsia="Calibri" w:hAnsi="Calibri" w:cs="Calibri"/>
          <w:sz w:val="24"/>
          <w:szCs w:val="24"/>
        </w:rPr>
      </w:pPr>
      <w:r w:rsidRPr="53062487">
        <w:rPr>
          <w:rFonts w:ascii="Calibri" w:eastAsia="Calibri" w:hAnsi="Calibri" w:cs="Calibri"/>
          <w:sz w:val="24"/>
          <w:szCs w:val="24"/>
        </w:rPr>
        <w:t>Persona: Jane is a warm, caring, and nurturing woman who loves her family and enjoys celebrating special occasions. John, a former woodworking and golf enthusiast, has late-stage ALS and relies on his Cognixion ONE device to communicate. He is generally positive and patient but can become frustrated with his communication limitations.</w:t>
      </w:r>
    </w:p>
    <w:p w14:paraId="2775A1E4" w14:textId="35601144" w:rsidR="57C06D4D" w:rsidRDefault="57C06D4D" w:rsidP="53062487">
      <w:pPr>
        <w:rPr>
          <w:rFonts w:ascii="Calibri" w:eastAsia="Calibri" w:hAnsi="Calibri" w:cs="Calibri"/>
          <w:sz w:val="24"/>
          <w:szCs w:val="24"/>
        </w:rPr>
      </w:pPr>
      <w:r w:rsidRPr="53062487">
        <w:rPr>
          <w:rFonts w:ascii="Calibri" w:eastAsia="Calibri" w:hAnsi="Calibri" w:cs="Calibri"/>
          <w:sz w:val="24"/>
          <w:szCs w:val="24"/>
        </w:rPr>
        <w:t>Context: John and Jane are at their granddaughter's birthday party, surrounded by family and friends. The phone sensors detect the sound of laughter, conversation, and birthday music. The mood is festive and joyful.</w:t>
      </w:r>
    </w:p>
    <w:p w14:paraId="6088EE96" w14:textId="6DD6A40E" w:rsidR="57C06D4D" w:rsidRDefault="57C06D4D" w:rsidP="53062487">
      <w:pPr>
        <w:rPr>
          <w:rFonts w:ascii="Calibri" w:eastAsia="Calibri" w:hAnsi="Calibri" w:cs="Calibri"/>
          <w:sz w:val="24"/>
          <w:szCs w:val="24"/>
        </w:rPr>
      </w:pPr>
      <w:r w:rsidRPr="53062487">
        <w:rPr>
          <w:rFonts w:ascii="Calibri" w:eastAsia="Calibri" w:hAnsi="Calibri" w:cs="Calibri"/>
          <w:sz w:val="24"/>
          <w:szCs w:val="24"/>
        </w:rPr>
        <w:t>Turn 1:</w:t>
      </w:r>
    </w:p>
    <w:p w14:paraId="69BD5C7C" w14:textId="4DCC7D2B" w:rsidR="57C06D4D" w:rsidRDefault="57C06D4D" w:rsidP="53062487">
      <w:pPr>
        <w:pStyle w:val="ListParagraph"/>
        <w:numPr>
          <w:ilvl w:val="0"/>
          <w:numId w:val="1"/>
        </w:numPr>
        <w:rPr>
          <w:rFonts w:ascii="Calibri" w:eastAsia="Calibri" w:hAnsi="Calibri" w:cs="Calibri"/>
          <w:sz w:val="24"/>
          <w:szCs w:val="24"/>
        </w:rPr>
      </w:pPr>
      <w:r w:rsidRPr="53062487">
        <w:rPr>
          <w:rFonts w:ascii="Calibri" w:eastAsia="Calibri" w:hAnsi="Calibri" w:cs="Calibri"/>
          <w:sz w:val="24"/>
          <w:szCs w:val="24"/>
        </w:rPr>
        <w:t>Output: "She's growing up so fast."</w:t>
      </w:r>
    </w:p>
    <w:p w14:paraId="2612FD08" w14:textId="7648516C" w:rsidR="57C06D4D" w:rsidRDefault="57C06D4D" w:rsidP="53062487">
      <w:pPr>
        <w:pStyle w:val="ListParagraph"/>
        <w:numPr>
          <w:ilvl w:val="0"/>
          <w:numId w:val="1"/>
        </w:numPr>
        <w:rPr>
          <w:rFonts w:ascii="Calibri" w:eastAsia="Calibri" w:hAnsi="Calibri" w:cs="Calibri"/>
          <w:sz w:val="24"/>
          <w:szCs w:val="24"/>
        </w:rPr>
      </w:pPr>
      <w:r w:rsidRPr="53062487">
        <w:rPr>
          <w:rFonts w:ascii="Calibri" w:eastAsia="Calibri" w:hAnsi="Calibri" w:cs="Calibri"/>
          <w:sz w:val="24"/>
          <w:szCs w:val="24"/>
        </w:rPr>
        <w:t>Desired Output: "Our granddaughter is growing up so fast."</w:t>
      </w:r>
    </w:p>
    <w:p w14:paraId="648C1429" w14:textId="180C38F5" w:rsidR="57C06D4D" w:rsidRDefault="57C06D4D" w:rsidP="53062487">
      <w:pPr>
        <w:pStyle w:val="ListParagraph"/>
        <w:numPr>
          <w:ilvl w:val="0"/>
          <w:numId w:val="1"/>
        </w:numPr>
        <w:rPr>
          <w:rFonts w:ascii="Calibri" w:eastAsia="Calibri" w:hAnsi="Calibri" w:cs="Calibri"/>
          <w:sz w:val="24"/>
          <w:szCs w:val="24"/>
        </w:rPr>
      </w:pPr>
      <w:r w:rsidRPr="53062487">
        <w:rPr>
          <w:rFonts w:ascii="Calibri" w:eastAsia="Calibri" w:hAnsi="Calibri" w:cs="Calibri"/>
          <w:sz w:val="24"/>
          <w:szCs w:val="24"/>
        </w:rPr>
        <w:t>Interaction sequence (5 interactions, 5 seconds):</w:t>
      </w:r>
    </w:p>
    <w:p w14:paraId="00CD8AA7" w14:textId="3072BD0B"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Keyboard input: "s"</w:t>
      </w:r>
    </w:p>
    <w:p w14:paraId="34DDE0B4" w14:textId="16C46B49"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Autocomplete: "she's"</w:t>
      </w:r>
    </w:p>
    <w:p w14:paraId="16132811" w14:textId="67D3A6EA"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Next word: "growing"</w:t>
      </w:r>
    </w:p>
    <w:p w14:paraId="13C6A485" w14:textId="76F13C62"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Next word: "up"</w:t>
      </w:r>
    </w:p>
    <w:p w14:paraId="6606AC00" w14:textId="05F75BF8"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Next word: "so fast"</w:t>
      </w:r>
    </w:p>
    <w:p w14:paraId="46ADDF73" w14:textId="20455CEC"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Automatic: "."</w:t>
      </w:r>
    </w:p>
    <w:p w14:paraId="16ED7142" w14:textId="521F9B01"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Generate speech</w:t>
      </w:r>
    </w:p>
    <w:p w14:paraId="2F2A3C91" w14:textId="701D9CED" w:rsidR="57C06D4D" w:rsidRDefault="57C06D4D" w:rsidP="53062487">
      <w:pPr>
        <w:pStyle w:val="ListParagraph"/>
        <w:numPr>
          <w:ilvl w:val="0"/>
          <w:numId w:val="1"/>
        </w:numPr>
        <w:rPr>
          <w:rFonts w:ascii="Calibri" w:eastAsia="Calibri" w:hAnsi="Calibri" w:cs="Calibri"/>
          <w:sz w:val="24"/>
          <w:szCs w:val="24"/>
        </w:rPr>
      </w:pPr>
      <w:r w:rsidRPr="53062487">
        <w:rPr>
          <w:rFonts w:ascii="Calibri" w:eastAsia="Calibri" w:hAnsi="Calibri" w:cs="Calibri"/>
          <w:sz w:val="24"/>
          <w:szCs w:val="24"/>
        </w:rPr>
        <w:t>Context: The sound of laughter, conversation, and birthday music, combined with the festive and joyful mood, affect the conversation.</w:t>
      </w:r>
    </w:p>
    <w:p w14:paraId="550D69DF" w14:textId="6C849DE5" w:rsidR="57C06D4D" w:rsidRDefault="57C06D4D" w:rsidP="53062487">
      <w:pPr>
        <w:pStyle w:val="ListParagraph"/>
        <w:numPr>
          <w:ilvl w:val="0"/>
          <w:numId w:val="1"/>
        </w:numPr>
        <w:rPr>
          <w:rFonts w:ascii="Calibri" w:eastAsia="Calibri" w:hAnsi="Calibri" w:cs="Calibri"/>
          <w:sz w:val="24"/>
          <w:szCs w:val="24"/>
        </w:rPr>
      </w:pPr>
      <w:r w:rsidRPr="53062487">
        <w:rPr>
          <w:rFonts w:ascii="Calibri" w:eastAsia="Calibri" w:hAnsi="Calibri" w:cs="Calibri"/>
          <w:sz w:val="24"/>
          <w:szCs w:val="24"/>
        </w:rPr>
        <w:t>Influence on predictions: The festive and joyful mood influences the predictions, resulting in more positive and uplifting phrases. The phone sensors detecting the sound of laughter, conversation, and birthday music also impact the predictions.</w:t>
      </w:r>
    </w:p>
    <w:p w14:paraId="27C20604" w14:textId="07529792" w:rsidR="57C06D4D" w:rsidRDefault="57C06D4D" w:rsidP="53062487">
      <w:pPr>
        <w:pStyle w:val="ListParagraph"/>
        <w:numPr>
          <w:ilvl w:val="0"/>
          <w:numId w:val="1"/>
        </w:numPr>
        <w:rPr>
          <w:rFonts w:ascii="Calibri" w:eastAsia="Calibri" w:hAnsi="Calibri" w:cs="Calibri"/>
          <w:sz w:val="24"/>
          <w:szCs w:val="24"/>
        </w:rPr>
      </w:pPr>
      <w:r w:rsidRPr="53062487">
        <w:rPr>
          <w:rFonts w:ascii="Calibri" w:eastAsia="Calibri" w:hAnsi="Calibri" w:cs="Calibri"/>
          <w:sz w:val="24"/>
          <w:szCs w:val="24"/>
        </w:rPr>
        <w:t>Default phone keyboard sequence (6 interactions):</w:t>
      </w:r>
    </w:p>
    <w:p w14:paraId="5C64D7D2" w14:textId="0D0FA2DC"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Keyboard input: "s"</w:t>
      </w:r>
    </w:p>
    <w:p w14:paraId="13040B5D" w14:textId="7DEB425A"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Word completion: "she's"</w:t>
      </w:r>
    </w:p>
    <w:p w14:paraId="330962E9" w14:textId="6FA91C5E"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Next word: "growing"</w:t>
      </w:r>
    </w:p>
    <w:p w14:paraId="22C3EA08" w14:textId="26FC8CB5"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Next word: "up"</w:t>
      </w:r>
    </w:p>
    <w:p w14:paraId="25693D8E" w14:textId="44936055"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Next word: "so fast"</w:t>
      </w:r>
    </w:p>
    <w:p w14:paraId="34953326" w14:textId="6A42EACB"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Automatic: "."</w:t>
      </w:r>
    </w:p>
    <w:p w14:paraId="101B62A8" w14:textId="73A55830"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Generate speech</w:t>
      </w:r>
    </w:p>
    <w:p w14:paraId="156785D3" w14:textId="57FF65DE" w:rsidR="57C06D4D" w:rsidRDefault="57C06D4D" w:rsidP="53062487">
      <w:pPr>
        <w:rPr>
          <w:rFonts w:ascii="Calibri" w:eastAsia="Calibri" w:hAnsi="Calibri" w:cs="Calibri"/>
          <w:sz w:val="24"/>
          <w:szCs w:val="24"/>
        </w:rPr>
      </w:pPr>
      <w:r w:rsidRPr="53062487">
        <w:rPr>
          <w:rFonts w:ascii="Calibri" w:eastAsia="Calibri" w:hAnsi="Calibri" w:cs="Calibri"/>
          <w:sz w:val="24"/>
          <w:szCs w:val="24"/>
        </w:rPr>
        <w:t>Turn 2:</w:t>
      </w:r>
    </w:p>
    <w:p w14:paraId="0E030735" w14:textId="0985ABF8" w:rsidR="57C06D4D" w:rsidRDefault="57C06D4D" w:rsidP="53062487">
      <w:pPr>
        <w:pStyle w:val="ListParagraph"/>
        <w:numPr>
          <w:ilvl w:val="0"/>
          <w:numId w:val="1"/>
        </w:numPr>
        <w:rPr>
          <w:rFonts w:ascii="Calibri" w:eastAsia="Calibri" w:hAnsi="Calibri" w:cs="Calibri"/>
          <w:sz w:val="24"/>
          <w:szCs w:val="24"/>
        </w:rPr>
      </w:pPr>
      <w:r w:rsidRPr="53062487">
        <w:rPr>
          <w:rFonts w:ascii="Calibri" w:eastAsia="Calibri" w:hAnsi="Calibri" w:cs="Calibri"/>
          <w:sz w:val="24"/>
          <w:szCs w:val="24"/>
        </w:rPr>
        <w:t>Output: "I'm so proud of her."</w:t>
      </w:r>
    </w:p>
    <w:p w14:paraId="3F389E95" w14:textId="50B36F95" w:rsidR="57C06D4D" w:rsidRDefault="57C06D4D" w:rsidP="53062487">
      <w:pPr>
        <w:pStyle w:val="ListParagraph"/>
        <w:numPr>
          <w:ilvl w:val="0"/>
          <w:numId w:val="1"/>
        </w:numPr>
        <w:rPr>
          <w:rFonts w:ascii="Calibri" w:eastAsia="Calibri" w:hAnsi="Calibri" w:cs="Calibri"/>
          <w:sz w:val="24"/>
          <w:szCs w:val="24"/>
        </w:rPr>
      </w:pPr>
      <w:r w:rsidRPr="53062487">
        <w:rPr>
          <w:rFonts w:ascii="Calibri" w:eastAsia="Calibri" w:hAnsi="Calibri" w:cs="Calibri"/>
          <w:sz w:val="24"/>
          <w:szCs w:val="24"/>
        </w:rPr>
        <w:t>Desired Output: "I'm incredibly proud of our granddaughter."</w:t>
      </w:r>
    </w:p>
    <w:p w14:paraId="585C2B86" w14:textId="77D876FC" w:rsidR="57C06D4D" w:rsidRDefault="57C06D4D" w:rsidP="53062487">
      <w:pPr>
        <w:pStyle w:val="ListParagraph"/>
        <w:numPr>
          <w:ilvl w:val="0"/>
          <w:numId w:val="1"/>
        </w:numPr>
        <w:rPr>
          <w:rFonts w:ascii="Calibri" w:eastAsia="Calibri" w:hAnsi="Calibri" w:cs="Calibri"/>
          <w:sz w:val="24"/>
          <w:szCs w:val="24"/>
        </w:rPr>
      </w:pPr>
      <w:r w:rsidRPr="53062487">
        <w:rPr>
          <w:rFonts w:ascii="Calibri" w:eastAsia="Calibri" w:hAnsi="Calibri" w:cs="Calibri"/>
          <w:sz w:val="24"/>
          <w:szCs w:val="24"/>
        </w:rPr>
        <w:t>Interaction sequence (4 interactions, 4 seconds):</w:t>
      </w:r>
    </w:p>
    <w:p w14:paraId="53AF231D" w14:textId="1A3A2005"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Keyboard input: "p"</w:t>
      </w:r>
    </w:p>
    <w:p w14:paraId="3BAECC24" w14:textId="4FD87847"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Autocomplete: "proud"</w:t>
      </w:r>
    </w:p>
    <w:p w14:paraId="2BF16EEC" w14:textId="619E7881"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Automatic: "of"</w:t>
      </w:r>
    </w:p>
    <w:p w14:paraId="67FCF322" w14:textId="3C6F984D"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Automatic: "her"</w:t>
      </w:r>
    </w:p>
    <w:p w14:paraId="2C657972" w14:textId="15C3D923"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Automatic: "."</w:t>
      </w:r>
    </w:p>
    <w:p w14:paraId="494DFA0E" w14:textId="58EC3E2B"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Generate speech</w:t>
      </w:r>
    </w:p>
    <w:p w14:paraId="533DBE9F" w14:textId="25F1E149" w:rsidR="57C06D4D" w:rsidRDefault="57C06D4D" w:rsidP="53062487">
      <w:pPr>
        <w:pStyle w:val="ListParagraph"/>
        <w:numPr>
          <w:ilvl w:val="0"/>
          <w:numId w:val="1"/>
        </w:numPr>
        <w:rPr>
          <w:rFonts w:ascii="Calibri" w:eastAsia="Calibri" w:hAnsi="Calibri" w:cs="Calibri"/>
          <w:sz w:val="24"/>
          <w:szCs w:val="24"/>
        </w:rPr>
      </w:pPr>
      <w:r w:rsidRPr="53062487">
        <w:rPr>
          <w:rFonts w:ascii="Calibri" w:eastAsia="Calibri" w:hAnsi="Calibri" w:cs="Calibri"/>
          <w:sz w:val="24"/>
          <w:szCs w:val="24"/>
        </w:rPr>
        <w:t>Context: Same as Turn 1.</w:t>
      </w:r>
    </w:p>
    <w:p w14:paraId="5EC48AA1" w14:textId="2E261D19" w:rsidR="57C06D4D" w:rsidRDefault="57C06D4D" w:rsidP="53062487">
      <w:pPr>
        <w:pStyle w:val="ListParagraph"/>
        <w:numPr>
          <w:ilvl w:val="0"/>
          <w:numId w:val="1"/>
        </w:numPr>
        <w:rPr>
          <w:rFonts w:ascii="Calibri" w:eastAsia="Calibri" w:hAnsi="Calibri" w:cs="Calibri"/>
          <w:sz w:val="24"/>
          <w:szCs w:val="24"/>
        </w:rPr>
      </w:pPr>
      <w:r w:rsidRPr="53062487">
        <w:rPr>
          <w:rFonts w:ascii="Calibri" w:eastAsia="Calibri" w:hAnsi="Calibri" w:cs="Calibri"/>
          <w:sz w:val="24"/>
          <w:szCs w:val="24"/>
        </w:rPr>
        <w:t>Influence on predictions: Same as Turn 1, leading to more positive and uplifting phrases and predictions.</w:t>
      </w:r>
    </w:p>
    <w:p w14:paraId="054284EA" w14:textId="030E3B5F" w:rsidR="57C06D4D" w:rsidRDefault="57C06D4D" w:rsidP="53062487">
      <w:pPr>
        <w:pStyle w:val="ListParagraph"/>
        <w:numPr>
          <w:ilvl w:val="0"/>
          <w:numId w:val="1"/>
        </w:numPr>
        <w:rPr>
          <w:rFonts w:ascii="Calibri" w:eastAsia="Calibri" w:hAnsi="Calibri" w:cs="Calibri"/>
          <w:sz w:val="24"/>
          <w:szCs w:val="24"/>
        </w:rPr>
      </w:pPr>
      <w:r w:rsidRPr="53062487">
        <w:rPr>
          <w:rFonts w:ascii="Calibri" w:eastAsia="Calibri" w:hAnsi="Calibri" w:cs="Calibri"/>
          <w:sz w:val="24"/>
          <w:szCs w:val="24"/>
        </w:rPr>
        <w:t>Default phone keyboard sequence (6 interactions):</w:t>
      </w:r>
    </w:p>
    <w:p w14:paraId="481F34C8" w14:textId="6E7EF566"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Keyboard input: "p"</w:t>
      </w:r>
    </w:p>
    <w:p w14:paraId="6AFEB00F" w14:textId="4EBEF370"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Word completion: "proud"</w:t>
      </w:r>
    </w:p>
    <w:p w14:paraId="1927AEC0" w14:textId="4A706B8A"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Next word: "of"</w:t>
      </w:r>
    </w:p>
    <w:p w14:paraId="31D7899A" w14:textId="6442F092"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Next word: "her"</w:t>
      </w:r>
    </w:p>
    <w:p w14:paraId="581247A4" w14:textId="0431A060"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Automatic: "."</w:t>
      </w:r>
    </w:p>
    <w:p w14:paraId="2BD1C167" w14:textId="2B27CEF1" w:rsidR="57C06D4D" w:rsidRDefault="57C06D4D" w:rsidP="53062487">
      <w:pPr>
        <w:pStyle w:val="ListParagraph"/>
        <w:numPr>
          <w:ilvl w:val="1"/>
          <w:numId w:val="2"/>
        </w:numPr>
        <w:rPr>
          <w:rFonts w:ascii="Calibri" w:eastAsia="Calibri" w:hAnsi="Calibri" w:cs="Calibri"/>
          <w:sz w:val="24"/>
          <w:szCs w:val="24"/>
        </w:rPr>
      </w:pPr>
      <w:r w:rsidRPr="53062487">
        <w:rPr>
          <w:rFonts w:ascii="Calibri" w:eastAsia="Calibri" w:hAnsi="Calibri" w:cs="Calibri"/>
          <w:sz w:val="24"/>
          <w:szCs w:val="24"/>
        </w:rPr>
        <w:t>Generate speech</w:t>
      </w:r>
    </w:p>
    <w:p w14:paraId="196B5F3F" w14:textId="7133AF7A" w:rsidR="57C06D4D" w:rsidRDefault="57C06D4D" w:rsidP="53062487">
      <w:pPr>
        <w:rPr>
          <w:rFonts w:ascii="Calibri" w:eastAsia="Calibri" w:hAnsi="Calibri" w:cs="Calibri"/>
          <w:sz w:val="24"/>
          <w:szCs w:val="24"/>
        </w:rPr>
      </w:pPr>
      <w:r w:rsidRPr="53062487">
        <w:rPr>
          <w:rFonts w:ascii="Calibri" w:eastAsia="Calibri" w:hAnsi="Calibri" w:cs="Calibri"/>
          <w:sz w:val="24"/>
          <w:szCs w:val="24"/>
        </w:rPr>
        <w:t>Personas:</w:t>
      </w:r>
    </w:p>
    <w:p w14:paraId="773B4CB8" w14:textId="40F57154" w:rsidR="57C06D4D" w:rsidRDefault="57C06D4D" w:rsidP="53062487">
      <w:pPr>
        <w:pStyle w:val="ListParagraph"/>
        <w:numPr>
          <w:ilvl w:val="0"/>
          <w:numId w:val="2"/>
        </w:numPr>
        <w:rPr>
          <w:rFonts w:ascii="Calibri" w:eastAsia="Calibri" w:hAnsi="Calibri" w:cs="Calibri"/>
          <w:sz w:val="24"/>
          <w:szCs w:val="24"/>
        </w:rPr>
      </w:pPr>
      <w:r w:rsidRPr="53062487">
        <w:rPr>
          <w:rFonts w:ascii="Calibri" w:eastAsia="Calibri" w:hAnsi="Calibri" w:cs="Calibri"/>
          <w:sz w:val="24"/>
          <w:szCs w:val="24"/>
        </w:rPr>
        <w:t>Emily: 65-year-old woman with middle-stage ALS, former teacher, has two adult children, and three grandchildren.</w:t>
      </w:r>
    </w:p>
    <w:p w14:paraId="4288C5AA" w14:textId="5B8CF7A3" w:rsidR="57C06D4D" w:rsidRDefault="57C06D4D" w:rsidP="53062487">
      <w:pPr>
        <w:pStyle w:val="ListParagraph"/>
        <w:numPr>
          <w:ilvl w:val="0"/>
          <w:numId w:val="2"/>
        </w:numPr>
        <w:rPr>
          <w:rFonts w:ascii="Calibri" w:eastAsia="Calibri" w:hAnsi="Calibri" w:cs="Calibri"/>
          <w:sz w:val="24"/>
          <w:szCs w:val="24"/>
        </w:rPr>
      </w:pPr>
      <w:r w:rsidRPr="53062487">
        <w:rPr>
          <w:rFonts w:ascii="Calibri" w:eastAsia="Calibri" w:hAnsi="Calibri" w:cs="Calibri"/>
          <w:sz w:val="24"/>
          <w:szCs w:val="24"/>
        </w:rPr>
        <w:t>Frank: Emily's 67-year-old husband, supportive caregiver, enjoys photography, and is an avid birdwatcher.</w:t>
      </w:r>
    </w:p>
    <w:p w14:paraId="0A19FAAE" w14:textId="020E2A66" w:rsidR="57C06D4D" w:rsidRDefault="57C06D4D" w:rsidP="53062487">
      <w:pPr>
        <w:rPr>
          <w:rFonts w:ascii="Calibri" w:eastAsia="Calibri" w:hAnsi="Calibri" w:cs="Calibri"/>
          <w:sz w:val="24"/>
          <w:szCs w:val="24"/>
        </w:rPr>
      </w:pPr>
      <w:r w:rsidRPr="53062487">
        <w:rPr>
          <w:rFonts w:ascii="Calibri" w:eastAsia="Calibri" w:hAnsi="Calibri" w:cs="Calibri"/>
          <w:sz w:val="24"/>
          <w:szCs w:val="24"/>
        </w:rPr>
        <w:t>Context: Emily and Frank are outside on their patio, watching birds in the backyard. It's a sunny afternoon, and the weather is pleasant. Suddenly, Emily notices a snake approaching their small dog.</w:t>
      </w:r>
    </w:p>
    <w:p w14:paraId="20D70980" w14:textId="124A062C" w:rsidR="57C06D4D" w:rsidRDefault="57C06D4D" w:rsidP="53062487">
      <w:pPr>
        <w:rPr>
          <w:rFonts w:ascii="Calibri" w:eastAsia="Calibri" w:hAnsi="Calibri" w:cs="Calibri"/>
          <w:sz w:val="24"/>
          <w:szCs w:val="24"/>
        </w:rPr>
      </w:pPr>
      <w:r w:rsidRPr="53062487">
        <w:rPr>
          <w:rFonts w:ascii="Calibri" w:eastAsia="Calibri" w:hAnsi="Calibri" w:cs="Calibri"/>
          <w:sz w:val="24"/>
          <w:szCs w:val="24"/>
        </w:rPr>
        <w:t>Turn 1:</w:t>
      </w:r>
    </w:p>
    <w:p w14:paraId="0BA1F666" w14:textId="21B07E19" w:rsidR="57C06D4D" w:rsidRDefault="57C06D4D" w:rsidP="53062487">
      <w:pPr>
        <w:pStyle w:val="ListParagraph"/>
        <w:numPr>
          <w:ilvl w:val="0"/>
          <w:numId w:val="1"/>
        </w:numPr>
        <w:rPr>
          <w:rFonts w:ascii="Calibri" w:eastAsia="Calibri" w:hAnsi="Calibri" w:cs="Calibri"/>
          <w:sz w:val="24"/>
          <w:szCs w:val="24"/>
        </w:rPr>
      </w:pPr>
      <w:r w:rsidRPr="53062487">
        <w:rPr>
          <w:rFonts w:ascii="Calibri" w:eastAsia="Calibri" w:hAnsi="Calibri" w:cs="Calibri"/>
          <w:sz w:val="24"/>
          <w:szCs w:val="24"/>
        </w:rPr>
        <w:t>Output: "There's a snake near the dog!"</w:t>
      </w:r>
    </w:p>
    <w:p w14:paraId="64B11FED" w14:textId="1D2B2799" w:rsidR="57C06D4D" w:rsidRDefault="57C06D4D" w:rsidP="53062487">
      <w:pPr>
        <w:pStyle w:val="ListParagraph"/>
        <w:numPr>
          <w:ilvl w:val="0"/>
          <w:numId w:val="1"/>
        </w:numPr>
        <w:rPr>
          <w:rFonts w:ascii="Calibri" w:eastAsia="Calibri" w:hAnsi="Calibri" w:cs="Calibri"/>
          <w:sz w:val="24"/>
          <w:szCs w:val="24"/>
        </w:rPr>
      </w:pPr>
      <w:r w:rsidRPr="53062487">
        <w:rPr>
          <w:rFonts w:ascii="Calibri" w:eastAsia="Calibri" w:hAnsi="Calibri" w:cs="Calibri"/>
          <w:sz w:val="24"/>
          <w:szCs w:val="24"/>
        </w:rPr>
        <w:t>Desired output: "Frank, there's a snake near our dog! Do something!"</w:t>
      </w:r>
    </w:p>
    <w:p w14:paraId="1CE5B91A" w14:textId="2116FC77" w:rsidR="57C06D4D" w:rsidRDefault="57C06D4D" w:rsidP="53062487">
      <w:pPr>
        <w:pStyle w:val="ListParagraph"/>
        <w:numPr>
          <w:ilvl w:val="0"/>
          <w:numId w:val="1"/>
        </w:numPr>
        <w:rPr>
          <w:rFonts w:ascii="Calibri" w:eastAsia="Calibri" w:hAnsi="Calibri" w:cs="Calibri"/>
          <w:sz w:val="24"/>
          <w:szCs w:val="24"/>
        </w:rPr>
      </w:pPr>
      <w:r w:rsidRPr="53062487">
        <w:rPr>
          <w:rFonts w:ascii="Calibri" w:eastAsia="Calibri" w:hAnsi="Calibri" w:cs="Calibri"/>
          <w:sz w:val="24"/>
          <w:szCs w:val="24"/>
        </w:rPr>
        <w:t>Interaction sequence: a. Keyboard input: "T" (1 interaction, 1 second) b. Phrase prediction: "here's a snake near the dog" (1 interaction, 1 second)</w:t>
      </w:r>
    </w:p>
    <w:p w14:paraId="31219E81" w14:textId="58A25BB4" w:rsidR="57C06D4D" w:rsidRDefault="57C06D4D" w:rsidP="53062487">
      <w:pPr>
        <w:pStyle w:val="ListParagraph"/>
        <w:numPr>
          <w:ilvl w:val="0"/>
          <w:numId w:val="1"/>
        </w:numPr>
        <w:rPr>
          <w:rFonts w:ascii="Calibri" w:eastAsia="Calibri" w:hAnsi="Calibri" w:cs="Calibri"/>
          <w:sz w:val="24"/>
          <w:szCs w:val="24"/>
        </w:rPr>
      </w:pPr>
      <w:r w:rsidRPr="53062487">
        <w:rPr>
          <w:rFonts w:ascii="Calibri" w:eastAsia="Calibri" w:hAnsi="Calibri" w:cs="Calibri"/>
          <w:sz w:val="24"/>
          <w:szCs w:val="24"/>
        </w:rPr>
        <w:t>Contextual impact: The urgency of the situation and the presence of the snake influenced the phrase prediction.</w:t>
      </w:r>
    </w:p>
    <w:p w14:paraId="038F674D" w14:textId="7A8F2592" w:rsidR="57C06D4D" w:rsidRDefault="57C06D4D" w:rsidP="53062487">
      <w:pPr>
        <w:pStyle w:val="ListParagraph"/>
        <w:numPr>
          <w:ilvl w:val="0"/>
          <w:numId w:val="1"/>
        </w:numPr>
        <w:rPr>
          <w:rFonts w:ascii="Calibri" w:eastAsia="Calibri" w:hAnsi="Calibri" w:cs="Calibri"/>
          <w:sz w:val="24"/>
          <w:szCs w:val="24"/>
        </w:rPr>
      </w:pPr>
      <w:r w:rsidRPr="53062487">
        <w:rPr>
          <w:rFonts w:ascii="Calibri" w:eastAsia="Calibri" w:hAnsi="Calibri" w:cs="Calibri"/>
          <w:sz w:val="24"/>
          <w:szCs w:val="24"/>
        </w:rPr>
        <w:t>Prediction influence: The urgency and environmental context had a strong impact, while other factors had little to no influence.</w:t>
      </w:r>
    </w:p>
    <w:p w14:paraId="2F20E86C" w14:textId="2292107B" w:rsidR="57C06D4D" w:rsidRDefault="57C06D4D" w:rsidP="53062487">
      <w:pPr>
        <w:pStyle w:val="ListParagraph"/>
        <w:numPr>
          <w:ilvl w:val="0"/>
          <w:numId w:val="1"/>
        </w:numPr>
        <w:rPr>
          <w:rFonts w:ascii="Calibri" w:eastAsia="Calibri" w:hAnsi="Calibri" w:cs="Calibri"/>
          <w:sz w:val="24"/>
          <w:szCs w:val="24"/>
        </w:rPr>
      </w:pPr>
      <w:r w:rsidRPr="53062487">
        <w:rPr>
          <w:rFonts w:ascii="Calibri" w:eastAsia="Calibri" w:hAnsi="Calibri" w:cs="Calibri"/>
          <w:sz w:val="24"/>
          <w:szCs w:val="24"/>
        </w:rPr>
        <w:t>Default keyboard interactions: "T" (keyboard input), "here's a snake near the dog" (phrase prediction)</w:t>
      </w:r>
    </w:p>
    <w:p w14:paraId="1CFE3B70" w14:textId="307C2A23" w:rsidR="53062487" w:rsidRDefault="53062487" w:rsidP="53062487">
      <w:pPr>
        <w:rPr>
          <w:sz w:val="24"/>
          <w:szCs w:val="24"/>
        </w:rPr>
      </w:pPr>
    </w:p>
    <w:sectPr w:rsidR="53062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51BE0"/>
    <w:multiLevelType w:val="hybridMultilevel"/>
    <w:tmpl w:val="FFFFFFFF"/>
    <w:lvl w:ilvl="0" w:tplc="B9E0749E">
      <w:start w:val="1"/>
      <w:numFmt w:val="decimal"/>
      <w:lvlText w:val="%1."/>
      <w:lvlJc w:val="left"/>
      <w:pPr>
        <w:ind w:left="720" w:hanging="360"/>
      </w:pPr>
    </w:lvl>
    <w:lvl w:ilvl="1" w:tplc="6E62073C">
      <w:start w:val="1"/>
      <w:numFmt w:val="lowerLetter"/>
      <w:lvlText w:val="%2."/>
      <w:lvlJc w:val="left"/>
      <w:pPr>
        <w:ind w:left="1440" w:hanging="360"/>
      </w:pPr>
    </w:lvl>
    <w:lvl w:ilvl="2" w:tplc="F886D1AC">
      <w:start w:val="1"/>
      <w:numFmt w:val="lowerRoman"/>
      <w:lvlText w:val="%3."/>
      <w:lvlJc w:val="right"/>
      <w:pPr>
        <w:ind w:left="2160" w:hanging="180"/>
      </w:pPr>
    </w:lvl>
    <w:lvl w:ilvl="3" w:tplc="6A386E50">
      <w:start w:val="1"/>
      <w:numFmt w:val="decimal"/>
      <w:lvlText w:val="%4."/>
      <w:lvlJc w:val="left"/>
      <w:pPr>
        <w:ind w:left="2880" w:hanging="360"/>
      </w:pPr>
    </w:lvl>
    <w:lvl w:ilvl="4" w:tplc="89B0C37C">
      <w:start w:val="1"/>
      <w:numFmt w:val="lowerLetter"/>
      <w:lvlText w:val="%5."/>
      <w:lvlJc w:val="left"/>
      <w:pPr>
        <w:ind w:left="3600" w:hanging="360"/>
      </w:pPr>
    </w:lvl>
    <w:lvl w:ilvl="5" w:tplc="0908EE9A">
      <w:start w:val="1"/>
      <w:numFmt w:val="lowerRoman"/>
      <w:lvlText w:val="%6."/>
      <w:lvlJc w:val="right"/>
      <w:pPr>
        <w:ind w:left="4320" w:hanging="180"/>
      </w:pPr>
    </w:lvl>
    <w:lvl w:ilvl="6" w:tplc="0EDEB226">
      <w:start w:val="1"/>
      <w:numFmt w:val="decimal"/>
      <w:lvlText w:val="%7."/>
      <w:lvlJc w:val="left"/>
      <w:pPr>
        <w:ind w:left="5040" w:hanging="360"/>
      </w:pPr>
    </w:lvl>
    <w:lvl w:ilvl="7" w:tplc="0870EBE2">
      <w:start w:val="1"/>
      <w:numFmt w:val="lowerLetter"/>
      <w:lvlText w:val="%8."/>
      <w:lvlJc w:val="left"/>
      <w:pPr>
        <w:ind w:left="5760" w:hanging="360"/>
      </w:pPr>
    </w:lvl>
    <w:lvl w:ilvl="8" w:tplc="C576BC0A">
      <w:start w:val="1"/>
      <w:numFmt w:val="lowerRoman"/>
      <w:lvlText w:val="%9."/>
      <w:lvlJc w:val="right"/>
      <w:pPr>
        <w:ind w:left="6480" w:hanging="180"/>
      </w:pPr>
    </w:lvl>
  </w:abstractNum>
  <w:abstractNum w:abstractNumId="1" w15:restartNumberingAfterBreak="0">
    <w:nsid w:val="728BC580"/>
    <w:multiLevelType w:val="hybridMultilevel"/>
    <w:tmpl w:val="FFFFFFFF"/>
    <w:lvl w:ilvl="0" w:tplc="0A3AA4D0">
      <w:start w:val="1"/>
      <w:numFmt w:val="bullet"/>
      <w:lvlText w:val=""/>
      <w:lvlJc w:val="left"/>
      <w:pPr>
        <w:ind w:left="720" w:hanging="360"/>
      </w:pPr>
      <w:rPr>
        <w:rFonts w:ascii="Symbol" w:hAnsi="Symbol" w:hint="default"/>
      </w:rPr>
    </w:lvl>
    <w:lvl w:ilvl="1" w:tplc="53AE9106">
      <w:start w:val="1"/>
      <w:numFmt w:val="bullet"/>
      <w:lvlText w:val="o"/>
      <w:lvlJc w:val="left"/>
      <w:pPr>
        <w:ind w:left="1440" w:hanging="360"/>
      </w:pPr>
      <w:rPr>
        <w:rFonts w:ascii="Courier New" w:hAnsi="Courier New" w:hint="default"/>
      </w:rPr>
    </w:lvl>
    <w:lvl w:ilvl="2" w:tplc="32B6DFA8">
      <w:start w:val="1"/>
      <w:numFmt w:val="bullet"/>
      <w:lvlText w:val=""/>
      <w:lvlJc w:val="left"/>
      <w:pPr>
        <w:ind w:left="2160" w:hanging="360"/>
      </w:pPr>
      <w:rPr>
        <w:rFonts w:ascii="Wingdings" w:hAnsi="Wingdings" w:hint="default"/>
      </w:rPr>
    </w:lvl>
    <w:lvl w:ilvl="3" w:tplc="AA52B9AA">
      <w:start w:val="1"/>
      <w:numFmt w:val="bullet"/>
      <w:lvlText w:val=""/>
      <w:lvlJc w:val="left"/>
      <w:pPr>
        <w:ind w:left="2880" w:hanging="360"/>
      </w:pPr>
      <w:rPr>
        <w:rFonts w:ascii="Symbol" w:hAnsi="Symbol" w:hint="default"/>
      </w:rPr>
    </w:lvl>
    <w:lvl w:ilvl="4" w:tplc="35F0BF32">
      <w:start w:val="1"/>
      <w:numFmt w:val="bullet"/>
      <w:lvlText w:val="o"/>
      <w:lvlJc w:val="left"/>
      <w:pPr>
        <w:ind w:left="3600" w:hanging="360"/>
      </w:pPr>
      <w:rPr>
        <w:rFonts w:ascii="Courier New" w:hAnsi="Courier New" w:hint="default"/>
      </w:rPr>
    </w:lvl>
    <w:lvl w:ilvl="5" w:tplc="8D4876AA">
      <w:start w:val="1"/>
      <w:numFmt w:val="bullet"/>
      <w:lvlText w:val=""/>
      <w:lvlJc w:val="left"/>
      <w:pPr>
        <w:ind w:left="4320" w:hanging="360"/>
      </w:pPr>
      <w:rPr>
        <w:rFonts w:ascii="Wingdings" w:hAnsi="Wingdings" w:hint="default"/>
      </w:rPr>
    </w:lvl>
    <w:lvl w:ilvl="6" w:tplc="EB8A9DEE">
      <w:start w:val="1"/>
      <w:numFmt w:val="bullet"/>
      <w:lvlText w:val=""/>
      <w:lvlJc w:val="left"/>
      <w:pPr>
        <w:ind w:left="5040" w:hanging="360"/>
      </w:pPr>
      <w:rPr>
        <w:rFonts w:ascii="Symbol" w:hAnsi="Symbol" w:hint="default"/>
      </w:rPr>
    </w:lvl>
    <w:lvl w:ilvl="7" w:tplc="25FEFE42">
      <w:start w:val="1"/>
      <w:numFmt w:val="bullet"/>
      <w:lvlText w:val="o"/>
      <w:lvlJc w:val="left"/>
      <w:pPr>
        <w:ind w:left="5760" w:hanging="360"/>
      </w:pPr>
      <w:rPr>
        <w:rFonts w:ascii="Courier New" w:hAnsi="Courier New" w:hint="default"/>
      </w:rPr>
    </w:lvl>
    <w:lvl w:ilvl="8" w:tplc="E210314A">
      <w:start w:val="1"/>
      <w:numFmt w:val="bullet"/>
      <w:lvlText w:val=""/>
      <w:lvlJc w:val="left"/>
      <w:pPr>
        <w:ind w:left="6480" w:hanging="360"/>
      </w:pPr>
      <w:rPr>
        <w:rFonts w:ascii="Wingdings" w:hAnsi="Wingdings" w:hint="default"/>
      </w:rPr>
    </w:lvl>
  </w:abstractNum>
  <w:num w:numId="1" w16cid:durableId="1761873263">
    <w:abstractNumId w:val="0"/>
  </w:num>
  <w:num w:numId="2" w16cid:durableId="1822497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A93E4B"/>
    <w:rsid w:val="0029360C"/>
    <w:rsid w:val="003D1F18"/>
    <w:rsid w:val="00434BCF"/>
    <w:rsid w:val="00463388"/>
    <w:rsid w:val="00565822"/>
    <w:rsid w:val="007E218A"/>
    <w:rsid w:val="00864DE5"/>
    <w:rsid w:val="00897077"/>
    <w:rsid w:val="008C6259"/>
    <w:rsid w:val="008E11C2"/>
    <w:rsid w:val="00980A9C"/>
    <w:rsid w:val="009E37C4"/>
    <w:rsid w:val="00B43A96"/>
    <w:rsid w:val="00B823CA"/>
    <w:rsid w:val="00B90583"/>
    <w:rsid w:val="00D317F2"/>
    <w:rsid w:val="00D31B12"/>
    <w:rsid w:val="00D35EF8"/>
    <w:rsid w:val="00D708FC"/>
    <w:rsid w:val="00E1665F"/>
    <w:rsid w:val="00FF2B15"/>
    <w:rsid w:val="0CA93E4B"/>
    <w:rsid w:val="3BDDD7E9"/>
    <w:rsid w:val="42446E4D"/>
    <w:rsid w:val="523D0136"/>
    <w:rsid w:val="53062487"/>
    <w:rsid w:val="57C06D4D"/>
    <w:rsid w:val="73F3DE54"/>
    <w:rsid w:val="758FA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93E4B"/>
  <w15:chartTrackingRefBased/>
  <w15:docId w15:val="{93412A3B-C656-4077-BB53-ED198C97F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D31799437BF44BAA1B88FE60F26B22" ma:contentTypeVersion="6" ma:contentTypeDescription="Create a new document." ma:contentTypeScope="" ma:versionID="257f881b825b5b6d1a4f3eb67eeb09c5">
  <xsd:schema xmlns:xsd="http://www.w3.org/2001/XMLSchema" xmlns:xs="http://www.w3.org/2001/XMLSchema" xmlns:p="http://schemas.microsoft.com/office/2006/metadata/properties" xmlns:ns2="d8a3d847-c580-44db-906c-5193e2c85368" xmlns:ns3="c04eb308-7c1a-4495-be92-4082440a3fb8" targetNamespace="http://schemas.microsoft.com/office/2006/metadata/properties" ma:root="true" ma:fieldsID="381e4f07d33a9c0b79de2e26e02d0fa7" ns2:_="" ns3:_="">
    <xsd:import namespace="d8a3d847-c580-44db-906c-5193e2c85368"/>
    <xsd:import namespace="c04eb308-7c1a-4495-be92-4082440a3f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a3d847-c580-44db-906c-5193e2c853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4eb308-7c1a-4495-be92-4082440a3f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c04eb308-7c1a-4495-be92-4082440a3fb8">
      <UserInfo>
        <DisplayName>Andreas Forsland</DisplayName>
        <AccountId>22</AccountId>
        <AccountType/>
      </UserInfo>
      <UserInfo>
        <DisplayName>Benjamin Cortens</DisplayName>
        <AccountId>13</AccountId>
        <AccountType/>
      </UserInfo>
      <UserInfo>
        <DisplayName>Cole Heiner</DisplayName>
        <AccountId>11</AccountId>
        <AccountType/>
      </UserInfo>
      <UserInfo>
        <DisplayName>Carl Hagmann</DisplayName>
        <AccountId>12</AccountId>
        <AccountType/>
      </UserInfo>
      <UserInfo>
        <DisplayName>Matteo Piedra</DisplayName>
        <AccountId>16</AccountId>
        <AccountType/>
      </UserInfo>
    </SharedWithUsers>
  </documentManagement>
</p:properties>
</file>

<file path=customXml/itemProps1.xml><?xml version="1.0" encoding="utf-8"?>
<ds:datastoreItem xmlns:ds="http://schemas.openxmlformats.org/officeDocument/2006/customXml" ds:itemID="{3072608F-8AA7-4BF2-A880-90739A1405A6}"/>
</file>

<file path=customXml/itemProps2.xml><?xml version="1.0" encoding="utf-8"?>
<ds:datastoreItem xmlns:ds="http://schemas.openxmlformats.org/officeDocument/2006/customXml" ds:itemID="{44FF3BAD-713B-4082-9397-F12506D4219C}"/>
</file>

<file path=customXml/itemProps3.xml><?xml version="1.0" encoding="utf-8"?>
<ds:datastoreItem xmlns:ds="http://schemas.openxmlformats.org/officeDocument/2006/customXml" ds:itemID="{2CD8D54F-F7D8-4610-BB51-308B65A21326}"/>
</file>

<file path=docProps/app.xml><?xml version="1.0" encoding="utf-8"?>
<Properties xmlns="http://schemas.openxmlformats.org/officeDocument/2006/extended-properties" xmlns:vt="http://schemas.openxmlformats.org/officeDocument/2006/docPropsVTypes">
  <Template>Normal.dotm</Template>
  <TotalTime>7</TotalTime>
  <Pages>1</Pages>
  <Words>867</Words>
  <Characters>4948</Characters>
  <Application>Microsoft Office Word</Application>
  <DocSecurity>4</DocSecurity>
  <Lines>41</Lines>
  <Paragraphs>11</Paragraphs>
  <ScaleCrop>false</ScaleCrop>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Steuber</dc:creator>
  <cp:keywords/>
  <dc:description/>
  <cp:lastModifiedBy>Andreas Forsland</cp:lastModifiedBy>
  <cp:revision>19</cp:revision>
  <dcterms:created xsi:type="dcterms:W3CDTF">2023-03-29T17:51:00Z</dcterms:created>
  <dcterms:modified xsi:type="dcterms:W3CDTF">2023-04-13T04:34:00Z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0x01010068D31799437BF44BAA1B88FE60F26B22</vt:lpwstr>
  </property>
  <property fmtid="{D5CDD505-2E9C-101B-9397-08002B2CF9AE}" pid="3" name="_SourceUrl">
    <vt:lpwstr/>
  </property>
  <property fmtid="{D5CDD505-2E9C-101B-9397-08002B2CF9AE}" pid="4" name="_SharedFileIndex">
    <vt:lpwstr/>
  </property>
  <property fmtid="{D5CDD505-2E9C-101B-9397-08002B2CF9AE}" pid="5" name="_ColorHex">
    <vt:lpwstr/>
  </property>
  <property fmtid="{D5CDD505-2E9C-101B-9397-08002B2CF9AE}" pid="6" name="_Emoji">
    <vt:lpwstr/>
  </property>
  <property fmtid="{D5CDD505-2E9C-101B-9397-08002B2CF9AE}" pid="7" name="ComplianceAssetId">
    <vt:lpwstr/>
  </property>
  <property fmtid="{D5CDD505-2E9C-101B-9397-08002B2CF9AE}" pid="8" name="_ColorTag">
    <vt:lpwstr/>
  </property>
  <property fmtid="{D5CDD505-2E9C-101B-9397-08002B2CF9AE}" pid="9" name="_ExtendedDescription">
    <vt:lpwstr/>
  </property>
  <property fmtid="{D5CDD505-2E9C-101B-9397-08002B2CF9AE}" pid="10" name="_activity">
    <vt:lpwstr>{"FileActivityType":"9","FileActivityTimeStamp":"2023-04-13T04:20:06.707Z","FileActivityUsersOnPage":[{"DisplayName":"Lucas Steuber","Id":"lucas@cognixion.com"}],"FileActivityNavigationId":null}</vt:lpwstr>
  </property>
  <property fmtid="{D5CDD505-2E9C-101B-9397-08002B2CF9AE}" pid="11" name="TriggerFlowInfo">
    <vt:lpwstr/>
  </property>
</Properties>
</file>