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6E0633">
      <w:pPr>
        <w:jc w:val="both"/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</w:pPr>
      <w:r>
        <w:rPr>
          <w:rFonts w:hint="default" w:ascii="Times New Roman" w:hAnsi="Times New Roman" w:cs="Times New Roman"/>
          <w:b/>
          <w:bCs/>
          <w:sz w:val="56"/>
          <w:szCs w:val="56"/>
          <w:lang w:val="en-IN"/>
        </w:rPr>
        <w:t>Deploying the static website in azure Storage account and ChatBot</w:t>
      </w:r>
    </w:p>
    <w:p w14:paraId="199C3738">
      <w:pPr>
        <w:jc w:val="both"/>
        <w:rPr>
          <w:rFonts w:hint="default" w:ascii="Times New Roman" w:hAnsi="Times New Roman" w:cs="Times New Roman"/>
          <w:sz w:val="40"/>
          <w:szCs w:val="40"/>
        </w:rPr>
      </w:pPr>
    </w:p>
    <w:p w14:paraId="44CF358D">
      <w:p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Project overview: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lang w:val="en-IN"/>
        </w:rPr>
        <w:t>Deploying the static website in azure storage account and chatbot.</w:t>
      </w:r>
    </w:p>
    <w:p w14:paraId="4A4F2B4C">
      <w:pPr>
        <w:jc w:val="both"/>
        <w:rPr>
          <w:rFonts w:hint="default" w:ascii="Times New Roman" w:hAnsi="Times New Roman" w:cs="Times New Roman"/>
          <w:b w:val="0"/>
          <w:bCs w:val="0"/>
          <w:sz w:val="36"/>
          <w:szCs w:val="36"/>
          <w:lang w:val="en-IN"/>
        </w:rPr>
      </w:pPr>
    </w:p>
    <w:p w14:paraId="75D0B3CA"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  <w:t>Project Goal:</w:t>
      </w:r>
    </w:p>
    <w:p w14:paraId="39D1C668">
      <w:pPr>
        <w:jc w:val="both"/>
        <w:rPr>
          <w:rFonts w:hint="default" w:ascii="Times New Roman" w:hAnsi="Times New Roman" w:cs="Times New Roman"/>
          <w:b/>
          <w:bCs/>
          <w:sz w:val="40"/>
          <w:szCs w:val="40"/>
          <w:lang w:val="en-IN"/>
        </w:rPr>
      </w:pPr>
    </w:p>
    <w:p w14:paraId="738A02E6">
      <w:pPr>
        <w:jc w:val="both"/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  <w:t>Deploying a responsive and user-friendly static website using Azure Storage Account with seamless chatbot integration for interactive user engagement and support.</w:t>
      </w:r>
    </w:p>
    <w:p w14:paraId="3FE8C4D9">
      <w:pPr>
        <w:jc w:val="both"/>
        <w:rPr>
          <w:rFonts w:hint="default" w:ascii="Times New Roman" w:hAnsi="Times New Roman"/>
          <w:b w:val="0"/>
          <w:bCs w:val="0"/>
          <w:sz w:val="32"/>
          <w:szCs w:val="32"/>
          <w:lang w:val="en-IN"/>
        </w:rPr>
      </w:pPr>
    </w:p>
    <w:p w14:paraId="2756CE7F">
      <w:pPr>
        <w:jc w:val="both"/>
        <w:rPr>
          <w:rFonts w:hint="default" w:ascii="Times New Roman" w:hAnsi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/>
          <w:b/>
          <w:bCs/>
          <w:sz w:val="40"/>
          <w:szCs w:val="40"/>
          <w:lang w:val="en-IN"/>
        </w:rPr>
        <w:t>Project Scope:</w:t>
      </w:r>
    </w:p>
    <w:p w14:paraId="1CF3D389">
      <w:pPr>
        <w:jc w:val="both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 w14:paraId="493EA841">
      <w:pPr>
        <w:jc w:val="both"/>
        <w:rPr>
          <w:rFonts w:hint="default" w:ascii="Times New Roman" w:hAnsi="Times New Roman"/>
          <w:b/>
          <w:bCs/>
          <w:sz w:val="40"/>
          <w:szCs w:val="40"/>
          <w:lang w:val="en-IN"/>
        </w:rPr>
      </w:pPr>
    </w:p>
    <w:p w14:paraId="6FACB6A3">
      <w:pPr>
        <w:numPr>
          <w:ilvl w:val="0"/>
          <w:numId w:val="11"/>
        </w:numPr>
        <w:ind w:left="420" w:leftChars="0" w:hanging="420" w:firstLineChars="0"/>
        <w:jc w:val="both"/>
        <w:rPr>
          <w:rFonts w:ascii="SimSun" w:hAnsi="SimSun" w:eastAsia="SimSun" w:cs="SimSun"/>
          <w:sz w:val="24"/>
          <w:szCs w:val="24"/>
        </w:rPr>
      </w:pPr>
      <w:r>
        <w:rPr>
          <w:rStyle w:val="92"/>
          <w:rFonts w:hint="default" w:ascii="Times New Roman" w:hAnsi="Times New Roman" w:eastAsia="SimSun" w:cs="Times New Roman"/>
          <w:sz w:val="32"/>
          <w:szCs w:val="32"/>
        </w:rPr>
        <w:t>Static Website:</w:t>
      </w:r>
      <w:r>
        <w:rPr>
          <w:rFonts w:hint="default" w:ascii="Times New Roman" w:hAnsi="Times New Roman" w:eastAsia="SimSun" w:cs="Times New Roman"/>
          <w:sz w:val="32"/>
          <w:szCs w:val="32"/>
        </w:rPr>
        <w:t xml:space="preserve"> A website that consists of HTML, CSS, and JavaScript files. These files are pre-rendered and don't require server-side</w:t>
      </w: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32"/>
          <w:szCs w:val="32"/>
        </w:rPr>
        <w:t>processing.</w:t>
      </w:r>
    </w:p>
    <w:p w14:paraId="55947DB9">
      <w:pPr>
        <w:numPr>
          <w:ilvl w:val="0"/>
          <w:numId w:val="11"/>
        </w:numPr>
        <w:ind w:left="420" w:leftChars="0" w:hanging="420" w:firstLineChars="0"/>
        <w:jc w:val="both"/>
        <w:rPr>
          <w:rFonts w:ascii="SimSun" w:hAnsi="SimSun" w:eastAsia="SimSun" w:cs="SimSun"/>
          <w:sz w:val="24"/>
          <w:szCs w:val="24"/>
        </w:rPr>
      </w:pPr>
      <w:r>
        <w:rPr>
          <w:rStyle w:val="92"/>
          <w:rFonts w:hint="default" w:ascii="Times New Roman" w:hAnsi="Times New Roman" w:eastAsia="SimSun" w:cs="Times New Roman"/>
          <w:sz w:val="32"/>
          <w:szCs w:val="32"/>
        </w:rPr>
        <w:t>Azure Storage Account:</w:t>
      </w:r>
      <w:r>
        <w:rPr>
          <w:rFonts w:hint="default" w:ascii="Times New Roman" w:hAnsi="Times New Roman" w:eastAsia="SimSun" w:cs="Times New Roman"/>
          <w:sz w:val="32"/>
          <w:szCs w:val="32"/>
        </w:rPr>
        <w:t xml:space="preserve"> A cloud storage solution for storing large amounts of unstructured data, including text, images, videos, and more. It can also host static websites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3CF89F23">
      <w:pPr>
        <w:numPr>
          <w:ilvl w:val="0"/>
          <w:numId w:val="11"/>
        </w:numPr>
        <w:ind w:left="420" w:leftChars="0" w:hanging="420" w:firstLineChars="0"/>
        <w:jc w:val="both"/>
        <w:rPr>
          <w:rFonts w:ascii="SimSun" w:hAnsi="SimSun" w:eastAsia="SimSun" w:cs="SimSun"/>
          <w:sz w:val="24"/>
          <w:szCs w:val="24"/>
        </w:rPr>
      </w:pPr>
      <w:r>
        <w:rPr>
          <w:rStyle w:val="92"/>
          <w:rFonts w:hint="default" w:ascii="Times New Roman" w:hAnsi="Times New Roman" w:eastAsia="SimSun" w:cs="Times New Roman"/>
          <w:sz w:val="32"/>
          <w:szCs w:val="32"/>
        </w:rPr>
        <w:t>Azure CLI:</w:t>
      </w:r>
      <w:r>
        <w:rPr>
          <w:rFonts w:hint="default" w:ascii="Times New Roman" w:hAnsi="Times New Roman" w:eastAsia="SimSun" w:cs="Times New Roman"/>
          <w:sz w:val="32"/>
          <w:szCs w:val="32"/>
        </w:rPr>
        <w:t xml:space="preserve"> A command-line interface for managing Azure resources.</w:t>
      </w:r>
    </w:p>
    <w:p w14:paraId="17DC52E8">
      <w:pPr>
        <w:numPr>
          <w:ilvl w:val="0"/>
          <w:numId w:val="11"/>
        </w:numPr>
        <w:ind w:left="420" w:leftChars="0" w:hanging="420" w:firstLineChars="0"/>
        <w:jc w:val="both"/>
        <w:rPr>
          <w:rFonts w:ascii="SimSun" w:hAnsi="SimSun" w:eastAsia="SimSun" w:cs="SimSun"/>
          <w:sz w:val="24"/>
          <w:szCs w:val="24"/>
        </w:rPr>
      </w:pPr>
      <w:r>
        <w:rPr>
          <w:rStyle w:val="92"/>
          <w:rFonts w:hint="default" w:ascii="Times New Roman" w:hAnsi="Times New Roman" w:eastAsia="SimSun" w:cs="Times New Roman"/>
          <w:sz w:val="32"/>
          <w:szCs w:val="32"/>
        </w:rPr>
        <w:t>ARM Templates:</w:t>
      </w:r>
      <w:r>
        <w:rPr>
          <w:rFonts w:hint="default" w:ascii="Times New Roman" w:hAnsi="Times New Roman" w:eastAsia="SimSun" w:cs="Times New Roman"/>
          <w:sz w:val="32"/>
          <w:szCs w:val="32"/>
        </w:rPr>
        <w:t xml:space="preserve"> JSON-based templates that define the infrastructure to be deployed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738570AE">
      <w:pPr>
        <w:jc w:val="both"/>
        <w:rPr>
          <w:rFonts w:ascii="SimSun" w:hAnsi="SimSun" w:eastAsia="SimSun" w:cs="SimSun"/>
          <w:sz w:val="24"/>
          <w:szCs w:val="24"/>
        </w:rPr>
      </w:pPr>
    </w:p>
    <w:p w14:paraId="5F5B62A8">
      <w:pPr>
        <w:jc w:val="both"/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  <w:t>Technologies and Azure Services Used:</w:t>
      </w:r>
    </w:p>
    <w:p w14:paraId="274259E2">
      <w:pPr>
        <w:jc w:val="both"/>
        <w:rPr>
          <w:rFonts w:hint="default" w:ascii="Times New Roman" w:hAnsi="Times New Roman" w:eastAsia="SimSun" w:cs="Times New Roman"/>
          <w:b/>
          <w:bCs/>
          <w:sz w:val="40"/>
          <w:szCs w:val="40"/>
          <w:lang w:val="en-IN"/>
        </w:rPr>
      </w:pPr>
    </w:p>
    <w:p w14:paraId="7215811B">
      <w:pPr>
        <w:numPr>
          <w:ilvl w:val="0"/>
          <w:numId w:val="12"/>
        </w:numPr>
        <w:ind w:left="425" w:leftChars="0" w:hanging="425" w:firstLine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/>
          <w:bCs/>
          <w:sz w:val="32"/>
          <w:szCs w:val="32"/>
          <w:lang w:val="en-IN"/>
        </w:rPr>
        <w:t>ARM Templates:</w:t>
      </w: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 xml:space="preserve"> Used to automate the deployment of resources including Azure Storage Accounts, Azure Bot Services for the static website and chatbot. </w:t>
      </w:r>
    </w:p>
    <w:p w14:paraId="34EBB1D5">
      <w:pPr>
        <w:numPr>
          <w:ilvl w:val="0"/>
          <w:numId w:val="12"/>
        </w:numPr>
        <w:ind w:left="425" w:leftChars="0" w:hanging="425" w:firstLine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/>
          <w:bCs/>
          <w:sz w:val="32"/>
          <w:szCs w:val="32"/>
          <w:lang w:val="en-IN"/>
        </w:rPr>
        <w:t>Azure CLI:</w:t>
      </w: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 xml:space="preserve"> Can be used in combination with ARM templates for initial setup or to perform additional configurations that are not covered by the ARM template.</w:t>
      </w:r>
    </w:p>
    <w:p w14:paraId="660C5F6B">
      <w:pPr>
        <w:numPr>
          <w:ilvl w:val="0"/>
          <w:numId w:val="12"/>
        </w:numPr>
        <w:ind w:left="425" w:leftChars="0" w:hanging="425" w:firstLine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/>
          <w:bCs/>
          <w:sz w:val="32"/>
          <w:szCs w:val="32"/>
          <w:lang w:val="en-IN"/>
        </w:rPr>
        <w:t xml:space="preserve">Azure Storage Account: </w:t>
      </w: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ARM template provisions and configures the storage account to enable static website hosting, including creating the $web container.</w:t>
      </w:r>
    </w:p>
    <w:p w14:paraId="7ABAC29D">
      <w:pPr>
        <w:numPr>
          <w:ilvl w:val="0"/>
          <w:numId w:val="12"/>
        </w:numPr>
        <w:ind w:left="425" w:leftChars="0" w:hanging="425" w:firstLine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/>
          <w:bCs/>
          <w:sz w:val="32"/>
          <w:szCs w:val="32"/>
          <w:lang w:val="en-IN"/>
        </w:rPr>
        <w:t>Azure Bot Service:</w:t>
      </w: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 xml:space="preserve"> provides a comprehensive environment for building, deploying, and managing chatbots. It includes integrated tools to handle both the backend and frontend aspects of chatbot development.</w:t>
      </w:r>
    </w:p>
    <w:p w14:paraId="7719AB6E">
      <w:pPr>
        <w:numPr>
          <w:ilvl w:val="0"/>
          <w:numId w:val="12"/>
        </w:numPr>
        <w:ind w:left="425" w:leftChars="0" w:hanging="425" w:firstLine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/>
          <w:bCs/>
          <w:sz w:val="32"/>
          <w:szCs w:val="32"/>
          <w:lang w:val="en-IN"/>
        </w:rPr>
        <w:t xml:space="preserve">Web Chat Channel: </w:t>
      </w: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Used to integrate the chatbot with your website or web application, enabling users to interact with the bot directly from a webpage.</w:t>
      </w:r>
    </w:p>
    <w:p w14:paraId="75E5A91F">
      <w:pPr>
        <w:numPr>
          <w:ilvl w:val="0"/>
          <w:numId w:val="12"/>
        </w:numPr>
        <w:ind w:left="425" w:leftChars="0" w:hanging="425" w:firstLine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/>
          <w:bCs/>
          <w:sz w:val="32"/>
          <w:szCs w:val="32"/>
          <w:lang w:val="en-IN"/>
        </w:rPr>
        <w:t>The Direct Line Channel:</w:t>
      </w: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 xml:space="preserve"> provides a simple, secure communication line between the bot and external applications (like mobile apps or websites). It can be embedded into a website or mobile app for real-time chat functionality.</w:t>
      </w:r>
    </w:p>
    <w:p w14:paraId="71A69F2A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607C99CB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eastAsia="SimSun"/>
          <w:b/>
          <w:bCs/>
          <w:sz w:val="40"/>
          <w:szCs w:val="40"/>
          <w:lang w:val="en-IN"/>
        </w:rPr>
        <w:t>Project Approach:</w:t>
      </w:r>
    </w:p>
    <w:p w14:paraId="7C3CF088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b/>
          <w:bCs/>
          <w:sz w:val="40"/>
          <w:szCs w:val="40"/>
          <w:lang w:val="en-IN"/>
        </w:rPr>
      </w:pPr>
    </w:p>
    <w:p w14:paraId="1688DB40">
      <w:pPr>
        <w:numPr>
          <w:ilvl w:val="0"/>
          <w:numId w:val="13"/>
        </w:numPr>
        <w:ind w:left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Download and install the Azure CLI from the official website.</w:t>
      </w:r>
    </w:p>
    <w:p w14:paraId="4AC5D16A">
      <w:pPr>
        <w:numPr>
          <w:ilvl w:val="0"/>
          <w:numId w:val="13"/>
        </w:numPr>
        <w:ind w:left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Login into the Azure portal by using the command az login.</w:t>
      </w:r>
    </w:p>
    <w:p w14:paraId="0524BD5A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517A6A50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drawing>
          <wp:inline distT="0" distB="0" distL="114300" distR="114300">
            <wp:extent cx="5972175" cy="547370"/>
            <wp:effectExtent l="0" t="0" r="9525" b="11430"/>
            <wp:docPr id="1" name="Picture 1" descr="az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z 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4036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535846E2">
      <w:pPr>
        <w:numPr>
          <w:ilvl w:val="0"/>
          <w:numId w:val="13"/>
        </w:numPr>
        <w:ind w:leftChars="0"/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Create a resource group using Azure CLI command.</w:t>
      </w:r>
    </w:p>
    <w:p w14:paraId="102CD056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[az group create - -name &lt;resource-group-name&gt; - -location &lt;location-name&gt;]</w:t>
      </w:r>
    </w:p>
    <w:p w14:paraId="68D00DB5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5CB0F852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drawing>
          <wp:inline distT="0" distB="0" distL="114300" distR="114300">
            <wp:extent cx="5967095" cy="794385"/>
            <wp:effectExtent l="0" t="0" r="1905" b="5715"/>
            <wp:docPr id="2" name="Picture 2" descr="cli resou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li resou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0479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1C66CC4F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34A7F634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The resource group with “trio” is created in portal.</w:t>
      </w:r>
    </w:p>
    <w:p w14:paraId="7311584A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572FDD9E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4424A155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drawing>
          <wp:inline distT="0" distB="0" distL="114300" distR="114300">
            <wp:extent cx="5967730" cy="1646555"/>
            <wp:effectExtent l="0" t="0" r="1270" b="4445"/>
            <wp:docPr id="12" name="Picture 12" descr="az resource 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z resource grou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D64C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7C3641DB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</w:p>
    <w:p w14:paraId="7F397CAC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b w:val="0"/>
          <w:bCs w:val="0"/>
          <w:sz w:val="32"/>
          <w:szCs w:val="32"/>
          <w:lang w:val="en-IN"/>
        </w:rPr>
        <w:t>Create an ARM template by d</w:t>
      </w:r>
      <w:r>
        <w:rPr>
          <w:rFonts w:hint="default" w:ascii="Times New Roman" w:hAnsi="Times New Roman" w:eastAsia="SimSun" w:cs="Times New Roman"/>
          <w:sz w:val="32"/>
          <w:szCs w:val="32"/>
        </w:rPr>
        <w:t>efin</w:t>
      </w: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ing</w:t>
      </w:r>
      <w:r>
        <w:rPr>
          <w:rFonts w:hint="default" w:ascii="Times New Roman" w:hAnsi="Times New Roman" w:eastAsia="SimSun" w:cs="Times New Roman"/>
          <w:sz w:val="32"/>
          <w:szCs w:val="32"/>
        </w:rPr>
        <w:t xml:space="preserve"> your infrastructure resources in a JSON </w:t>
      </w: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>format.</w:t>
      </w:r>
    </w:p>
    <w:p w14:paraId="4863F97C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</w:p>
    <w:p w14:paraId="69BC3615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</w:p>
    <w:p w14:paraId="5C09CB90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drawing>
          <wp:inline distT="0" distB="0" distL="114300" distR="114300">
            <wp:extent cx="5964555" cy="2607945"/>
            <wp:effectExtent l="0" t="0" r="4445" b="8255"/>
            <wp:docPr id="3" name="Picture 3" descr="arm temp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rm templat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4555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E58E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</w:p>
    <w:p w14:paraId="0B9DC09E">
      <w:pPr>
        <w:numPr>
          <w:numId w:val="0"/>
        </w:numPr>
        <w:ind w:leftChars="0"/>
        <w:jc w:val="both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</w:p>
    <w:p w14:paraId="6743F64F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32"/>
          <w:szCs w:val="32"/>
          <w:lang w:val="en-IN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IN"/>
        </w:rPr>
        <w:t xml:space="preserve">Deploy the ARM template by using Azure CLI command. </w:t>
      </w:r>
    </w:p>
    <w:p w14:paraId="48F7B5CE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[az deployment group create --resource-group &lt;RESOURCE_GROUP_NAME&gt; --template-file storageAccountWithWeb.json --parameters storageAccountName=&lt;STORAGE_ACCOUNT_NAME&gt;]</w:t>
      </w:r>
    </w:p>
    <w:p w14:paraId="689C837F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0F8BF1BC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70905" cy="495935"/>
            <wp:effectExtent l="0" t="0" r="10795" b="12065"/>
            <wp:docPr id="6" name="Picture 6" descr="cli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li storag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280B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6A86C99C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50844C7D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The storage account “kkm12345” is created in the resource group “trio” in the azure portal.</w:t>
      </w:r>
    </w:p>
    <w:p w14:paraId="3B059580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40C14910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4CB0097B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7095" cy="2092960"/>
            <wp:effectExtent l="0" t="0" r="1905" b="2540"/>
            <wp:docPr id="13" name="Picture 13" descr="az stor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z storag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B73D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2E03F810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3EE42995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The container $web is created in the storage account “kkm12345”in the Azure portal.</w:t>
      </w:r>
    </w:p>
    <w:p w14:paraId="1AD81C1B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44745709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1EBC2562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drawing>
          <wp:inline distT="0" distB="0" distL="114300" distR="114300">
            <wp:extent cx="5970270" cy="1519555"/>
            <wp:effectExtent l="0" t="0" r="11430" b="444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83176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108BC18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19BBEDDD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Enable the static website using Azure CLI command.</w:t>
      </w:r>
    </w:p>
    <w:p w14:paraId="0CFF3F00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[az storage blob service-properties update --account-name &lt;STORAGE_ACCOUNT_NAME&gt; --static-website --index-document index.html ]</w:t>
      </w:r>
    </w:p>
    <w:p w14:paraId="47A698E5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3DF4EF61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9635" cy="701675"/>
            <wp:effectExtent l="0" t="0" r="12065" b="9525"/>
            <wp:docPr id="5" name="Picture 5" descr="cli enable st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li enable static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6B83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1C46DD7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We can see the static website is enabled in azure portal.</w:t>
      </w:r>
    </w:p>
    <w:p w14:paraId="6EFF0D53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55B45D3D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3920" cy="2240280"/>
            <wp:effectExtent l="0" t="0" r="5080" b="7620"/>
            <wp:docPr id="11" name="Picture 11" descr="azure static 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ure static enab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A806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6091CF19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6AC8792E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Upload the website file using Azure CLI command.</w:t>
      </w:r>
    </w:p>
    <w:p w14:paraId="71E07F21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[az storage blob upload-batch --account-name &lt;STORAGE_ACCOUNT_NAME&gt; --source &lt;SOURCE_DIRECTORY&gt; --destination '$web']</w:t>
      </w:r>
    </w:p>
    <w:p w14:paraId="16E60122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12A7E7A0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9635" cy="370205"/>
            <wp:effectExtent l="0" t="0" r="12065" b="10795"/>
            <wp:docPr id="7" name="Picture 7" descr="cli upload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li upload files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963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9F5B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00E7F946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19F15E14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When we open the azure portal we can see that the website files are uploaded.</w:t>
      </w:r>
    </w:p>
    <w:p w14:paraId="376603ED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5277DA24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6760C45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7730" cy="2215515"/>
            <wp:effectExtent l="0" t="0" r="1270" b="6985"/>
            <wp:docPr id="10" name="Picture 10" descr="azure web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zure web files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76CF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You can access your static website using the endpoint provided by Azure.Paste the endpoint in the browser.</w:t>
      </w:r>
    </w:p>
    <w:p w14:paraId="0E15D26E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4C0C9BFF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3920" cy="2240280"/>
            <wp:effectExtent l="0" t="0" r="5080" b="7620"/>
            <wp:docPr id="8" name="Picture 8" descr="azure static 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zure static enab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6A0F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4AC488B4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When the private endpoint is pasted in the browser the website is opened as follows,</w:t>
      </w:r>
    </w:p>
    <w:p w14:paraId="2AC2A6F5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AE7E9CD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5825" cy="2054225"/>
            <wp:effectExtent l="0" t="0" r="0" b="0"/>
            <wp:docPr id="9" name="Picture 9" descr="websi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ebsite "/>
                    <pic:cNvPicPr>
                      <a:picLocks noChangeAspect="1"/>
                    </pic:cNvPicPr>
                  </pic:nvPicPr>
                  <pic:blipFill>
                    <a:blip r:embed="rId15"/>
                    <a:srcRect t="12638"/>
                    <a:stretch>
                      <a:fillRect/>
                    </a:stretch>
                  </pic:blipFill>
                  <pic:spPr>
                    <a:xfrm>
                      <a:off x="0" y="0"/>
                      <a:ext cx="59658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0246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42CA8520">
      <w:pPr>
        <w:numPr>
          <w:ilvl w:val="0"/>
          <w:numId w:val="13"/>
        </w:numPr>
        <w:ind w:left="0" w:leftChars="0" w:firstLine="0" w:firstLine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In Azure portal search azure ai services and create a language service.</w:t>
      </w:r>
    </w:p>
    <w:p w14:paraId="55929AB4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63C7DFE0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6460" cy="1744980"/>
            <wp:effectExtent l="0" t="0" r="2540" b="7620"/>
            <wp:docPr id="16" name="Picture 16" descr="az ai ser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z ai servic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16EC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10.The language service “kkmlang” is created .</w:t>
      </w:r>
    </w:p>
    <w:p w14:paraId="32050476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5A66D9BD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7095" cy="2196465"/>
            <wp:effectExtent l="0" t="0" r="1905" b="635"/>
            <wp:docPr id="17" name="Picture 17" descr="az la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z lang 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4371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0A0A2478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11.Create language studio in Azure portal.</w:t>
      </w:r>
    </w:p>
    <w:p w14:paraId="27412DB5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1BFAAF72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0745" cy="1761490"/>
            <wp:effectExtent l="0" t="0" r="8255" b="3810"/>
            <wp:docPr id="18" name="Picture 18" descr="az lang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z lang studio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1061">
      <w:pPr>
        <w:numPr>
          <w:numId w:val="0"/>
        </w:numPr>
        <w:ind w:leftChars="0"/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41BC8E7">
      <w:pPr>
        <w:numPr>
          <w:ilvl w:val="0"/>
          <w:numId w:val="14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Deploy a file like excel sheet which contains question and answers.</w:t>
      </w:r>
    </w:p>
    <w:p w14:paraId="2C615783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1A5831E5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0951F6FD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7095" cy="2416175"/>
            <wp:effectExtent l="0" t="0" r="1905" b="9525"/>
            <wp:docPr id="19" name="Picture 19" descr="ex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xce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6DFA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13.Navigate to channels section and click on web chat ,you will get a screate key and script copy them ,Then go to $web container in which it has index.html file paste the script and secrete key in that and save it.</w:t>
      </w:r>
    </w:p>
    <w:p w14:paraId="148147A1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1A3FC657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7095" cy="1885315"/>
            <wp:effectExtent l="0" t="0" r="1905" b="6985"/>
            <wp:docPr id="20" name="Picture 20" descr="webch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ebcha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2885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25F026F5">
      <w:pPr>
        <w:numPr>
          <w:ilvl w:val="0"/>
          <w:numId w:val="15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Paste the primary endpoint in the browser.</w:t>
      </w:r>
    </w:p>
    <w:p w14:paraId="2F582E58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7CFCF72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3920" cy="2101215"/>
            <wp:effectExtent l="0" t="0" r="5080" b="6985"/>
            <wp:docPr id="21" name="Picture 21" descr="azure static en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zure static enabl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15A1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2B50B962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We wil get our website with chatbot option.</w:t>
      </w:r>
    </w:p>
    <w:p w14:paraId="3279D68C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08E1500A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2650" cy="2108835"/>
            <wp:effectExtent l="0" t="0" r="6350" b="12065"/>
            <wp:docPr id="22" name="Picture 22" descr="chatbot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tbotweb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3D7A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t>When we click on chatbot , and provide a question from excel sheet we will get as follows:</w:t>
      </w:r>
    </w:p>
    <w:p w14:paraId="3A2D2ED0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A7738AA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23E4AA8D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sz w:val="32"/>
          <w:szCs w:val="32"/>
          <w:lang w:val="en-IN"/>
        </w:rPr>
        <w:drawing>
          <wp:inline distT="0" distB="0" distL="114300" distR="114300">
            <wp:extent cx="5967095" cy="2911475"/>
            <wp:effectExtent l="0" t="0" r="1905" b="9525"/>
            <wp:docPr id="23" name="Picture 23" descr="chatbotl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tbotlast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709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131F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6A1E4A46">
      <w:pPr>
        <w:numPr>
          <w:numId w:val="0"/>
        </w:numPr>
        <w:jc w:val="both"/>
        <w:rPr>
          <w:rFonts w:hint="default" w:ascii="Times New Roman" w:hAnsi="Times New Roman" w:eastAsia="SimSun"/>
          <w:sz w:val="32"/>
          <w:szCs w:val="32"/>
          <w:lang w:val="en-IN"/>
        </w:rPr>
      </w:pPr>
    </w:p>
    <w:p w14:paraId="7DF48A6E">
      <w:pPr>
        <w:numPr>
          <w:numId w:val="0"/>
        </w:numPr>
        <w:jc w:val="both"/>
        <w:rPr>
          <w:rFonts w:hint="default" w:ascii="Times New Roman" w:hAnsi="Times New Roman" w:eastAsia="SimSun"/>
          <w:b/>
          <w:bCs/>
          <w:sz w:val="40"/>
          <w:szCs w:val="40"/>
          <w:lang w:val="en-IN"/>
        </w:rPr>
      </w:pPr>
      <w:r>
        <w:rPr>
          <w:rFonts w:hint="default" w:ascii="Times New Roman" w:hAnsi="Times New Roman" w:eastAsia="SimSun"/>
          <w:b/>
          <w:bCs/>
          <w:sz w:val="40"/>
          <w:szCs w:val="40"/>
          <w:lang w:val="en-IN"/>
        </w:rPr>
        <w:t>Conclusion:</w:t>
      </w:r>
    </w:p>
    <w:p w14:paraId="550E701F">
      <w:pPr>
        <w:numPr>
          <w:numId w:val="0"/>
        </w:numPr>
        <w:jc w:val="both"/>
        <w:rPr>
          <w:rFonts w:hint="default" w:ascii="Times New Roman" w:hAnsi="Times New Roman" w:eastAsia="SimSun"/>
          <w:b/>
          <w:bCs/>
          <w:sz w:val="40"/>
          <w:szCs w:val="40"/>
          <w:lang w:val="en-IN"/>
        </w:rPr>
      </w:pPr>
    </w:p>
    <w:p w14:paraId="6131D594">
      <w:pPr>
        <w:numPr>
          <w:numId w:val="0"/>
        </w:numPr>
        <w:jc w:val="both"/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</w:pPr>
      <w:r>
        <w:rPr>
          <w:rFonts w:hint="default" w:ascii="Times New Roman" w:hAnsi="Times New Roman" w:eastAsia="SimSun"/>
          <w:b w:val="0"/>
          <w:bCs w:val="0"/>
          <w:sz w:val="32"/>
          <w:szCs w:val="32"/>
          <w:lang w:val="en-IN"/>
        </w:rPr>
        <w:t>In this project, we successfully deployed a static website in an Azure Storage Account and integrated a chatbot powered by Azure’s Language Services. This solution combines two powerful Azure services: Storage Accounts for hosting static web content and Azure Bot Services for building and deploying intelligent chatbots.</w:t>
      </w:r>
      <w:bookmarkStart w:id="0" w:name="_GoBack"/>
      <w:bookmarkEnd w:id="0"/>
    </w:p>
    <w:sectPr>
      <w:pgSz w:w="12240" w:h="15840"/>
      <w:pgMar w:top="1083" w:right="1417" w:bottom="1242" w:left="1417" w:header="799" w:footer="1026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F18603C"/>
    <w:multiLevelType w:val="singleLevel"/>
    <w:tmpl w:val="AF18603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F06721B"/>
    <w:multiLevelType w:val="singleLevel"/>
    <w:tmpl w:val="DF06721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2">
    <w:nsid w:val="442CA65B"/>
    <w:multiLevelType w:val="singleLevel"/>
    <w:tmpl w:val="442CA65B"/>
    <w:lvl w:ilvl="0" w:tentative="0">
      <w:start w:val="14"/>
      <w:numFmt w:val="decimal"/>
      <w:suff w:val="space"/>
      <w:lvlText w:val="%1."/>
      <w:lvlJc w:val="left"/>
    </w:lvl>
  </w:abstractNum>
  <w:abstractNum w:abstractNumId="13">
    <w:nsid w:val="684786C4"/>
    <w:multiLevelType w:val="singleLevel"/>
    <w:tmpl w:val="684786C4"/>
    <w:lvl w:ilvl="0" w:tentative="0">
      <w:start w:val="12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6C2523AF"/>
    <w:multiLevelType w:val="singleLevel"/>
    <w:tmpl w:val="6C2523A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7"/>
  </w:num>
  <w:num w:numId="5">
    <w:abstractNumId w:val="6"/>
  </w:num>
  <w:num w:numId="6">
    <w:abstractNumId w:val="10"/>
  </w:num>
  <w:num w:numId="7">
    <w:abstractNumId w:val="5"/>
  </w:num>
  <w:num w:numId="8">
    <w:abstractNumId w:val="4"/>
  </w:num>
  <w:num w:numId="9">
    <w:abstractNumId w:val="3"/>
  </w:num>
  <w:num w:numId="10">
    <w:abstractNumId w:val="2"/>
  </w:num>
  <w:num w:numId="11">
    <w:abstractNumId w:val="14"/>
  </w:num>
  <w:num w:numId="12">
    <w:abstractNumId w:val="0"/>
  </w:num>
  <w:num w:numId="13">
    <w:abstractNumId w:val="1"/>
  </w:num>
  <w:num w:numId="14">
    <w:abstractNumId w:val="1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9B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69BC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E45143D"/>
    <w:rsid w:val="6896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uiPriority w:val="0"/>
    <w:pPr>
      <w:numPr>
        <w:ilvl w:val="0"/>
        <w:numId w:val="9"/>
      </w:numPr>
    </w:pPr>
  </w:style>
  <w:style w:type="paragraph" w:styleId="82">
    <w:name w:val="List Number 5"/>
    <w:basedOn w:val="1"/>
    <w:uiPriority w:val="0"/>
    <w:pPr>
      <w:numPr>
        <w:ilvl w:val="0"/>
        <w:numId w:val="10"/>
      </w:numPr>
    </w:pPr>
  </w:style>
  <w:style w:type="paragraph" w:styleId="83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637</Words>
  <Characters>3680</Characters>
  <Lines>0</Lines>
  <Paragraphs>0</Paragraphs>
  <TotalTime>9</TotalTime>
  <ScaleCrop>false</ScaleCrop>
  <LinksUpToDate>false</LinksUpToDate>
  <CharactersWithSpaces>4300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2024-11-17T08:04:00Z</dcterms:created>
  <dc:creator>keert</dc:creator>
  <cp:lastModifiedBy>Keerthana Velpuri</cp:lastModifiedBy>
  <dcterms:modified xsi:type="dcterms:W3CDTF">2024-11-17T10:30:57Z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983B708BD9BF437D8E1B005835000D22_11</vt:lpwstr>
  </property>
</Properties>
</file>