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Project Design Phase</w:t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Proposed Solution Template</w:t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95"/>
        <w:gridCol w:w="4335"/>
        <w:tblGridChange w:id="0">
          <w:tblGrid>
            <w:gridCol w:w="4695"/>
            <w:gridCol w:w="43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>
            <w:vAlign w:val="center"/>
          </w:tcPr>
          <w:p>
            <w:pPr>
              <w:spacing w:after="0" w:before="0"/>
            </w:pPr>
            <w:r>
              <w:t>15 February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Team ID</w:t>
            </w:r>
          </w:p>
        </w:tc>
        <w:tc>
          <w:tcPr>
            <w:vAlign w:val="center"/>
          </w:tcPr>
          <w:p>
            <w:pPr>
              <w:spacing w:after="0" w:before="0"/>
            </w:pPr>
            <w:r>
              <w:t>6ab4bf896f290be8a6b413e7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Project Name</w:t>
            </w:r>
          </w:p>
        </w:tc>
        <w:tc>
          <w:tcPr>
            <w:vAlign w:val="center"/>
          </w:tcPr>
          <w:p>
            <w:pPr>
              <w:spacing w:after="0" w:before="0"/>
            </w:pPr>
            <w:r>
              <w:t>AI WeatherWise API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Maximum Marks</w:t>
            </w:r>
          </w:p>
        </w:tc>
        <w:tc>
          <w:tcPr>
            <w:vAlign w:val="center"/>
          </w:tcPr>
          <w:p>
            <w:pPr>
              <w:spacing w:after="0" w:before="0"/>
            </w:pPr>
            <w:r>
              <w:t>2 Marks</w:t>
            </w:r>
          </w:p>
        </w:tc>
      </w:tr>
    </w:tbl>
    <w:p>
      <w:r>
        <w:rPr>
          <w:sz w:val="18"/>
        </w:rPr>
        <w:t>Team Leader: Jayavarshini B (TN Skills ID: CAF381BC6958D42A7054C2311E6E5A71); Team Members: Kanagavalli S (TN Skills ID: 43DB4066274811FB5BD479D7B7B9C7D7), Keerthana S (TN Skills ID: 9E0CD16F105D26789DB453C13F846CE1), Manisha R (TN Skills ID: D22BAB6B378290B80E34E0EBF98419E5).</w:t>
      </w:r>
    </w:p>
    <w:p>
      <w:r>
        <w:rPr>
          <w:sz w:val="18"/>
        </w:rPr>
        <w:t>GitHub Repository: https://github.com/Keerthanabca2024/Weatherwise_API.git</w:t>
      </w:r>
    </w:p>
    <w:p w:rsidR="00000000" w:rsidDel="00000000" w:rsidP="00000000" w:rsidRDefault="00000000" w:rsidRPr="00000000" w14:paraId="0000000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Proposed Solution Template: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Project team shall fill the following information in the proposed solution template.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851" w:left="1440" w:right="1440" w:header="708" w:footer="708"/>
      <w:pgNumType w:start="1"/>
    </w:sectPr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2"/>
        <w:gridCol w:w="2697"/>
        <w:gridCol w:w="5617"/>
      </w:tblGrid>
      <w:tr w:rsidR="0089587D" w14:paraId="5C703A1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AFD98" w14:textId="77777777" w:rsidR="0089587D" w:rsidRDefault="0007671E">
            <w:pPr>
              <w:spacing w:after="40"/>
            </w:pPr>
            <w:proofErr w:type="spellStart"/>
            <w:r>
              <w:rPr>
                <w:b/>
                <w:bCs/>
                <w:sz w:val="20"/>
                <w:szCs w:val="20"/>
              </w:rPr>
              <w:t>S.No</w:t>
            </w:r>
            <w:proofErr w:type="spellEnd"/>
            <w:r>
              <w:rPr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F6A36" w14:textId="77777777" w:rsidR="0089587D" w:rsidRDefault="0007671E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Parameter</w:t>
            </w:r>
          </w:p>
        </w:tc>
        <w:tc>
          <w:tcPr>
            <w:tcW w:w="5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A8A15" w14:textId="77777777" w:rsidR="0089587D" w:rsidRDefault="0007671E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89587D" w14:paraId="650BB2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27FB7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1.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A821F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Problem Statement (Problem to be solved)</w:t>
            </w:r>
          </w:p>
        </w:tc>
        <w:tc>
          <w:tcPr>
            <w:tcW w:w="5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EB5A8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To provide users with current weather information for a chosen city, together with easy-to-understand AI-generated summaries and personalised recommendations, through a secure API that also stores each user’s favourite locations (derived from the project description).</w:t>
            </w:r>
          </w:p>
        </w:tc>
      </w:tr>
      <w:tr w:rsidR="0089587D" w14:paraId="26E864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B0D52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2.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ABFC7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Idea / Solution description</w:t>
            </w:r>
          </w:p>
        </w:tc>
        <w:tc>
          <w:tcPr>
            <w:tcW w:w="5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C2FF3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 xml:space="preserve">AI </w:t>
            </w:r>
            <w:proofErr w:type="spellStart"/>
            <w:r>
              <w:rPr>
                <w:sz w:val="20"/>
                <w:szCs w:val="20"/>
              </w:rPr>
              <w:t>WeatherWise</w:t>
            </w:r>
            <w:proofErr w:type="spellEnd"/>
            <w:r>
              <w:rPr>
                <w:sz w:val="20"/>
                <w:szCs w:val="20"/>
              </w:rPr>
              <w:t xml:space="preserve"> API is a RESTful backend application built with Node.js, Express.js, MongoDB and Mongoose. Users register and log in with </w:t>
            </w:r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  <w:r>
              <w:rPr>
                <w:sz w:val="20"/>
                <w:szCs w:val="20"/>
              </w:rPr>
              <w:t xml:space="preserve">-protected passwords and JWT tokens. They can add, view, update and delete favourite locations. Current temperature, humidity, wind speed and weather condition are fetched from </w:t>
            </w:r>
            <w:proofErr w:type="spellStart"/>
            <w:r>
              <w:rPr>
                <w:sz w:val="20"/>
                <w:szCs w:val="20"/>
              </w:rPr>
              <w:t>OpenWeatherMap</w:t>
            </w:r>
            <w:proofErr w:type="spellEnd"/>
            <w:r>
              <w:rPr>
                <w:sz w:val="20"/>
                <w:szCs w:val="20"/>
              </w:rPr>
              <w:t>. The Google Gemini API (gemini-2.5-flash) generates weather summaries and personalised recommendations, such as hydration, clothing and activities. If the API keys are not configur</w:t>
            </w:r>
            <w:r>
              <w:rPr>
                <w:sz w:val="20"/>
                <w:szCs w:val="20"/>
              </w:rPr>
              <w:t>ed, rule-based and mock generators keep the API functional.</w:t>
            </w:r>
          </w:p>
        </w:tc>
      </w:tr>
      <w:tr w:rsidR="0089587D" w14:paraId="40F290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294A0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3.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C99D7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Novelty / Uniqueness</w:t>
            </w:r>
          </w:p>
        </w:tc>
        <w:tc>
          <w:tcPr>
            <w:tcW w:w="5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68D2C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The solution combines real-time weather metrics with generative AI insights, and links them to secure, per-user favourite locations. Its resilient fallback mode returns mock weather and rule-based text, so that all endpoints can be tested without external API keys.</w:t>
            </w:r>
          </w:p>
        </w:tc>
      </w:tr>
      <w:tr w:rsidR="0089587D" w14:paraId="16C053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E007F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4.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5C893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Social Impact / Customer Satisfaction</w:t>
            </w:r>
          </w:p>
        </w:tc>
        <w:tc>
          <w:tcPr>
            <w:tcW w:w="5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The recommendations help users to prepare for the weather, for example through hydration, suitable clothing and the choice of outdoor activities, as described in the project documentation. Customer-satisfaction measurement: proposed post-release survey using response usefulness, clarity and recommendation relevance; no measured survey data is included.</w:t>
            </w:r>
          </w:p>
        </w:tc>
      </w:tr>
      <w:tr w:rsidR="0089587D" w14:paraId="7D98C5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5C0BE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5.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02FB5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Business Model (Revenue Model)</w:t>
            </w:r>
          </w:p>
        </w:tc>
        <w:tc>
          <w:tcPr>
            <w:tcW w:w="5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Proposed model: free API access for academic/demo use, with future options for usage-based API plans, premium AI/weather limits, or institutional subscriptions. This is a proposed model, not an existing revenue record.</w:t>
            </w:r>
          </w:p>
        </w:tc>
      </w:tr>
      <w:tr w:rsidR="0089587D" w14:paraId="5F5C16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8BFDA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6.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4EF3A" w14:textId="77777777" w:rsidR="0089587D" w:rsidRDefault="0007671E">
            <w:pPr>
              <w:spacing w:after="40"/>
            </w:pPr>
            <w:r>
              <w:rPr>
                <w:sz w:val="20"/>
                <w:szCs w:val="20"/>
              </w:rPr>
              <w:t>Scalability of the Solution</w:t>
            </w:r>
          </w:p>
        </w:tc>
        <w:tc>
          <w:tcPr>
            <w:tcW w:w="5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before="0"/>
            </w:pPr>
            <w:r>
              <w:t>The layered MVC design separates routes, controllers, services and models. Authentication is stateless (JWT), and MongoDB Atlas can be used as the hosted database. Scaling plan: deploy the stateless API behind a load balancer when required and use MongoDB Atlas; load-test measurements are pending.</w:t>
            </w:r>
          </w:p>
        </w:tc>
      </w:tr>
    </w:tbl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644" w:hanging="358.99999999999994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6GRSB57MuWNiIgKigdaa6ZwfUg==">CgMxLjA4AHIhMWJqd1NtZGdpTHZLb0gtZHdJZDRuNU5JRUxCT09PV1Rn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