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B4070" w14:textId="77777777" w:rsidR="00E80CD1" w:rsidRDefault="00000000">
      <w:pPr>
        <w:spacing w:line="276" w:lineRule="auto"/>
        <w:jc w:val="center"/>
      </w:pPr>
      <w:r>
        <w:rPr>
          <w:b/>
          <w:bCs/>
        </w:rPr>
        <w:t>Project Design Phase</w:t>
      </w:r>
    </w:p>
    <w:p w14:paraId="7563D855" w14:textId="77777777" w:rsidR="00E80CD1" w:rsidRDefault="00000000">
      <w:pPr>
        <w:spacing w:after="200" w:line="276" w:lineRule="auto"/>
        <w:jc w:val="center"/>
      </w:pPr>
      <w:r>
        <w:rPr>
          <w:b/>
          <w:bCs/>
        </w:rPr>
        <w:t>Solution Architecture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E80CD1" w14:paraId="39035108" w14:textId="77777777"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EF983" w14:textId="77777777" w:rsidR="00E80CD1" w:rsidRDefault="00000000">
            <w:pPr>
              <w:spacing w:after="60"/>
            </w:pPr>
            <w:r>
              <w:t>Team ID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6E531" w14:textId="1A5F891F" w:rsidR="00E80CD1" w:rsidRDefault="003273E8">
            <w:pPr>
              <w:spacing w:after="60"/>
            </w:pPr>
            <w:r>
              <w:t>SWTID-2026-7816</w:t>
            </w:r>
          </w:p>
        </w:tc>
      </w:tr>
      <w:tr w:rsidR="00E80CD1" w14:paraId="0E6CA928" w14:textId="77777777"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87DA4" w14:textId="77777777" w:rsidR="00E80CD1" w:rsidRDefault="00000000">
            <w:pPr>
              <w:spacing w:after="60"/>
            </w:pPr>
            <w:r>
              <w:t>Project Name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8DF56" w14:textId="77777777" w:rsidR="00E80CD1" w:rsidRDefault="00000000">
            <w:pPr>
              <w:spacing w:after="60"/>
            </w:pPr>
            <w:r>
              <w:t>Auto Ticket Classification using Flow Designer</w:t>
            </w:r>
          </w:p>
        </w:tc>
      </w:tr>
      <w:tr w:rsidR="00E80CD1" w14:paraId="70748609" w14:textId="77777777"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21EDF" w14:textId="77777777" w:rsidR="00E80CD1" w:rsidRDefault="00000000">
            <w:pPr>
              <w:spacing w:after="60"/>
            </w:pPr>
            <w:r>
              <w:t>Maximum Marks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74BD1" w14:textId="77777777" w:rsidR="00E80CD1" w:rsidRDefault="00000000">
            <w:pPr>
              <w:spacing w:after="60"/>
            </w:pPr>
            <w:r>
              <w:t>4 Marks</w:t>
            </w:r>
          </w:p>
        </w:tc>
      </w:tr>
    </w:tbl>
    <w:p w14:paraId="414703CD" w14:textId="77777777" w:rsidR="00E80CD1" w:rsidRDefault="00E80CD1">
      <w:pPr>
        <w:spacing w:after="120" w:line="276" w:lineRule="auto"/>
      </w:pPr>
    </w:p>
    <w:p w14:paraId="5C69A51D" w14:textId="77777777" w:rsidR="00E80CD1" w:rsidRDefault="00000000">
      <w:pPr>
        <w:spacing w:after="120" w:line="276" w:lineRule="auto"/>
      </w:pPr>
      <w:r>
        <w:rPr>
          <w:b/>
          <w:bCs/>
        </w:rPr>
        <w:t>Solution Architecture:</w:t>
      </w:r>
    </w:p>
    <w:p w14:paraId="5BF03AFA" w14:textId="77777777" w:rsidR="00E80CD1" w:rsidRDefault="00000000">
      <w:pPr>
        <w:spacing w:after="120" w:line="276" w:lineRule="auto"/>
      </w:pPr>
      <w:r>
        <w:t>Solution architecture is a complex process – with many sub-processes – that bridges the gap between business problems and technology solutions. Its goals are to:</w:t>
      </w:r>
    </w:p>
    <w:p w14:paraId="2A1362D0" w14:textId="77777777" w:rsidR="00E80CD1" w:rsidRDefault="00000000">
      <w:pPr>
        <w:pStyle w:val="ListParagraph"/>
        <w:numPr>
          <w:ilvl w:val="0"/>
          <w:numId w:val="2"/>
        </w:numPr>
        <w:spacing w:after="80"/>
      </w:pPr>
      <w:r>
        <w:t>Find the best tech solution to solve existing business problems.</w:t>
      </w:r>
    </w:p>
    <w:p w14:paraId="44C27ECF" w14:textId="77777777" w:rsidR="00E80CD1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Describe the structure, characteristics, </w:t>
      </w:r>
      <w:proofErr w:type="spellStart"/>
      <w:r>
        <w:t>behavior</w:t>
      </w:r>
      <w:proofErr w:type="spellEnd"/>
      <w:r>
        <w:t>, and other aspects of the software to project stakeholders.</w:t>
      </w:r>
    </w:p>
    <w:p w14:paraId="74879C58" w14:textId="77777777" w:rsidR="00E80CD1" w:rsidRDefault="00000000">
      <w:pPr>
        <w:pStyle w:val="ListParagraph"/>
        <w:numPr>
          <w:ilvl w:val="0"/>
          <w:numId w:val="2"/>
        </w:numPr>
        <w:spacing w:after="80"/>
      </w:pPr>
      <w:r>
        <w:t>Define features, development phases, and solution requirements.</w:t>
      </w:r>
    </w:p>
    <w:p w14:paraId="1185D14F" w14:textId="77777777" w:rsidR="00E80CD1" w:rsidRDefault="00000000">
      <w:pPr>
        <w:pStyle w:val="ListParagraph"/>
        <w:numPr>
          <w:ilvl w:val="0"/>
          <w:numId w:val="2"/>
        </w:numPr>
        <w:spacing w:after="80"/>
      </w:pPr>
      <w:r>
        <w:t>Provide specifications according to which the solution is defined, managed, and delivered.</w:t>
      </w:r>
    </w:p>
    <w:p w14:paraId="55BB888F" w14:textId="77777777" w:rsidR="00E80CD1" w:rsidRDefault="00E80CD1">
      <w:pPr>
        <w:spacing w:after="60" w:line="276" w:lineRule="auto"/>
      </w:pPr>
    </w:p>
    <w:p w14:paraId="1672AD05" w14:textId="77777777" w:rsidR="00E80CD1" w:rsidRDefault="00000000">
      <w:pPr>
        <w:spacing w:after="120" w:line="276" w:lineRule="auto"/>
      </w:pPr>
      <w:r>
        <w:rPr>
          <w:b/>
          <w:bCs/>
        </w:rPr>
        <w:t>Solution Architecture Diagram:</w:t>
      </w:r>
    </w:p>
    <w:p w14:paraId="48644ED7" w14:textId="77777777" w:rsidR="00E80CD1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10B1FCB4" wp14:editId="173845C2">
            <wp:extent cx="5715000" cy="3253217"/>
            <wp:effectExtent l="0" t="0" r="0" b="0"/>
            <wp:docPr id="1" name="arch" descr="Architecture of the Auto Ticket Classification project" title="Solution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5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6685" w14:textId="77777777" w:rsidR="00E80CD1" w:rsidRDefault="00000000">
      <w:pPr>
        <w:spacing w:after="120" w:line="276" w:lineRule="auto"/>
        <w:jc w:val="center"/>
      </w:pPr>
      <w:r>
        <w:rPr>
          <w:i/>
          <w:iCs/>
          <w:sz w:val="22"/>
          <w:szCs w:val="22"/>
        </w:rPr>
        <w:t>Figure 1: Architecture and data flow of the Auto Ticket Classification using Flow Designer project</w:t>
      </w:r>
    </w:p>
    <w:p w14:paraId="0BA33973" w14:textId="77777777" w:rsidR="00381C46" w:rsidRDefault="00381C46">
      <w:pPr>
        <w:spacing w:after="120" w:line="276" w:lineRule="auto"/>
        <w:rPr>
          <w:b/>
          <w:bCs/>
        </w:rPr>
      </w:pPr>
    </w:p>
    <w:p w14:paraId="4136E30B" w14:textId="163BB534" w:rsidR="00E80CD1" w:rsidRDefault="00000000">
      <w:pPr>
        <w:spacing w:after="120" w:line="276" w:lineRule="auto"/>
      </w:pPr>
      <w:r>
        <w:rPr>
          <w:b/>
          <w:bCs/>
        </w:rPr>
        <w:t>Components and data flow:</w:t>
      </w:r>
    </w:p>
    <w:p w14:paraId="71B0F7F5" w14:textId="77777777" w:rsidR="00E80CD1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>Ticket creation: a student or teacher opens a new record on the Incident Workflow form (</w:t>
      </w:r>
      <w:proofErr w:type="spellStart"/>
      <w:r>
        <w:t>u_incident_workflow</w:t>
      </w:r>
      <w:proofErr w:type="spellEnd"/>
      <w:r>
        <w:t>) and enters only the Caller and Short description; the Number is generated automatically (prefix INC, 5 digits).</w:t>
      </w:r>
    </w:p>
    <w:p w14:paraId="2D255F7A" w14:textId="77777777" w:rsidR="00E80CD1" w:rsidRDefault="00000000">
      <w:pPr>
        <w:pStyle w:val="ListParagraph"/>
        <w:numPr>
          <w:ilvl w:val="0"/>
          <w:numId w:val="3"/>
        </w:numPr>
        <w:spacing w:after="80"/>
      </w:pPr>
      <w:r>
        <w:t>Trigger: the flow Auto Classify School IT Tickets starts on Record Created for the Incident Workflow table when the Category is empty.</w:t>
      </w:r>
    </w:p>
    <w:p w14:paraId="0DCC8D56" w14:textId="77777777" w:rsidR="00E80CD1" w:rsidRDefault="00000000">
      <w:pPr>
        <w:pStyle w:val="ListParagraph"/>
        <w:numPr>
          <w:ilvl w:val="0"/>
          <w:numId w:val="3"/>
        </w:numPr>
        <w:spacing w:after="80"/>
      </w:pPr>
      <w:r>
        <w:t xml:space="preserve">Classification logic: If / Else If conditions check whether the </w:t>
      </w:r>
      <w:proofErr w:type="gramStart"/>
      <w:r>
        <w:t>Short</w:t>
      </w:r>
      <w:proofErr w:type="gramEnd"/>
      <w:r>
        <w:t xml:space="preserve"> description contains Wi-Fi or Network, Projector, Forgot password, or Slow computer.</w:t>
      </w:r>
    </w:p>
    <w:p w14:paraId="7B56D0B0" w14:textId="77777777" w:rsidR="00E80CD1" w:rsidRDefault="00000000">
      <w:pPr>
        <w:pStyle w:val="ListParagraph"/>
        <w:numPr>
          <w:ilvl w:val="0"/>
          <w:numId w:val="3"/>
        </w:numPr>
        <w:spacing w:after="80"/>
      </w:pPr>
      <w:r>
        <w:t>Update and notify: Update Record sets Category and Subcategory (Network / Wi-Fi, Hardware / Projector, Access / Forgot Password, Performance / Slow Computer) using dependent choices, then Send Email sends the confirmation “Your Request for the issue has been submitted.” to the Caller’s email; delivery is checked in System Logs &gt; Emails.</w:t>
      </w:r>
    </w:p>
    <w:p w14:paraId="4C90F5D5" w14:textId="77777777" w:rsidR="00E80CD1" w:rsidRDefault="00000000">
      <w:pPr>
        <w:pStyle w:val="ListParagraph"/>
        <w:numPr>
          <w:ilvl w:val="0"/>
          <w:numId w:val="3"/>
        </w:numPr>
        <w:spacing w:after="80"/>
      </w:pPr>
      <w:r>
        <w:t xml:space="preserve">Deployment: all configuration is captured in the Project Update Set (Global), changed from </w:t>
      </w:r>
      <w:proofErr w:type="gramStart"/>
      <w:r>
        <w:t>In</w:t>
      </w:r>
      <w:proofErr w:type="gramEnd"/>
      <w:r>
        <w:t xml:space="preserve"> progress to Complete and exported to XML so it can be moved to another instance.</w:t>
      </w:r>
    </w:p>
    <w:p w14:paraId="7033DCFE" w14:textId="77777777" w:rsidR="00E80CD1" w:rsidRDefault="00000000">
      <w:pPr>
        <w:spacing w:after="120" w:line="276" w:lineRule="auto"/>
      </w:pPr>
      <w:r>
        <w:rPr>
          <w:b/>
          <w:bCs/>
        </w:rPr>
        <w:t xml:space="preserve">Technology stack: </w:t>
      </w:r>
      <w:r>
        <w:t>ServiceNow platform (Tables, Form Design, dependent choice fields, Flow Designer, Send Email action, Emails log, Update Sets).</w:t>
      </w:r>
    </w:p>
    <w:sectPr w:rsidR="00E80CD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F27A0"/>
    <w:multiLevelType w:val="hybridMultilevel"/>
    <w:tmpl w:val="BABA09CE"/>
    <w:lvl w:ilvl="0" w:tplc="64EE6588">
      <w:start w:val="1"/>
      <w:numFmt w:val="bullet"/>
      <w:lvlText w:val="•"/>
      <w:lvlJc w:val="left"/>
      <w:pPr>
        <w:ind w:left="720" w:hanging="360"/>
      </w:pPr>
    </w:lvl>
    <w:lvl w:ilvl="1" w:tplc="A18E6006">
      <w:numFmt w:val="decimal"/>
      <w:lvlText w:val=""/>
      <w:lvlJc w:val="left"/>
    </w:lvl>
    <w:lvl w:ilvl="2" w:tplc="610EAF86">
      <w:numFmt w:val="decimal"/>
      <w:lvlText w:val=""/>
      <w:lvlJc w:val="left"/>
    </w:lvl>
    <w:lvl w:ilvl="3" w:tplc="1D68686C">
      <w:numFmt w:val="decimal"/>
      <w:lvlText w:val=""/>
      <w:lvlJc w:val="left"/>
    </w:lvl>
    <w:lvl w:ilvl="4" w:tplc="7D4E7D6E">
      <w:numFmt w:val="decimal"/>
      <w:lvlText w:val=""/>
      <w:lvlJc w:val="left"/>
    </w:lvl>
    <w:lvl w:ilvl="5" w:tplc="879E6086">
      <w:numFmt w:val="decimal"/>
      <w:lvlText w:val=""/>
      <w:lvlJc w:val="left"/>
    </w:lvl>
    <w:lvl w:ilvl="6" w:tplc="8836E478">
      <w:numFmt w:val="decimal"/>
      <w:lvlText w:val=""/>
      <w:lvlJc w:val="left"/>
    </w:lvl>
    <w:lvl w:ilvl="7" w:tplc="5308F136">
      <w:numFmt w:val="decimal"/>
      <w:lvlText w:val=""/>
      <w:lvlJc w:val="left"/>
    </w:lvl>
    <w:lvl w:ilvl="8" w:tplc="34C0F350">
      <w:numFmt w:val="decimal"/>
      <w:lvlText w:val=""/>
      <w:lvlJc w:val="left"/>
    </w:lvl>
  </w:abstractNum>
  <w:abstractNum w:abstractNumId="1" w15:restartNumberingAfterBreak="0">
    <w:nsid w:val="6AD71B3D"/>
    <w:multiLevelType w:val="hybridMultilevel"/>
    <w:tmpl w:val="751E724A"/>
    <w:lvl w:ilvl="0" w:tplc="F2F407A8">
      <w:start w:val="1"/>
      <w:numFmt w:val="decimal"/>
      <w:lvlText w:val="%1."/>
      <w:lvlJc w:val="left"/>
      <w:pPr>
        <w:ind w:left="720" w:hanging="360"/>
      </w:pPr>
    </w:lvl>
    <w:lvl w:ilvl="1" w:tplc="0E2CFC9C">
      <w:numFmt w:val="decimal"/>
      <w:lvlText w:val=""/>
      <w:lvlJc w:val="left"/>
    </w:lvl>
    <w:lvl w:ilvl="2" w:tplc="A95A7C60">
      <w:numFmt w:val="decimal"/>
      <w:lvlText w:val=""/>
      <w:lvlJc w:val="left"/>
    </w:lvl>
    <w:lvl w:ilvl="3" w:tplc="F9C23008">
      <w:numFmt w:val="decimal"/>
      <w:lvlText w:val=""/>
      <w:lvlJc w:val="left"/>
    </w:lvl>
    <w:lvl w:ilvl="4" w:tplc="F89C00EC">
      <w:numFmt w:val="decimal"/>
      <w:lvlText w:val=""/>
      <w:lvlJc w:val="left"/>
    </w:lvl>
    <w:lvl w:ilvl="5" w:tplc="C2EC4E28">
      <w:numFmt w:val="decimal"/>
      <w:lvlText w:val=""/>
      <w:lvlJc w:val="left"/>
    </w:lvl>
    <w:lvl w:ilvl="6" w:tplc="B80E7EBE">
      <w:numFmt w:val="decimal"/>
      <w:lvlText w:val=""/>
      <w:lvlJc w:val="left"/>
    </w:lvl>
    <w:lvl w:ilvl="7" w:tplc="DB4235E8">
      <w:numFmt w:val="decimal"/>
      <w:lvlText w:val=""/>
      <w:lvlJc w:val="left"/>
    </w:lvl>
    <w:lvl w:ilvl="8" w:tplc="7F2061EA">
      <w:numFmt w:val="decimal"/>
      <w:lvlText w:val=""/>
      <w:lvlJc w:val="left"/>
    </w:lvl>
  </w:abstractNum>
  <w:abstractNum w:abstractNumId="2" w15:restartNumberingAfterBreak="0">
    <w:nsid w:val="788B448C"/>
    <w:multiLevelType w:val="hybridMultilevel"/>
    <w:tmpl w:val="414A226E"/>
    <w:lvl w:ilvl="0" w:tplc="33DAB70C">
      <w:start w:val="1"/>
      <w:numFmt w:val="bullet"/>
      <w:lvlText w:val="●"/>
      <w:lvlJc w:val="left"/>
      <w:pPr>
        <w:ind w:left="720" w:hanging="360"/>
      </w:pPr>
    </w:lvl>
    <w:lvl w:ilvl="1" w:tplc="D1A06EAC">
      <w:start w:val="1"/>
      <w:numFmt w:val="bullet"/>
      <w:lvlText w:val="○"/>
      <w:lvlJc w:val="left"/>
      <w:pPr>
        <w:ind w:left="1440" w:hanging="360"/>
      </w:pPr>
    </w:lvl>
    <w:lvl w:ilvl="2" w:tplc="4982989E">
      <w:start w:val="1"/>
      <w:numFmt w:val="bullet"/>
      <w:lvlText w:val="■"/>
      <w:lvlJc w:val="left"/>
      <w:pPr>
        <w:ind w:left="2160" w:hanging="360"/>
      </w:pPr>
    </w:lvl>
    <w:lvl w:ilvl="3" w:tplc="79B20778">
      <w:start w:val="1"/>
      <w:numFmt w:val="bullet"/>
      <w:lvlText w:val="●"/>
      <w:lvlJc w:val="left"/>
      <w:pPr>
        <w:ind w:left="2880" w:hanging="360"/>
      </w:pPr>
    </w:lvl>
    <w:lvl w:ilvl="4" w:tplc="CD20C2E6">
      <w:start w:val="1"/>
      <w:numFmt w:val="bullet"/>
      <w:lvlText w:val="○"/>
      <w:lvlJc w:val="left"/>
      <w:pPr>
        <w:ind w:left="3600" w:hanging="360"/>
      </w:pPr>
    </w:lvl>
    <w:lvl w:ilvl="5" w:tplc="7228CA24">
      <w:start w:val="1"/>
      <w:numFmt w:val="bullet"/>
      <w:lvlText w:val="■"/>
      <w:lvlJc w:val="left"/>
      <w:pPr>
        <w:ind w:left="4320" w:hanging="360"/>
      </w:pPr>
    </w:lvl>
    <w:lvl w:ilvl="6" w:tplc="4D2C09DC">
      <w:start w:val="1"/>
      <w:numFmt w:val="bullet"/>
      <w:lvlText w:val="●"/>
      <w:lvlJc w:val="left"/>
      <w:pPr>
        <w:ind w:left="5040" w:hanging="360"/>
      </w:pPr>
    </w:lvl>
    <w:lvl w:ilvl="7" w:tplc="B7A82042">
      <w:start w:val="1"/>
      <w:numFmt w:val="bullet"/>
      <w:lvlText w:val="●"/>
      <w:lvlJc w:val="left"/>
      <w:pPr>
        <w:ind w:left="5760" w:hanging="360"/>
      </w:pPr>
    </w:lvl>
    <w:lvl w:ilvl="8" w:tplc="CDC0BF54">
      <w:start w:val="1"/>
      <w:numFmt w:val="bullet"/>
      <w:lvlText w:val="●"/>
      <w:lvlJc w:val="left"/>
      <w:pPr>
        <w:ind w:left="6480" w:hanging="360"/>
      </w:pPr>
    </w:lvl>
  </w:abstractNum>
  <w:num w:numId="1" w16cid:durableId="1329289494">
    <w:abstractNumId w:val="2"/>
    <w:lvlOverride w:ilvl="0">
      <w:startOverride w:val="1"/>
    </w:lvlOverride>
  </w:num>
  <w:num w:numId="2" w16cid:durableId="1124619962">
    <w:abstractNumId w:val="0"/>
    <w:lvlOverride w:ilvl="0">
      <w:startOverride w:val="1"/>
    </w:lvlOverride>
  </w:num>
  <w:num w:numId="3" w16cid:durableId="5408991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CD1"/>
    <w:rsid w:val="0000224B"/>
    <w:rsid w:val="00012249"/>
    <w:rsid w:val="003273E8"/>
    <w:rsid w:val="00381C46"/>
    <w:rsid w:val="004E3DBA"/>
    <w:rsid w:val="006A03E1"/>
    <w:rsid w:val="00E8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C107F"/>
  <w15:docId w15:val="{62685B98-042C-4C6C-8DE2-9608EEFDD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hemakannan8940@gmail.com</cp:lastModifiedBy>
  <cp:revision>4</cp:revision>
  <dcterms:created xsi:type="dcterms:W3CDTF">2026-10-01T09:36:00Z</dcterms:created>
  <dcterms:modified xsi:type="dcterms:W3CDTF">2026-10-02T17:16:00Z</dcterms:modified>
</cp:coreProperties>
</file>