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39EC6" w14:textId="77777777" w:rsidR="00B8102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7C5CF20" w14:textId="360BDEA1" w:rsidR="00B81021" w:rsidRDefault="00000000" w:rsidP="00930C3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4543B192" w14:textId="77777777" w:rsidR="00930C3A" w:rsidRPr="00930C3A" w:rsidRDefault="00930C3A" w:rsidP="00930C3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81021" w14:paraId="5DF97656" w14:textId="77777777">
        <w:tc>
          <w:tcPr>
            <w:tcW w:w="4508" w:type="dxa"/>
            <w:vAlign w:val="center"/>
          </w:tcPr>
          <w:p w14:paraId="21DF463D" w14:textId="77777777" w:rsidR="00B8102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  <w:vAlign w:val="center"/>
          </w:tcPr>
          <w:p w14:paraId="0D9666FB" w14:textId="79F4B3FF" w:rsidR="00B81021" w:rsidRDefault="006E125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SWTID-2026-7816</w:t>
            </w:r>
          </w:p>
        </w:tc>
      </w:tr>
      <w:tr w:rsidR="00B81021" w14:paraId="017E1CFB" w14:textId="77777777">
        <w:tc>
          <w:tcPr>
            <w:tcW w:w="4508" w:type="dxa"/>
            <w:vAlign w:val="center"/>
          </w:tcPr>
          <w:p w14:paraId="463DA233" w14:textId="77777777" w:rsidR="00B8102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  <w:vAlign w:val="center"/>
          </w:tcPr>
          <w:p w14:paraId="45845A04" w14:textId="77777777" w:rsidR="00B81021" w:rsidRDefault="00000000">
            <w:r>
              <w:t>Auto Ticket Classification using Flow Designer</w:t>
            </w:r>
          </w:p>
        </w:tc>
      </w:tr>
      <w:tr w:rsidR="00B81021" w14:paraId="3D80D306" w14:textId="77777777">
        <w:tc>
          <w:tcPr>
            <w:tcW w:w="4508" w:type="dxa"/>
            <w:vAlign w:val="center"/>
          </w:tcPr>
          <w:p w14:paraId="5E2A6E46" w14:textId="77777777" w:rsidR="00B8102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  <w:vAlign w:val="center"/>
          </w:tcPr>
          <w:p w14:paraId="1CD549E7" w14:textId="77777777" w:rsidR="00B81021" w:rsidRDefault="00B81021">
            <w:pPr>
              <w:rPr>
                <w:rFonts w:ascii="Calibri" w:eastAsia="Calibri" w:hAnsi="Calibri" w:cs="Calibri"/>
              </w:rPr>
            </w:pPr>
          </w:p>
        </w:tc>
      </w:tr>
    </w:tbl>
    <w:p w14:paraId="122C5830" w14:textId="77777777" w:rsidR="00B81021" w:rsidRDefault="00B81021">
      <w:pPr>
        <w:spacing w:after="160" w:line="259" w:lineRule="auto"/>
        <w:rPr>
          <w:rFonts w:ascii="Calibri" w:eastAsia="Calibri" w:hAnsi="Calibri" w:cs="Calibri"/>
          <w:b/>
        </w:rPr>
      </w:pPr>
    </w:p>
    <w:p w14:paraId="4A3FD618" w14:textId="77777777" w:rsidR="00B8102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sz w:val="20"/>
        </w:rPr>
        <w:t>Model Performance Testing:</w:t>
      </w:r>
    </w:p>
    <w:p w14:paraId="0E053A74" w14:textId="77777777" w:rsidR="00B8102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0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B81021" w14:paraId="556C6905" w14:textId="77777777">
        <w:trPr>
          <w:trHeight w:val="557"/>
        </w:trPr>
        <w:tc>
          <w:tcPr>
            <w:tcW w:w="735" w:type="dxa"/>
            <w:vAlign w:val="center"/>
          </w:tcPr>
          <w:p w14:paraId="79A01E8C" w14:textId="77777777" w:rsidR="00B81021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  <w:vAlign w:val="center"/>
          </w:tcPr>
          <w:p w14:paraId="0EC0D9B9" w14:textId="77777777" w:rsidR="00B8102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  <w:vAlign w:val="center"/>
          </w:tcPr>
          <w:p w14:paraId="176D413C" w14:textId="77777777" w:rsidR="00B8102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B81021" w14:paraId="194D843A" w14:textId="77777777">
        <w:trPr>
          <w:trHeight w:val="817"/>
        </w:trPr>
        <w:tc>
          <w:tcPr>
            <w:tcW w:w="735" w:type="dxa"/>
            <w:vAlign w:val="center"/>
          </w:tcPr>
          <w:p w14:paraId="3B05D6EF" w14:textId="77777777" w:rsidR="00B81021" w:rsidRDefault="00000000">
            <w:r>
              <w:t>1.</w:t>
            </w:r>
          </w:p>
        </w:tc>
        <w:tc>
          <w:tcPr>
            <w:tcW w:w="2565" w:type="dxa"/>
            <w:vAlign w:val="center"/>
          </w:tcPr>
          <w:p w14:paraId="6A135ACD" w14:textId="77777777" w:rsidR="00B81021" w:rsidRDefault="00000000">
            <w:r>
              <w:t>Data Rendered</w:t>
            </w:r>
          </w:p>
        </w:tc>
        <w:tc>
          <w:tcPr>
            <w:tcW w:w="5580" w:type="dxa"/>
            <w:vAlign w:val="center"/>
          </w:tcPr>
          <w:p w14:paraId="038F4B5C" w14:textId="77777777" w:rsidR="00B81021" w:rsidRDefault="00000000">
            <w:r>
              <w:t>ServiceNow Incident Workflow record rendered correctly. Category and Subcategory are automatically populated from the issue description.</w:t>
            </w:r>
          </w:p>
          <w:p w14:paraId="2B4AB694" w14:textId="77777777" w:rsidR="00B8102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754B14" wp14:editId="3ECE20CC">
                  <wp:extent cx="2057400" cy="7626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tract_21_0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76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4B2168" w14:textId="77777777" w:rsidR="00B8102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CD067C" wp14:editId="487E6464">
                  <wp:extent cx="1417320" cy="52539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525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1021" w14:paraId="691F9725" w14:textId="77777777">
        <w:trPr>
          <w:trHeight w:val="817"/>
        </w:trPr>
        <w:tc>
          <w:tcPr>
            <w:tcW w:w="735" w:type="dxa"/>
            <w:vAlign w:val="center"/>
          </w:tcPr>
          <w:p w14:paraId="4DD658D8" w14:textId="77777777" w:rsidR="00B81021" w:rsidRDefault="00000000">
            <w:r>
              <w:t>2.</w:t>
            </w:r>
          </w:p>
        </w:tc>
        <w:tc>
          <w:tcPr>
            <w:tcW w:w="2565" w:type="dxa"/>
            <w:vAlign w:val="center"/>
          </w:tcPr>
          <w:p w14:paraId="331B4404" w14:textId="77777777" w:rsidR="00B81021" w:rsidRDefault="00000000">
            <w:r>
              <w:t>Data Preprocessing</w:t>
            </w:r>
          </w:p>
        </w:tc>
        <w:tc>
          <w:tcPr>
            <w:tcW w:w="5580" w:type="dxa"/>
            <w:vAlign w:val="center"/>
          </w:tcPr>
          <w:p w14:paraId="380D165C" w14:textId="77777777" w:rsidR="00B81021" w:rsidRDefault="00000000">
            <w:r>
              <w:t>No separate data-preprocessing stage. Flow Designer evaluates the Short Description field directly.</w:t>
            </w:r>
          </w:p>
        </w:tc>
      </w:tr>
      <w:tr w:rsidR="00B81021" w14:paraId="373AFF72" w14:textId="77777777">
        <w:trPr>
          <w:trHeight w:val="817"/>
        </w:trPr>
        <w:tc>
          <w:tcPr>
            <w:tcW w:w="735" w:type="dxa"/>
            <w:vAlign w:val="center"/>
          </w:tcPr>
          <w:p w14:paraId="7BF64A78" w14:textId="77777777" w:rsidR="00B81021" w:rsidRDefault="00000000">
            <w:r>
              <w:t>3.</w:t>
            </w:r>
          </w:p>
        </w:tc>
        <w:tc>
          <w:tcPr>
            <w:tcW w:w="2565" w:type="dxa"/>
            <w:vAlign w:val="center"/>
          </w:tcPr>
          <w:p w14:paraId="3293CA3E" w14:textId="77777777" w:rsidR="00B81021" w:rsidRDefault="00000000">
            <w:r>
              <w:t>Utilization of Filters</w:t>
            </w:r>
          </w:p>
        </w:tc>
        <w:tc>
          <w:tcPr>
            <w:tcW w:w="5580" w:type="dxa"/>
            <w:vAlign w:val="center"/>
          </w:tcPr>
          <w:p w14:paraId="6AC26EAF" w14:textId="77777777" w:rsidR="00B81021" w:rsidRDefault="00000000">
            <w:r>
              <w:t>Keyword conditions filter the Short Description for Wi-Fi/Network, Projector, Password/Login, and Slow/Hanging issues.</w:t>
            </w:r>
          </w:p>
          <w:p w14:paraId="401D1853" w14:textId="77777777" w:rsidR="00B8102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DE23A6" wp14:editId="6C0A708B">
                  <wp:extent cx="1417320" cy="183383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dfpage_15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833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1021" w14:paraId="22B46664" w14:textId="77777777">
        <w:trPr>
          <w:trHeight w:val="817"/>
        </w:trPr>
        <w:tc>
          <w:tcPr>
            <w:tcW w:w="735" w:type="dxa"/>
            <w:vAlign w:val="center"/>
          </w:tcPr>
          <w:p w14:paraId="6D668357" w14:textId="77777777" w:rsidR="00B81021" w:rsidRDefault="00000000">
            <w:r>
              <w:t>4.</w:t>
            </w:r>
          </w:p>
        </w:tc>
        <w:tc>
          <w:tcPr>
            <w:tcW w:w="2565" w:type="dxa"/>
            <w:vAlign w:val="center"/>
          </w:tcPr>
          <w:p w14:paraId="10C99306" w14:textId="77777777" w:rsidR="00B81021" w:rsidRDefault="00000000">
            <w:r>
              <w:t>Calculation fields Used</w:t>
            </w:r>
          </w:p>
        </w:tc>
        <w:tc>
          <w:tcPr>
            <w:tcW w:w="5580" w:type="dxa"/>
            <w:vAlign w:val="center"/>
          </w:tcPr>
          <w:p w14:paraId="201A0EBF" w14:textId="77777777" w:rsidR="00B81021" w:rsidRDefault="00000000">
            <w:r>
              <w:t>No calculation fields. Classification uses Flow Designer conditions and Update Record actions.</w:t>
            </w:r>
          </w:p>
        </w:tc>
      </w:tr>
      <w:tr w:rsidR="00B81021" w14:paraId="096AB5B2" w14:textId="77777777">
        <w:trPr>
          <w:trHeight w:val="817"/>
        </w:trPr>
        <w:tc>
          <w:tcPr>
            <w:tcW w:w="735" w:type="dxa"/>
            <w:vAlign w:val="center"/>
          </w:tcPr>
          <w:p w14:paraId="7DC8DC39" w14:textId="77777777" w:rsidR="00B81021" w:rsidRDefault="00000000">
            <w:r>
              <w:t>5.</w:t>
            </w:r>
          </w:p>
        </w:tc>
        <w:tc>
          <w:tcPr>
            <w:tcW w:w="2565" w:type="dxa"/>
            <w:vAlign w:val="center"/>
          </w:tcPr>
          <w:p w14:paraId="1DB56501" w14:textId="77777777" w:rsidR="00B81021" w:rsidRDefault="00000000">
            <w:r>
              <w:t>Dashboard design</w:t>
            </w:r>
          </w:p>
        </w:tc>
        <w:tc>
          <w:tcPr>
            <w:tcW w:w="5580" w:type="dxa"/>
            <w:vAlign w:val="center"/>
          </w:tcPr>
          <w:p w14:paraId="52F09939" w14:textId="77777777" w:rsidR="00B81021" w:rsidRDefault="00000000">
            <w:r>
              <w:t>No dashboard is used. This project is a ServiceNow automation workflow.</w:t>
            </w:r>
          </w:p>
          <w:p w14:paraId="733312F2" w14:textId="77777777" w:rsidR="00B81021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78C6B25" wp14:editId="10F764F4">
                  <wp:extent cx="1417320" cy="183383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dfpage_20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833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1021" w14:paraId="7EAEB519" w14:textId="77777777">
        <w:trPr>
          <w:trHeight w:val="817"/>
        </w:trPr>
        <w:tc>
          <w:tcPr>
            <w:tcW w:w="735" w:type="dxa"/>
            <w:vAlign w:val="center"/>
          </w:tcPr>
          <w:p w14:paraId="5DC910CE" w14:textId="77777777" w:rsidR="00B81021" w:rsidRDefault="00000000">
            <w:r>
              <w:lastRenderedPageBreak/>
              <w:t>6.</w:t>
            </w:r>
          </w:p>
        </w:tc>
        <w:tc>
          <w:tcPr>
            <w:tcW w:w="2565" w:type="dxa"/>
            <w:vAlign w:val="center"/>
          </w:tcPr>
          <w:p w14:paraId="05968FF2" w14:textId="77777777" w:rsidR="00B81021" w:rsidRDefault="00000000">
            <w:r>
              <w:t>Story Design</w:t>
            </w:r>
          </w:p>
        </w:tc>
        <w:tc>
          <w:tcPr>
            <w:tcW w:w="5580" w:type="dxa"/>
            <w:vAlign w:val="center"/>
          </w:tcPr>
          <w:p w14:paraId="7C1CF9F9" w14:textId="77777777" w:rsidR="00B81021" w:rsidRDefault="00000000">
            <w:r>
              <w:t>No Tableau story is used. The project focuses on automated classification and email notification.</w:t>
            </w:r>
          </w:p>
        </w:tc>
      </w:tr>
    </w:tbl>
    <w:p w14:paraId="0F6672CD" w14:textId="77777777" w:rsidR="00B81021" w:rsidRDefault="00B81021">
      <w:pPr>
        <w:spacing w:after="160" w:line="259" w:lineRule="auto"/>
        <w:rPr>
          <w:rFonts w:ascii="Calibri" w:eastAsia="Calibri" w:hAnsi="Calibri" w:cs="Calibri"/>
        </w:rPr>
      </w:pPr>
    </w:p>
    <w:p w14:paraId="684ED98B" w14:textId="77777777" w:rsidR="00B81021" w:rsidRDefault="00B81021"/>
    <w:p w14:paraId="33FC96BE" w14:textId="77777777" w:rsidR="00B81021" w:rsidRDefault="00B81021"/>
    <w:p w14:paraId="7C2FCA6A" w14:textId="77777777" w:rsidR="00B81021" w:rsidRDefault="00B81021"/>
    <w:sectPr w:rsidR="00B810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047C8"/>
    <w:multiLevelType w:val="multilevel"/>
    <w:tmpl w:val="0516621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68675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021"/>
    <w:rsid w:val="0000224B"/>
    <w:rsid w:val="004F6E03"/>
    <w:rsid w:val="006E125A"/>
    <w:rsid w:val="0085569A"/>
    <w:rsid w:val="00930C3A"/>
    <w:rsid w:val="00B81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EC6D3"/>
  <w15:docId w15:val="{4B2F02E7-CBA2-42D7-B2CA-3EA065E98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hemak</dc:creator>
  <cp:lastModifiedBy>hemakannan8940@gmail.com</cp:lastModifiedBy>
  <cp:revision>3</cp:revision>
  <dcterms:created xsi:type="dcterms:W3CDTF">2026-10-01T11:02:00Z</dcterms:created>
  <dcterms:modified xsi:type="dcterms:W3CDTF">2026-10-02T17:22:00Z</dcterms:modified>
</cp:coreProperties>
</file>