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939" w:rsidRPr="00E87939" w:rsidRDefault="00E87939" w:rsidP="00E87939">
      <w:pPr>
        <w:spacing w:before="100" w:beforeAutospacing="1" w:after="100" w:afterAutospacing="1" w:line="240" w:lineRule="auto"/>
        <w:outlineLvl w:val="1"/>
        <w:rPr>
          <w:rFonts w:ascii="Times New Roman" w:eastAsia="Times New Roman" w:hAnsi="Times New Roman" w:cs="Times New Roman"/>
          <w:b/>
          <w:bCs/>
          <w:sz w:val="36"/>
          <w:szCs w:val="36"/>
        </w:rPr>
      </w:pPr>
      <w:r w:rsidRPr="00E87939">
        <w:rPr>
          <w:rFonts w:ascii="Times New Roman" w:eastAsia="Times New Roman" w:hAnsi="Times New Roman" w:cs="Times New Roman"/>
          <w:b/>
          <w:bCs/>
          <w:sz w:val="36"/>
          <w:szCs w:val="36"/>
        </w:rPr>
        <w:t xml:space="preserve">Capstone Project - The Battle of Neighborhoods </w:t>
      </w:r>
    </w:p>
    <w:p w:rsidR="00E87939" w:rsidRPr="00E87939" w:rsidRDefault="00E87939" w:rsidP="00E87939">
      <w:pPr>
        <w:spacing w:before="100" w:beforeAutospacing="1" w:after="100" w:afterAutospacing="1" w:line="240" w:lineRule="auto"/>
        <w:outlineLvl w:val="2"/>
        <w:rPr>
          <w:rFonts w:ascii="Times New Roman" w:eastAsia="Times New Roman" w:hAnsi="Times New Roman" w:cs="Times New Roman"/>
          <w:b/>
          <w:bCs/>
          <w:sz w:val="27"/>
          <w:szCs w:val="27"/>
        </w:rPr>
      </w:pPr>
      <w:r w:rsidRPr="00E87939">
        <w:rPr>
          <w:rFonts w:ascii="Times New Roman" w:eastAsia="Times New Roman" w:hAnsi="Times New Roman" w:cs="Times New Roman"/>
          <w:b/>
          <w:bCs/>
          <w:sz w:val="27"/>
          <w:szCs w:val="27"/>
        </w:rPr>
        <w:t xml:space="preserve">Background </w:t>
      </w:r>
    </w:p>
    <w:p w:rsidR="00E87939" w:rsidRPr="00E87939" w:rsidRDefault="00E87939" w:rsidP="00E87939">
      <w:pPr>
        <w:spacing w:before="100" w:beforeAutospacing="1" w:after="100" w:afterAutospacing="1" w:line="240" w:lineRule="auto"/>
        <w:rPr>
          <w:rFonts w:ascii="Times New Roman" w:eastAsia="Times New Roman" w:hAnsi="Times New Roman" w:cs="Times New Roman"/>
          <w:sz w:val="24"/>
          <w:szCs w:val="24"/>
        </w:rPr>
      </w:pPr>
      <w:r w:rsidRPr="00E87939">
        <w:rPr>
          <w:rFonts w:ascii="Times New Roman" w:eastAsia="Times New Roman" w:hAnsi="Times New Roman" w:cs="Times New Roman"/>
          <w:sz w:val="24"/>
          <w:szCs w:val="24"/>
        </w:rPr>
        <w:t>Bengaluru is the center of India's high-tech industry. This city is also known for its parks and nightlife. It’s sometimes referred to as the "Silicon Valley of India" because of its role as the nation's leading information technology (IT) exporter. Bengaluru has one of the most highly educated workforces in the world. It is home to many educational and research institutions, such as I</w:t>
      </w:r>
      <w:r>
        <w:rPr>
          <w:rFonts w:ascii="Times New Roman" w:eastAsia="Times New Roman" w:hAnsi="Times New Roman" w:cs="Times New Roman"/>
          <w:sz w:val="24"/>
          <w:szCs w:val="24"/>
        </w:rPr>
        <w:t>ndian Institute of Science (IISC</w:t>
      </w:r>
      <w:r w:rsidRPr="00E87939">
        <w:rPr>
          <w:rFonts w:ascii="Times New Roman" w:eastAsia="Times New Roman" w:hAnsi="Times New Roman" w:cs="Times New Roman"/>
          <w:sz w:val="24"/>
          <w:szCs w:val="24"/>
        </w:rPr>
        <w:t>), Indian Institute of Management (Bangalore) (IIMB), International Institute of Information Technology, Bangalore (IIITB), National Institute of Fashion Technology, Bangalore, National Institute of Design, Bangalore (NID R&amp;D Campus), National Law School of India University (NLSIU) and National Institute of Mental Health and Neurosciences (NIMHANS). Numerous state-owned aerospace and defense organizations, such as Bharat Electronics, Hindustan Aeronautics and National Aerospace Laboratories are located in the city. It’s a green city and has pleasant weather conditions.</w:t>
      </w:r>
    </w:p>
    <w:p w:rsidR="00E87939" w:rsidRPr="00E87939" w:rsidRDefault="00E87939" w:rsidP="00E87939">
      <w:pPr>
        <w:spacing w:before="100" w:beforeAutospacing="1" w:after="100" w:afterAutospacing="1" w:line="240" w:lineRule="auto"/>
        <w:outlineLvl w:val="2"/>
        <w:rPr>
          <w:rFonts w:ascii="Times New Roman" w:eastAsia="Times New Roman" w:hAnsi="Times New Roman" w:cs="Times New Roman"/>
          <w:b/>
          <w:bCs/>
          <w:sz w:val="27"/>
          <w:szCs w:val="27"/>
        </w:rPr>
      </w:pPr>
      <w:r w:rsidRPr="00E87939">
        <w:rPr>
          <w:rFonts w:ascii="Times New Roman" w:eastAsia="Times New Roman" w:hAnsi="Times New Roman" w:cs="Times New Roman"/>
          <w:b/>
          <w:bCs/>
          <w:sz w:val="27"/>
          <w:szCs w:val="27"/>
        </w:rPr>
        <w:t xml:space="preserve">Business Problem </w:t>
      </w:r>
      <w:bookmarkStart w:id="0" w:name="_GoBack"/>
      <w:bookmarkEnd w:id="0"/>
    </w:p>
    <w:p w:rsidR="00E87939" w:rsidRPr="00E87939" w:rsidRDefault="00E87939" w:rsidP="00E87939">
      <w:pPr>
        <w:spacing w:beforeAutospacing="1" w:after="100" w:afterAutospacing="1" w:line="240" w:lineRule="auto"/>
        <w:rPr>
          <w:rFonts w:ascii="Times New Roman" w:eastAsia="Times New Roman" w:hAnsi="Times New Roman" w:cs="Times New Roman"/>
          <w:sz w:val="24"/>
          <w:szCs w:val="24"/>
        </w:rPr>
      </w:pPr>
      <w:r w:rsidRPr="00E87939">
        <w:rPr>
          <w:rFonts w:ascii="Times New Roman" w:eastAsia="Times New Roman" w:hAnsi="Times New Roman" w:cs="Times New Roman"/>
          <w:sz w:val="24"/>
          <w:szCs w:val="24"/>
        </w:rPr>
        <w:t>Being an IT hub, it’s also a great place for businesses like malls, cinema and recreational places as most of the people here are dependent mainly on the restaurant food as they don’t have time to cook for themselves. With such an overwhelming demand of restaurants it has therefore become important to study the demography of a location starting a Cafe with nice ambiance and food would be a great idea in a place like Bengaluru. We need to look at different factors that will help in deciding which will be the best location. We are considering the below factors for trying to address this business problem:</w:t>
      </w:r>
    </w:p>
    <w:p w:rsidR="00E87939" w:rsidRPr="00E87939" w:rsidRDefault="00E87939" w:rsidP="00E8793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87939">
        <w:rPr>
          <w:rFonts w:ascii="Times New Roman" w:eastAsia="Times New Roman" w:hAnsi="Times New Roman" w:cs="Times New Roman"/>
          <w:sz w:val="24"/>
          <w:szCs w:val="24"/>
        </w:rPr>
        <w:t>Which locations have the best rated Cafes</w:t>
      </w:r>
    </w:p>
    <w:p w:rsidR="00E87939" w:rsidRPr="00E87939" w:rsidRDefault="00E87939" w:rsidP="00E8793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87939">
        <w:rPr>
          <w:rFonts w:ascii="Times New Roman" w:eastAsia="Times New Roman" w:hAnsi="Times New Roman" w:cs="Times New Roman"/>
          <w:sz w:val="24"/>
          <w:szCs w:val="24"/>
        </w:rPr>
        <w:t>Which locations have potential customers for our Cafe</w:t>
      </w:r>
    </w:p>
    <w:p w:rsidR="00E87939" w:rsidRPr="00E87939" w:rsidRDefault="00E87939" w:rsidP="00E8793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87939">
        <w:rPr>
          <w:rFonts w:ascii="Times New Roman" w:eastAsia="Times New Roman" w:hAnsi="Times New Roman" w:cs="Times New Roman"/>
          <w:sz w:val="24"/>
          <w:szCs w:val="24"/>
        </w:rPr>
        <w:t>Which locations have very few Cafes</w:t>
      </w:r>
    </w:p>
    <w:p w:rsidR="00E87939" w:rsidRPr="00E87939" w:rsidRDefault="00E87939" w:rsidP="00E8793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87939">
        <w:rPr>
          <w:rFonts w:ascii="Times New Roman" w:eastAsia="Times New Roman" w:hAnsi="Times New Roman" w:cs="Times New Roman"/>
          <w:sz w:val="24"/>
          <w:szCs w:val="24"/>
        </w:rPr>
        <w:t>Which location has optimal commercial rent and maintenance</w:t>
      </w:r>
    </w:p>
    <w:p w:rsidR="00E87939" w:rsidRPr="00E87939" w:rsidRDefault="00E87939" w:rsidP="00E8793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87939">
        <w:rPr>
          <w:rFonts w:ascii="Times New Roman" w:eastAsia="Times New Roman" w:hAnsi="Times New Roman" w:cs="Times New Roman"/>
          <w:sz w:val="24"/>
          <w:szCs w:val="24"/>
        </w:rPr>
        <w:t>Which location has closest reach to raw materials and at low cost</w:t>
      </w:r>
    </w:p>
    <w:p w:rsidR="00E87939" w:rsidRPr="00E87939" w:rsidRDefault="00E87939" w:rsidP="00E8793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87939">
        <w:rPr>
          <w:rFonts w:ascii="Times New Roman" w:eastAsia="Times New Roman" w:hAnsi="Times New Roman" w:cs="Times New Roman"/>
          <w:sz w:val="24"/>
          <w:szCs w:val="24"/>
        </w:rPr>
        <w:t>How many food places are present in each area with more than 3 or 4 rating</w:t>
      </w:r>
    </w:p>
    <w:p w:rsidR="00E87939" w:rsidRPr="00E87939" w:rsidRDefault="00E87939" w:rsidP="00E8793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87939">
        <w:rPr>
          <w:rFonts w:ascii="Times New Roman" w:eastAsia="Times New Roman" w:hAnsi="Times New Roman" w:cs="Times New Roman"/>
          <w:sz w:val="24"/>
          <w:szCs w:val="24"/>
        </w:rPr>
        <w:t>Which dishes and which cuisine are the best rated across all the Cafes</w:t>
      </w:r>
    </w:p>
    <w:p w:rsidR="00E87939" w:rsidRPr="00E87939" w:rsidRDefault="00E87939" w:rsidP="00E8793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87939">
        <w:rPr>
          <w:rFonts w:ascii="Times New Roman" w:eastAsia="Times New Roman" w:hAnsi="Times New Roman" w:cs="Times New Roman"/>
          <w:sz w:val="24"/>
          <w:szCs w:val="24"/>
        </w:rPr>
        <w:t>What is the per person cost of the place</w:t>
      </w:r>
    </w:p>
    <w:p w:rsidR="00E87939" w:rsidRPr="00E87939" w:rsidRDefault="00E87939" w:rsidP="00E8793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87939">
        <w:rPr>
          <w:rFonts w:ascii="Times New Roman" w:eastAsia="Times New Roman" w:hAnsi="Times New Roman" w:cs="Times New Roman"/>
          <w:sz w:val="24"/>
          <w:szCs w:val="24"/>
        </w:rPr>
        <w:t>What are Cafes that are best rated for ambience in each location</w:t>
      </w:r>
    </w:p>
    <w:p w:rsidR="005038E3" w:rsidRDefault="00E87939"/>
    <w:sectPr w:rsidR="005038E3" w:rsidSect="00E8793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3214C"/>
    <w:multiLevelType w:val="multilevel"/>
    <w:tmpl w:val="150C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939"/>
    <w:rsid w:val="00453345"/>
    <w:rsid w:val="006225CF"/>
    <w:rsid w:val="00E8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79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9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79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793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87939"/>
    <w:rPr>
      <w:color w:val="808080"/>
    </w:rPr>
  </w:style>
  <w:style w:type="paragraph" w:styleId="BalloonText">
    <w:name w:val="Balloon Text"/>
    <w:basedOn w:val="Normal"/>
    <w:link w:val="BalloonTextChar"/>
    <w:uiPriority w:val="99"/>
    <w:semiHidden/>
    <w:unhideWhenUsed/>
    <w:rsid w:val="00E87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9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79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9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79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793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87939"/>
    <w:rPr>
      <w:color w:val="808080"/>
    </w:rPr>
  </w:style>
  <w:style w:type="paragraph" w:styleId="BalloonText">
    <w:name w:val="Balloon Text"/>
    <w:basedOn w:val="Normal"/>
    <w:link w:val="BalloonTextChar"/>
    <w:uiPriority w:val="99"/>
    <w:semiHidden/>
    <w:unhideWhenUsed/>
    <w:rsid w:val="00E87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9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964134">
      <w:bodyDiv w:val="1"/>
      <w:marLeft w:val="0"/>
      <w:marRight w:val="0"/>
      <w:marTop w:val="0"/>
      <w:marBottom w:val="0"/>
      <w:divBdr>
        <w:top w:val="none" w:sz="0" w:space="0" w:color="auto"/>
        <w:left w:val="none" w:sz="0" w:space="0" w:color="auto"/>
        <w:bottom w:val="none" w:sz="0" w:space="0" w:color="auto"/>
        <w:right w:val="none" w:sz="0" w:space="0" w:color="auto"/>
      </w:divBdr>
      <w:divsChild>
        <w:div w:id="248278503">
          <w:marLeft w:val="0"/>
          <w:marRight w:val="0"/>
          <w:marTop w:val="0"/>
          <w:marBottom w:val="0"/>
          <w:divBdr>
            <w:top w:val="none" w:sz="0" w:space="0" w:color="auto"/>
            <w:left w:val="none" w:sz="0" w:space="0" w:color="auto"/>
            <w:bottom w:val="none" w:sz="0" w:space="0" w:color="auto"/>
            <w:right w:val="none" w:sz="0" w:space="0" w:color="auto"/>
          </w:divBdr>
          <w:divsChild>
            <w:div w:id="1149713653">
              <w:marLeft w:val="0"/>
              <w:marRight w:val="0"/>
              <w:marTop w:val="0"/>
              <w:marBottom w:val="0"/>
              <w:divBdr>
                <w:top w:val="none" w:sz="0" w:space="0" w:color="auto"/>
                <w:left w:val="none" w:sz="0" w:space="0" w:color="auto"/>
                <w:bottom w:val="none" w:sz="0" w:space="0" w:color="auto"/>
                <w:right w:val="none" w:sz="0" w:space="0" w:color="auto"/>
              </w:divBdr>
              <w:divsChild>
                <w:div w:id="1642075415">
                  <w:marLeft w:val="0"/>
                  <w:marRight w:val="0"/>
                  <w:marTop w:val="0"/>
                  <w:marBottom w:val="0"/>
                  <w:divBdr>
                    <w:top w:val="none" w:sz="0" w:space="0" w:color="auto"/>
                    <w:left w:val="none" w:sz="0" w:space="0" w:color="auto"/>
                    <w:bottom w:val="none" w:sz="0" w:space="0" w:color="auto"/>
                    <w:right w:val="none" w:sz="0" w:space="0" w:color="auto"/>
                  </w:divBdr>
                  <w:divsChild>
                    <w:div w:id="314725354">
                      <w:marLeft w:val="0"/>
                      <w:marRight w:val="0"/>
                      <w:marTop w:val="0"/>
                      <w:marBottom w:val="0"/>
                      <w:divBdr>
                        <w:top w:val="none" w:sz="0" w:space="0" w:color="auto"/>
                        <w:left w:val="none" w:sz="0" w:space="0" w:color="auto"/>
                        <w:bottom w:val="none" w:sz="0" w:space="0" w:color="auto"/>
                        <w:right w:val="none" w:sz="0" w:space="0" w:color="auto"/>
                      </w:divBdr>
                      <w:divsChild>
                        <w:div w:id="6239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4184">
                  <w:marLeft w:val="0"/>
                  <w:marRight w:val="0"/>
                  <w:marTop w:val="0"/>
                  <w:marBottom w:val="0"/>
                  <w:divBdr>
                    <w:top w:val="none" w:sz="0" w:space="0" w:color="auto"/>
                    <w:left w:val="none" w:sz="0" w:space="0" w:color="auto"/>
                    <w:bottom w:val="none" w:sz="0" w:space="0" w:color="auto"/>
                    <w:right w:val="none" w:sz="0" w:space="0" w:color="auto"/>
                  </w:divBdr>
                  <w:divsChild>
                    <w:div w:id="1981615488">
                      <w:marLeft w:val="0"/>
                      <w:marRight w:val="0"/>
                      <w:marTop w:val="0"/>
                      <w:marBottom w:val="0"/>
                      <w:divBdr>
                        <w:top w:val="none" w:sz="0" w:space="0" w:color="auto"/>
                        <w:left w:val="none" w:sz="0" w:space="0" w:color="auto"/>
                        <w:bottom w:val="none" w:sz="0" w:space="0" w:color="auto"/>
                        <w:right w:val="none" w:sz="0" w:space="0" w:color="auto"/>
                      </w:divBdr>
                      <w:divsChild>
                        <w:div w:id="5038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0358">
                  <w:marLeft w:val="0"/>
                  <w:marRight w:val="0"/>
                  <w:marTop w:val="0"/>
                  <w:marBottom w:val="0"/>
                  <w:divBdr>
                    <w:top w:val="none" w:sz="0" w:space="0" w:color="auto"/>
                    <w:left w:val="none" w:sz="0" w:space="0" w:color="auto"/>
                    <w:bottom w:val="none" w:sz="0" w:space="0" w:color="auto"/>
                    <w:right w:val="none" w:sz="0" w:space="0" w:color="auto"/>
                  </w:divBdr>
                  <w:divsChild>
                    <w:div w:id="1124352426">
                      <w:marLeft w:val="0"/>
                      <w:marRight w:val="0"/>
                      <w:marTop w:val="0"/>
                      <w:marBottom w:val="0"/>
                      <w:divBdr>
                        <w:top w:val="none" w:sz="0" w:space="0" w:color="auto"/>
                        <w:left w:val="none" w:sz="0" w:space="0" w:color="auto"/>
                        <w:bottom w:val="none" w:sz="0" w:space="0" w:color="auto"/>
                        <w:right w:val="none" w:sz="0" w:space="0" w:color="auto"/>
                      </w:divBdr>
                      <w:divsChild>
                        <w:div w:id="1640068326">
                          <w:marLeft w:val="0"/>
                          <w:marRight w:val="0"/>
                          <w:marTop w:val="0"/>
                          <w:marBottom w:val="0"/>
                          <w:divBdr>
                            <w:top w:val="none" w:sz="0" w:space="0" w:color="auto"/>
                            <w:left w:val="none" w:sz="0" w:space="0" w:color="auto"/>
                            <w:bottom w:val="none" w:sz="0" w:space="0" w:color="auto"/>
                            <w:right w:val="none" w:sz="0" w:space="0" w:color="auto"/>
                          </w:divBdr>
                          <w:divsChild>
                            <w:div w:id="1502695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4908765">
                  <w:marLeft w:val="0"/>
                  <w:marRight w:val="0"/>
                  <w:marTop w:val="0"/>
                  <w:marBottom w:val="0"/>
                  <w:divBdr>
                    <w:top w:val="none" w:sz="0" w:space="0" w:color="auto"/>
                    <w:left w:val="none" w:sz="0" w:space="0" w:color="auto"/>
                    <w:bottom w:val="none" w:sz="0" w:space="0" w:color="auto"/>
                    <w:right w:val="none" w:sz="0" w:space="0" w:color="auto"/>
                  </w:divBdr>
                  <w:divsChild>
                    <w:div w:id="1210655462">
                      <w:marLeft w:val="0"/>
                      <w:marRight w:val="0"/>
                      <w:marTop w:val="0"/>
                      <w:marBottom w:val="0"/>
                      <w:divBdr>
                        <w:top w:val="none" w:sz="0" w:space="0" w:color="auto"/>
                        <w:left w:val="none" w:sz="0" w:space="0" w:color="auto"/>
                        <w:bottom w:val="none" w:sz="0" w:space="0" w:color="auto"/>
                        <w:right w:val="none" w:sz="0" w:space="0" w:color="auto"/>
                      </w:divBdr>
                      <w:divsChild>
                        <w:div w:id="14854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1111">
                  <w:marLeft w:val="0"/>
                  <w:marRight w:val="0"/>
                  <w:marTop w:val="0"/>
                  <w:marBottom w:val="0"/>
                  <w:divBdr>
                    <w:top w:val="none" w:sz="0" w:space="0" w:color="auto"/>
                    <w:left w:val="none" w:sz="0" w:space="0" w:color="auto"/>
                    <w:bottom w:val="none" w:sz="0" w:space="0" w:color="auto"/>
                    <w:right w:val="none" w:sz="0" w:space="0" w:color="auto"/>
                  </w:divBdr>
                  <w:divsChild>
                    <w:div w:id="1736853504">
                      <w:marLeft w:val="0"/>
                      <w:marRight w:val="0"/>
                      <w:marTop w:val="0"/>
                      <w:marBottom w:val="0"/>
                      <w:divBdr>
                        <w:top w:val="none" w:sz="0" w:space="0" w:color="auto"/>
                        <w:left w:val="none" w:sz="0" w:space="0" w:color="auto"/>
                        <w:bottom w:val="none" w:sz="0" w:space="0" w:color="auto"/>
                        <w:right w:val="none" w:sz="0" w:space="0" w:color="auto"/>
                      </w:divBdr>
                      <w:divsChild>
                        <w:div w:id="59983376">
                          <w:marLeft w:val="0"/>
                          <w:marRight w:val="0"/>
                          <w:marTop w:val="0"/>
                          <w:marBottom w:val="0"/>
                          <w:divBdr>
                            <w:top w:val="none" w:sz="0" w:space="0" w:color="auto"/>
                            <w:left w:val="none" w:sz="0" w:space="0" w:color="auto"/>
                            <w:bottom w:val="none" w:sz="0" w:space="0" w:color="auto"/>
                            <w:right w:val="none" w:sz="0" w:space="0" w:color="auto"/>
                          </w:divBdr>
                          <w:divsChild>
                            <w:div w:id="645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Winter">
  <a:themeElements>
    <a:clrScheme name="Winter">
      <a:dk1>
        <a:sysClr val="windowText" lastClr="000000"/>
      </a:dk1>
      <a:lt1>
        <a:sysClr val="window" lastClr="FFFFFF"/>
      </a:lt1>
      <a:dk2>
        <a:srgbClr val="1F7BB6"/>
      </a:dk2>
      <a:lt2>
        <a:srgbClr val="C5E1FE"/>
      </a:lt2>
      <a:accent1>
        <a:srgbClr val="B2BDC1"/>
      </a:accent1>
      <a:accent2>
        <a:srgbClr val="767D83"/>
      </a:accent2>
      <a:accent3>
        <a:srgbClr val="3E505C"/>
      </a:accent3>
      <a:accent4>
        <a:srgbClr val="386489"/>
      </a:accent4>
      <a:accent5>
        <a:srgbClr val="4C80AF"/>
      </a:accent5>
      <a:accent6>
        <a:srgbClr val="7DA7D1"/>
      </a:accent6>
      <a:hlink>
        <a:srgbClr val="408080"/>
      </a:hlink>
      <a:folHlink>
        <a:srgbClr val="5EAEAE"/>
      </a:folHlink>
    </a:clrScheme>
    <a:fontScheme name="Wint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int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100000"/>
                <a:shade val="90000"/>
                <a:hueMod val="100000"/>
                <a:satMod val="130000"/>
                <a:lumMod val="90000"/>
              </a:schemeClr>
            </a:gs>
            <a:gs pos="92000">
              <a:schemeClr val="phClr">
                <a:tint val="96000"/>
                <a:shade val="100000"/>
                <a:hueMod val="96000"/>
                <a:satMod val="140000"/>
                <a:lumMod val="128000"/>
              </a:schemeClr>
            </a:gs>
          </a:gsLst>
          <a:lin ang="5400000" scaled="1"/>
        </a:gradFill>
        <a:gradFill rotWithShape="1">
          <a:gsLst>
            <a:gs pos="0">
              <a:schemeClr val="phClr">
                <a:tint val="96000"/>
                <a:shade val="100000"/>
                <a:hueMod val="96000"/>
                <a:satMod val="140000"/>
                <a:lumMod val="128000"/>
              </a:schemeClr>
            </a:gs>
            <a:gs pos="83000">
              <a:schemeClr val="phClr">
                <a:shade val="85000"/>
                <a:hueMod val="100000"/>
                <a:satMod val="130000"/>
                <a:lumMod val="92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2DC93-60C1-4367-90E2-E4D30A62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 keerthi</dc:creator>
  <cp:lastModifiedBy>sree keerthi</cp:lastModifiedBy>
  <cp:revision>1</cp:revision>
  <dcterms:created xsi:type="dcterms:W3CDTF">2020-03-25T08:08:00Z</dcterms:created>
  <dcterms:modified xsi:type="dcterms:W3CDTF">2020-03-25T08:17:00Z</dcterms:modified>
</cp:coreProperties>
</file>