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FC749" w14:textId="77777777" w:rsidR="00CF6311" w:rsidRDefault="00CF6311">
      <w:pPr>
        <w:rPr>
          <w:lang w:val="en-US"/>
        </w:rPr>
      </w:pPr>
    </w:p>
    <w:p w14:paraId="365DECB4" w14:textId="77777777" w:rsidR="00640207" w:rsidRDefault="00640207">
      <w:pPr>
        <w:rPr>
          <w:lang w:val="en-US"/>
        </w:rPr>
      </w:pPr>
    </w:p>
    <w:p w14:paraId="48B43460" w14:textId="1C8727FC" w:rsidR="00640207" w:rsidRDefault="00640207">
      <w:pPr>
        <w:rPr>
          <w:sz w:val="40"/>
          <w:szCs w:val="40"/>
        </w:rPr>
      </w:pPr>
      <w:r w:rsidRPr="00640207">
        <w:rPr>
          <w:sz w:val="40"/>
          <w:szCs w:val="40"/>
        </w:rPr>
        <w:t>Q1. Concept Map: DBMS, Schema, Instance, Data Model, ER Diagram, Entity, Attribute, Relationship</w:t>
      </w:r>
    </w:p>
    <w:p w14:paraId="6BCCE2D0" w14:textId="31A5AA79" w:rsidR="00640207" w:rsidRDefault="00972D05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B89C284" wp14:editId="2EF824A3">
            <wp:extent cx="5441133" cy="6619875"/>
            <wp:effectExtent l="0" t="0" r="7620" b="0"/>
            <wp:docPr id="758218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127" cy="6720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39EB4" w14:textId="0E40654F" w:rsidR="00EB19C3" w:rsidRPr="00EB19C3" w:rsidRDefault="00640207" w:rsidP="00EB19C3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236BB574" w14:textId="77777777" w:rsidR="00EB19C3" w:rsidRDefault="00EB19C3" w:rsidP="00EB19C3">
      <w:pPr>
        <w:rPr>
          <w:sz w:val="40"/>
          <w:szCs w:val="40"/>
        </w:rPr>
      </w:pPr>
    </w:p>
    <w:p w14:paraId="792226E9" w14:textId="2DD6C5B6" w:rsidR="00640207" w:rsidRDefault="00EB19C3" w:rsidP="00EB19C3">
      <w:pPr>
        <w:rPr>
          <w:sz w:val="40"/>
          <w:szCs w:val="40"/>
        </w:rPr>
      </w:pPr>
      <w:r>
        <w:rPr>
          <w:sz w:val="40"/>
          <w:szCs w:val="40"/>
        </w:rPr>
        <w:t>Q</w:t>
      </w:r>
      <w:proofErr w:type="gramStart"/>
      <w:r>
        <w:rPr>
          <w:sz w:val="40"/>
          <w:szCs w:val="40"/>
        </w:rPr>
        <w:t>2.</w:t>
      </w:r>
      <w:r w:rsidRPr="00EB19C3">
        <w:rPr>
          <w:sz w:val="40"/>
          <w:szCs w:val="40"/>
        </w:rPr>
        <w:t>Create</w:t>
      </w:r>
      <w:proofErr w:type="gramEnd"/>
      <w:r w:rsidRPr="00EB19C3">
        <w:rPr>
          <w:sz w:val="40"/>
          <w:szCs w:val="40"/>
        </w:rPr>
        <w:t xml:space="preserve"> a concept map for the three-level ANSI/SPARC architecture showing data independence at each level.</w:t>
      </w:r>
    </w:p>
    <w:p w14:paraId="1056B106" w14:textId="77777777" w:rsidR="007F4DDC" w:rsidRDefault="007F4DDC" w:rsidP="00EB19C3">
      <w:pPr>
        <w:rPr>
          <w:sz w:val="40"/>
          <w:szCs w:val="40"/>
        </w:rPr>
      </w:pPr>
    </w:p>
    <w:p w14:paraId="583704F1" w14:textId="77777777" w:rsidR="007F4DDC" w:rsidRDefault="007F4DDC" w:rsidP="00EB19C3">
      <w:pPr>
        <w:rPr>
          <w:sz w:val="40"/>
          <w:szCs w:val="40"/>
        </w:rPr>
      </w:pPr>
    </w:p>
    <w:p w14:paraId="2CA09102" w14:textId="0488A8BD" w:rsidR="007F4DDC" w:rsidRPr="007F4DDC" w:rsidRDefault="007F4DDC" w:rsidP="007F4DDC">
      <w:pPr>
        <w:rPr>
          <w:b/>
          <w:bCs/>
          <w:noProof/>
        </w:rPr>
      </w:pPr>
      <w:r>
        <w:rPr>
          <w:noProof/>
        </w:rPr>
        <w:t xml:space="preserve">                                  </w:t>
      </w:r>
      <w:r>
        <w:rPr>
          <w:noProof/>
        </w:rPr>
        <w:drawing>
          <wp:inline distT="0" distB="0" distL="0" distR="0" wp14:anchorId="4EF49955" wp14:editId="22F4C252">
            <wp:extent cx="3882660" cy="5701489"/>
            <wp:effectExtent l="0" t="0" r="3810" b="0"/>
            <wp:docPr id="21384593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689" cy="576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7E250" w14:textId="77777777" w:rsidR="007F4DDC" w:rsidRDefault="007F4DDC" w:rsidP="007F4DDC">
      <w:pPr>
        <w:rPr>
          <w:b/>
          <w:bCs/>
          <w:noProof/>
        </w:rPr>
      </w:pPr>
    </w:p>
    <w:p w14:paraId="65FC751D" w14:textId="77777777" w:rsidR="007F4DDC" w:rsidRPr="007F4DDC" w:rsidRDefault="007F4DDC" w:rsidP="007F4DDC">
      <w:pPr>
        <w:rPr>
          <w:b/>
          <w:bCs/>
          <w:noProof/>
          <w:sz w:val="40"/>
          <w:szCs w:val="40"/>
        </w:rPr>
      </w:pPr>
    </w:p>
    <w:p w14:paraId="26E7B299" w14:textId="2125BE64" w:rsidR="007F4DDC" w:rsidRDefault="007F4DDC" w:rsidP="007F4DDC">
      <w:pPr>
        <w:rPr>
          <w:b/>
          <w:bCs/>
          <w:noProof/>
          <w:sz w:val="40"/>
          <w:szCs w:val="40"/>
        </w:rPr>
      </w:pPr>
      <w:r w:rsidRPr="007F4DDC">
        <w:rPr>
          <w:b/>
          <w:bCs/>
          <w:noProof/>
          <w:sz w:val="40"/>
          <w:szCs w:val="40"/>
        </w:rPr>
        <w:t>Q3.</w:t>
      </w:r>
      <w:r w:rsidRPr="007F4DDC">
        <w:rPr>
          <w:b/>
          <w:bCs/>
          <w:noProof/>
          <w:sz w:val="40"/>
          <w:szCs w:val="40"/>
        </w:rPr>
        <w:t>Map the relationship between file-based systems and database systems, highlighting the problems solved by DBMS.</w:t>
      </w:r>
    </w:p>
    <w:p w14:paraId="3ED77F57" w14:textId="77777777" w:rsidR="007F4DDC" w:rsidRDefault="007F4DDC" w:rsidP="007F4DDC">
      <w:pPr>
        <w:rPr>
          <w:b/>
          <w:bCs/>
          <w:noProof/>
          <w:sz w:val="40"/>
          <w:szCs w:val="40"/>
        </w:rPr>
      </w:pPr>
    </w:p>
    <w:p w14:paraId="2FEDA927" w14:textId="41F6CC53" w:rsidR="007F4DDC" w:rsidRPr="007F4DDC" w:rsidRDefault="007F4DDC" w:rsidP="007F4DDC">
      <w:pPr>
        <w:rPr>
          <w:b/>
          <w:bCs/>
          <w:noProof/>
          <w:sz w:val="40"/>
          <w:szCs w:val="40"/>
        </w:rPr>
      </w:pPr>
      <w:r>
        <w:rPr>
          <w:noProof/>
          <w:sz w:val="40"/>
          <w:szCs w:val="40"/>
        </w:rPr>
        <w:t xml:space="preserve">                               </w:t>
      </w:r>
      <w:r>
        <w:rPr>
          <w:noProof/>
        </w:rPr>
        <w:drawing>
          <wp:inline distT="0" distB="0" distL="0" distR="0" wp14:anchorId="4BB22AFF" wp14:editId="7D8E4417">
            <wp:extent cx="3782902" cy="5983592"/>
            <wp:effectExtent l="0" t="0" r="8255" b="0"/>
            <wp:docPr id="20019992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107" cy="6037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AA21A" w14:textId="77777777" w:rsidR="007F4DDC" w:rsidRDefault="007F4DDC" w:rsidP="007F4DDC">
      <w:pPr>
        <w:rPr>
          <w:b/>
          <w:bCs/>
          <w:noProof/>
          <w:sz w:val="40"/>
          <w:szCs w:val="40"/>
        </w:rPr>
      </w:pPr>
    </w:p>
    <w:p w14:paraId="66E29B38" w14:textId="77777777" w:rsidR="007F4DDC" w:rsidRDefault="007F4DDC" w:rsidP="007F4DDC">
      <w:pPr>
        <w:rPr>
          <w:b/>
          <w:bCs/>
          <w:noProof/>
          <w:sz w:val="40"/>
          <w:szCs w:val="40"/>
        </w:rPr>
      </w:pPr>
    </w:p>
    <w:p w14:paraId="4B7F1C8D" w14:textId="34096132" w:rsidR="007F4DDC" w:rsidRDefault="007F4DDC" w:rsidP="007F4DDC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>Q4.</w:t>
      </w:r>
      <w:r w:rsidRPr="007F4DDC">
        <w:rPr>
          <w:b/>
          <w:bCs/>
          <w:noProof/>
          <w:sz w:val="40"/>
          <w:szCs w:val="40"/>
        </w:rPr>
        <w:t>Design a concept map for ER diagram components: Entity, Weak Entity, Attribute Types, Relationship Types, and Participation Constraints.</w:t>
      </w:r>
    </w:p>
    <w:p w14:paraId="4305884F" w14:textId="77777777" w:rsidR="007F4DDC" w:rsidRDefault="007F4DDC" w:rsidP="007F4DDC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 xml:space="preserve">       </w:t>
      </w:r>
      <w:r>
        <w:rPr>
          <w:noProof/>
        </w:rPr>
        <w:drawing>
          <wp:inline distT="0" distB="0" distL="0" distR="0" wp14:anchorId="2EB8D116" wp14:editId="033A00C7">
            <wp:extent cx="5404919" cy="6146165"/>
            <wp:effectExtent l="0" t="0" r="5715" b="6985"/>
            <wp:docPr id="3027104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934" cy="6190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26459" w14:textId="77777777" w:rsidR="007F4DDC" w:rsidRDefault="007F4DDC" w:rsidP="007F4DDC">
      <w:pPr>
        <w:rPr>
          <w:b/>
          <w:bCs/>
          <w:noProof/>
          <w:sz w:val="40"/>
          <w:szCs w:val="40"/>
        </w:rPr>
      </w:pPr>
    </w:p>
    <w:p w14:paraId="7F864E49" w14:textId="464B1145" w:rsidR="007F4DDC" w:rsidRPr="007F4DDC" w:rsidRDefault="007F4DDC" w:rsidP="007F4DDC">
      <w:pPr>
        <w:rPr>
          <w:b/>
          <w:bCs/>
          <w:noProof/>
          <w:sz w:val="40"/>
          <w:szCs w:val="40"/>
        </w:rPr>
      </w:pPr>
      <w:r w:rsidRPr="007F4DDC">
        <w:rPr>
          <w:b/>
          <w:bCs/>
          <w:noProof/>
          <w:sz w:val="40"/>
          <w:szCs w:val="40"/>
        </w:rPr>
        <w:t>Q5.Construct a concept map comparing Hierarchical, Network, and Relational data models with their key properties.</w:t>
      </w:r>
    </w:p>
    <w:p w14:paraId="0C77531A" w14:textId="340F2BA8" w:rsidR="007F4DDC" w:rsidRDefault="007F4DDC" w:rsidP="007F4DDC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 xml:space="preserve"> </w:t>
      </w:r>
    </w:p>
    <w:p w14:paraId="57509C95" w14:textId="0DDE107D" w:rsidR="007F4DDC" w:rsidRDefault="007F4DDC" w:rsidP="007F4DDC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 xml:space="preserve">             </w:t>
      </w:r>
      <w:r>
        <w:rPr>
          <w:noProof/>
        </w:rPr>
        <w:drawing>
          <wp:inline distT="0" distB="0" distL="0" distR="0" wp14:anchorId="7DD14291" wp14:editId="1CEFACCE">
            <wp:extent cx="5014595" cy="5948127"/>
            <wp:effectExtent l="0" t="0" r="0" b="0"/>
            <wp:docPr id="40107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920" cy="598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96D44" w14:textId="77777777" w:rsidR="00715D98" w:rsidRDefault="00715D98" w:rsidP="007F4DDC">
      <w:pPr>
        <w:rPr>
          <w:noProof/>
          <w:sz w:val="40"/>
          <w:szCs w:val="40"/>
        </w:rPr>
      </w:pPr>
    </w:p>
    <w:p w14:paraId="18A70162" w14:textId="77777777" w:rsidR="00715D98" w:rsidRDefault="00715D98" w:rsidP="007F4DDC">
      <w:pPr>
        <w:rPr>
          <w:noProof/>
          <w:sz w:val="40"/>
          <w:szCs w:val="40"/>
        </w:rPr>
      </w:pPr>
    </w:p>
    <w:p w14:paraId="5B39F7CC" w14:textId="1E34644A" w:rsidR="00715D98" w:rsidRDefault="00715D98" w:rsidP="00715D98">
      <w:pPr>
        <w:rPr>
          <w:b/>
          <w:bCs/>
          <w:noProof/>
          <w:sz w:val="40"/>
          <w:szCs w:val="40"/>
        </w:rPr>
      </w:pPr>
      <w:r w:rsidRPr="00715D98">
        <w:rPr>
          <w:b/>
          <w:bCs/>
          <w:noProof/>
          <w:sz w:val="40"/>
          <w:szCs w:val="40"/>
        </w:rPr>
        <w:t>Q6.Develop a concept map for the EER model showing how it extends the basic ER model with Generalization, Specialization, and Aggregation.</w:t>
      </w:r>
    </w:p>
    <w:p w14:paraId="7E01A673" w14:textId="77777777" w:rsidR="00715D98" w:rsidRDefault="00715D98" w:rsidP="00715D98">
      <w:pPr>
        <w:rPr>
          <w:b/>
          <w:bCs/>
          <w:noProof/>
          <w:sz w:val="40"/>
          <w:szCs w:val="40"/>
        </w:rPr>
      </w:pPr>
    </w:p>
    <w:p w14:paraId="71FA3D3D" w14:textId="37C71AD0" w:rsidR="00715D98" w:rsidRDefault="00715D98" w:rsidP="00715D98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 xml:space="preserve">           </w:t>
      </w:r>
      <w:r>
        <w:rPr>
          <w:noProof/>
        </w:rPr>
        <w:drawing>
          <wp:inline distT="0" distB="0" distL="0" distR="0" wp14:anchorId="4A896EFE" wp14:editId="35503722">
            <wp:extent cx="4469765" cy="5631255"/>
            <wp:effectExtent l="0" t="0" r="6985" b="7620"/>
            <wp:docPr id="19436346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639" cy="5680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84948" w14:textId="77777777" w:rsidR="00715D98" w:rsidRDefault="00715D98" w:rsidP="00715D98">
      <w:pPr>
        <w:rPr>
          <w:b/>
          <w:bCs/>
          <w:noProof/>
          <w:sz w:val="40"/>
          <w:szCs w:val="40"/>
        </w:rPr>
      </w:pPr>
    </w:p>
    <w:p w14:paraId="1EC113EF" w14:textId="77777777" w:rsidR="00715D98" w:rsidRDefault="00715D98" w:rsidP="00715D98">
      <w:pPr>
        <w:rPr>
          <w:b/>
          <w:bCs/>
          <w:noProof/>
          <w:sz w:val="40"/>
          <w:szCs w:val="40"/>
        </w:rPr>
      </w:pPr>
    </w:p>
    <w:p w14:paraId="0CE97AE8" w14:textId="77777777" w:rsidR="00715D98" w:rsidRDefault="00715D98" w:rsidP="00715D98">
      <w:pPr>
        <w:rPr>
          <w:b/>
          <w:bCs/>
          <w:noProof/>
          <w:sz w:val="40"/>
          <w:szCs w:val="40"/>
        </w:rPr>
      </w:pPr>
    </w:p>
    <w:p w14:paraId="1B799672" w14:textId="21FA0CE3" w:rsidR="00715D98" w:rsidRDefault="00715D98" w:rsidP="00715D98">
      <w:pPr>
        <w:rPr>
          <w:b/>
          <w:bCs/>
          <w:noProof/>
          <w:sz w:val="40"/>
          <w:szCs w:val="40"/>
        </w:rPr>
      </w:pPr>
      <w:r w:rsidRPr="00715D98">
        <w:rPr>
          <w:b/>
          <w:bCs/>
          <w:noProof/>
          <w:sz w:val="40"/>
          <w:szCs w:val="40"/>
        </w:rPr>
        <w:t>Q7.Create a visual concept map for the DBMS software architecture, illustrating the flow from user request to data retrieval.</w:t>
      </w:r>
    </w:p>
    <w:p w14:paraId="2BEF37C3" w14:textId="77777777" w:rsidR="00715D98" w:rsidRDefault="00715D98" w:rsidP="00715D98">
      <w:pPr>
        <w:rPr>
          <w:b/>
          <w:bCs/>
          <w:noProof/>
          <w:sz w:val="40"/>
          <w:szCs w:val="40"/>
        </w:rPr>
      </w:pPr>
    </w:p>
    <w:p w14:paraId="5661393E" w14:textId="2D569F7D" w:rsidR="00715D98" w:rsidRDefault="00715D98" w:rsidP="00715D98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 xml:space="preserve">     </w:t>
      </w:r>
      <w:r>
        <w:rPr>
          <w:noProof/>
        </w:rPr>
        <w:drawing>
          <wp:inline distT="0" distB="0" distL="0" distR="0" wp14:anchorId="10695576" wp14:editId="6E994F4D">
            <wp:extent cx="5259232" cy="5703683"/>
            <wp:effectExtent l="0" t="0" r="0" b="0"/>
            <wp:docPr id="18503112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93" cy="57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C61F5" w14:textId="77777777" w:rsidR="00715D98" w:rsidRDefault="00715D98" w:rsidP="00715D98">
      <w:pPr>
        <w:rPr>
          <w:b/>
          <w:bCs/>
          <w:noProof/>
          <w:sz w:val="40"/>
          <w:szCs w:val="40"/>
        </w:rPr>
      </w:pPr>
    </w:p>
    <w:p w14:paraId="317932F8" w14:textId="77777777" w:rsidR="00715D98" w:rsidRDefault="00715D98" w:rsidP="00715D98">
      <w:pPr>
        <w:rPr>
          <w:b/>
          <w:bCs/>
          <w:noProof/>
          <w:sz w:val="40"/>
          <w:szCs w:val="40"/>
        </w:rPr>
      </w:pPr>
    </w:p>
    <w:p w14:paraId="09C0316A" w14:textId="77777777" w:rsidR="00715D98" w:rsidRDefault="00715D98" w:rsidP="00715D98">
      <w:pPr>
        <w:rPr>
          <w:b/>
          <w:bCs/>
          <w:noProof/>
          <w:sz w:val="40"/>
          <w:szCs w:val="40"/>
        </w:rPr>
      </w:pPr>
    </w:p>
    <w:p w14:paraId="4B874915" w14:textId="77777777" w:rsidR="00715D98" w:rsidRDefault="00715D98" w:rsidP="00715D98">
      <w:pPr>
        <w:rPr>
          <w:b/>
          <w:bCs/>
          <w:noProof/>
          <w:sz w:val="40"/>
          <w:szCs w:val="40"/>
        </w:rPr>
      </w:pPr>
    </w:p>
    <w:p w14:paraId="7563BBE1" w14:textId="77777777" w:rsidR="00715D98" w:rsidRPr="00715D98" w:rsidRDefault="00715D98" w:rsidP="00715D98">
      <w:pPr>
        <w:rPr>
          <w:b/>
          <w:bCs/>
          <w:noProof/>
          <w:sz w:val="40"/>
          <w:szCs w:val="40"/>
        </w:rPr>
      </w:pPr>
      <w:r w:rsidRPr="00715D98">
        <w:rPr>
          <w:b/>
          <w:bCs/>
          <w:noProof/>
          <w:sz w:val="40"/>
          <w:szCs w:val="40"/>
        </w:rPr>
        <w:t>Q8.</w:t>
      </w:r>
    </w:p>
    <w:p w14:paraId="0E2B9F27" w14:textId="77777777" w:rsidR="00715D98" w:rsidRPr="00715D98" w:rsidRDefault="00715D98" w:rsidP="00715D98">
      <w:pPr>
        <w:rPr>
          <w:b/>
          <w:bCs/>
          <w:noProof/>
          <w:sz w:val="40"/>
          <w:szCs w:val="40"/>
        </w:rPr>
      </w:pPr>
      <w:r w:rsidRPr="00715D98">
        <w:rPr>
          <w:b/>
          <w:bCs/>
          <w:noProof/>
          <w:sz w:val="40"/>
          <w:szCs w:val="40"/>
        </w:rPr>
        <w:t>Map the data models discussed in CO1 to real-world applications and explain the suitability of each model.</w:t>
      </w:r>
    </w:p>
    <w:p w14:paraId="779D61F7" w14:textId="77777777" w:rsidR="00715D98" w:rsidRDefault="00715D98" w:rsidP="00715D98">
      <w:pPr>
        <w:rPr>
          <w:b/>
          <w:bCs/>
          <w:noProof/>
          <w:sz w:val="40"/>
          <w:szCs w:val="40"/>
        </w:rPr>
      </w:pPr>
    </w:p>
    <w:p w14:paraId="7FB7F2B5" w14:textId="37DC1A27" w:rsidR="00715D98" w:rsidRDefault="00715D98" w:rsidP="00715D98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 xml:space="preserve">      </w:t>
      </w:r>
      <w:r>
        <w:rPr>
          <w:noProof/>
        </w:rPr>
        <w:drawing>
          <wp:inline distT="0" distB="0" distL="0" distR="0" wp14:anchorId="103E00D5" wp14:editId="074217E7">
            <wp:extent cx="5219065" cy="5377759"/>
            <wp:effectExtent l="0" t="0" r="635" b="0"/>
            <wp:docPr id="5484482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352" cy="5412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84E39" w14:textId="77777777" w:rsidR="00715D98" w:rsidRDefault="00715D98" w:rsidP="00715D98">
      <w:pPr>
        <w:rPr>
          <w:b/>
          <w:bCs/>
          <w:noProof/>
          <w:sz w:val="40"/>
          <w:szCs w:val="40"/>
        </w:rPr>
      </w:pPr>
    </w:p>
    <w:p w14:paraId="0A4EE596" w14:textId="77777777" w:rsidR="00715D98" w:rsidRPr="00715D98" w:rsidRDefault="00715D98" w:rsidP="00715D98">
      <w:pPr>
        <w:rPr>
          <w:b/>
          <w:bCs/>
          <w:noProof/>
          <w:sz w:val="40"/>
          <w:szCs w:val="40"/>
        </w:rPr>
      </w:pPr>
    </w:p>
    <w:p w14:paraId="67822FBF" w14:textId="36FC4693" w:rsidR="00715D98" w:rsidRDefault="00715D98" w:rsidP="00715D98">
      <w:pPr>
        <w:rPr>
          <w:b/>
          <w:bCs/>
          <w:sz w:val="40"/>
          <w:szCs w:val="40"/>
        </w:rPr>
      </w:pPr>
      <w:r w:rsidRPr="00715D98">
        <w:rPr>
          <w:b/>
          <w:bCs/>
          <w:sz w:val="40"/>
          <w:szCs w:val="40"/>
        </w:rPr>
        <w:t>Q</w:t>
      </w:r>
      <w:proofErr w:type="gramStart"/>
      <w:r w:rsidRPr="00715D98">
        <w:rPr>
          <w:b/>
          <w:bCs/>
          <w:sz w:val="40"/>
          <w:szCs w:val="40"/>
        </w:rPr>
        <w:t>9</w:t>
      </w:r>
      <w:r>
        <w:rPr>
          <w:b/>
          <w:bCs/>
          <w:sz w:val="40"/>
          <w:szCs w:val="40"/>
        </w:rPr>
        <w:t>.</w:t>
      </w:r>
      <w:r w:rsidRPr="00715D98">
        <w:rPr>
          <w:b/>
          <w:bCs/>
          <w:sz w:val="40"/>
          <w:szCs w:val="40"/>
        </w:rPr>
        <w:t>Construct</w:t>
      </w:r>
      <w:proofErr w:type="gramEnd"/>
      <w:r w:rsidRPr="00715D98">
        <w:rPr>
          <w:b/>
          <w:bCs/>
          <w:sz w:val="40"/>
          <w:szCs w:val="40"/>
        </w:rPr>
        <w:t xml:space="preserve"> a concept map for Schemas and Instances, showing how they relate to Physical and Logical Data Independence.</w:t>
      </w:r>
    </w:p>
    <w:p w14:paraId="498CD355" w14:textId="77777777" w:rsidR="00715D98" w:rsidRDefault="00715D98" w:rsidP="00715D98">
      <w:pPr>
        <w:rPr>
          <w:b/>
          <w:bCs/>
          <w:sz w:val="40"/>
          <w:szCs w:val="40"/>
        </w:rPr>
      </w:pPr>
    </w:p>
    <w:p w14:paraId="66833152" w14:textId="495993BB" w:rsidR="00715D98" w:rsidRDefault="00715D98" w:rsidP="00715D98">
      <w:pPr>
        <w:rPr>
          <w:noProof/>
        </w:rPr>
      </w:pPr>
      <w:r>
        <w:rPr>
          <w:noProof/>
        </w:rPr>
        <w:t xml:space="preserve">            </w:t>
      </w:r>
      <w:r>
        <w:rPr>
          <w:noProof/>
        </w:rPr>
        <w:drawing>
          <wp:inline distT="0" distB="0" distL="0" distR="0" wp14:anchorId="1027205C" wp14:editId="1025DC2F">
            <wp:extent cx="5131211" cy="5604095"/>
            <wp:effectExtent l="0" t="0" r="0" b="0"/>
            <wp:docPr id="2128341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373" cy="5706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D99FF" w14:textId="77777777" w:rsidR="00715D98" w:rsidRDefault="00715D98" w:rsidP="00715D98">
      <w:pPr>
        <w:rPr>
          <w:noProof/>
        </w:rPr>
      </w:pPr>
    </w:p>
    <w:p w14:paraId="0D12E288" w14:textId="77777777" w:rsidR="00715D98" w:rsidRDefault="00715D98" w:rsidP="00715D98">
      <w:pPr>
        <w:rPr>
          <w:noProof/>
        </w:rPr>
      </w:pPr>
    </w:p>
    <w:p w14:paraId="21D55E02" w14:textId="7B0533EE" w:rsidR="00715D98" w:rsidRDefault="00715D98" w:rsidP="00715D98">
      <w:pPr>
        <w:rPr>
          <w:b/>
          <w:bCs/>
          <w:sz w:val="40"/>
          <w:szCs w:val="40"/>
        </w:rPr>
      </w:pPr>
      <w:r w:rsidRPr="00715D98">
        <w:rPr>
          <w:b/>
          <w:bCs/>
          <w:sz w:val="40"/>
          <w:szCs w:val="40"/>
        </w:rPr>
        <w:t>Q10.Design a concept map for the roles and responsibilities in a DBMS environment: DBA, End User, and Application Developer.</w:t>
      </w:r>
    </w:p>
    <w:p w14:paraId="0A24820C" w14:textId="77777777" w:rsidR="00715D98" w:rsidRDefault="00715D98" w:rsidP="00715D98">
      <w:pPr>
        <w:rPr>
          <w:b/>
          <w:bCs/>
          <w:sz w:val="40"/>
          <w:szCs w:val="40"/>
        </w:rPr>
      </w:pPr>
    </w:p>
    <w:p w14:paraId="2E33EADF" w14:textId="6F7D428E" w:rsidR="00715D98" w:rsidRDefault="00715D98" w:rsidP="00715D9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</w:t>
      </w:r>
      <w:r>
        <w:rPr>
          <w:noProof/>
        </w:rPr>
        <w:drawing>
          <wp:inline distT="0" distB="0" distL="0" distR="0" wp14:anchorId="434834E8" wp14:editId="4D1F5C6B">
            <wp:extent cx="4888230" cy="6437014"/>
            <wp:effectExtent l="0" t="0" r="7620" b="1905"/>
            <wp:docPr id="1117031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1124" cy="6467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8F106" w14:textId="77777777" w:rsidR="00715D98" w:rsidRPr="00715D98" w:rsidRDefault="00715D98" w:rsidP="00715D98">
      <w:pPr>
        <w:rPr>
          <w:b/>
          <w:bCs/>
          <w:sz w:val="40"/>
          <w:szCs w:val="40"/>
        </w:rPr>
      </w:pPr>
    </w:p>
    <w:p w14:paraId="34F1C215" w14:textId="77777777" w:rsidR="00715D98" w:rsidRPr="00715D98" w:rsidRDefault="00715D98" w:rsidP="00715D98">
      <w:pPr>
        <w:rPr>
          <w:b/>
          <w:bCs/>
          <w:sz w:val="40"/>
          <w:szCs w:val="40"/>
        </w:rPr>
      </w:pPr>
    </w:p>
    <w:p w14:paraId="76B4D14E" w14:textId="21BB6C41" w:rsidR="007F4DDC" w:rsidRPr="00EB19C3" w:rsidRDefault="007F4DDC" w:rsidP="00EB19C3">
      <w:pPr>
        <w:rPr>
          <w:sz w:val="40"/>
          <w:szCs w:val="40"/>
        </w:rPr>
      </w:pPr>
    </w:p>
    <w:sectPr w:rsidR="007F4DDC" w:rsidRPr="00EB19C3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68E05" w14:textId="77777777" w:rsidR="00E217FF" w:rsidRDefault="00E217FF" w:rsidP="00640207">
      <w:pPr>
        <w:spacing w:after="0" w:line="240" w:lineRule="auto"/>
      </w:pPr>
      <w:r>
        <w:separator/>
      </w:r>
    </w:p>
  </w:endnote>
  <w:endnote w:type="continuationSeparator" w:id="0">
    <w:p w14:paraId="32888E15" w14:textId="77777777" w:rsidR="00E217FF" w:rsidRDefault="00E217FF" w:rsidP="00640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8F1F9" w14:textId="77777777" w:rsidR="00E217FF" w:rsidRDefault="00E217FF" w:rsidP="00640207">
      <w:pPr>
        <w:spacing w:after="0" w:line="240" w:lineRule="auto"/>
      </w:pPr>
      <w:r>
        <w:separator/>
      </w:r>
    </w:p>
  </w:footnote>
  <w:footnote w:type="continuationSeparator" w:id="0">
    <w:p w14:paraId="500CC602" w14:textId="77777777" w:rsidR="00E217FF" w:rsidRDefault="00E217FF" w:rsidP="006402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4BB74" w14:textId="5769BCC8" w:rsidR="00640207" w:rsidRPr="00640207" w:rsidRDefault="00640207">
    <w:pPr>
      <w:pStyle w:val="Header"/>
      <w:rPr>
        <w:sz w:val="40"/>
        <w:szCs w:val="40"/>
        <w:lang w:val="en-US"/>
      </w:rPr>
    </w:pPr>
    <w:r>
      <w:rPr>
        <w:sz w:val="40"/>
        <w:szCs w:val="40"/>
        <w:lang w:val="en-US"/>
      </w:rPr>
      <w:t xml:space="preserve">                                                 </w:t>
    </w:r>
    <w:r w:rsidRPr="00640207">
      <w:rPr>
        <w:sz w:val="40"/>
        <w:szCs w:val="40"/>
        <w:lang w:val="en-US"/>
      </w:rPr>
      <w:t>Co2</w:t>
    </w:r>
    <w:r>
      <w:rPr>
        <w:sz w:val="40"/>
        <w:szCs w:val="40"/>
        <w:lang w:val="en-US"/>
      </w:rPr>
      <w:t xml:space="preserve">                            </w:t>
    </w:r>
    <w:proofErr w:type="spellStart"/>
    <w:proofErr w:type="gramStart"/>
    <w:r>
      <w:rPr>
        <w:sz w:val="40"/>
        <w:szCs w:val="40"/>
        <w:lang w:val="en-US"/>
      </w:rPr>
      <w:t>M.keerthi</w:t>
    </w:r>
    <w:proofErr w:type="spellEnd"/>
    <w:proofErr w:type="gramEnd"/>
  </w:p>
  <w:p w14:paraId="017C563B" w14:textId="094B93A7" w:rsidR="00640207" w:rsidRPr="00640207" w:rsidRDefault="00640207">
    <w:pPr>
      <w:pStyle w:val="Header"/>
      <w:rPr>
        <w:sz w:val="40"/>
        <w:szCs w:val="40"/>
        <w:lang w:val="en-US"/>
      </w:rPr>
    </w:pPr>
    <w:r>
      <w:rPr>
        <w:sz w:val="40"/>
        <w:szCs w:val="40"/>
        <w:lang w:val="en-US"/>
      </w:rPr>
      <w:t xml:space="preserve">                              </w:t>
    </w:r>
    <w:r w:rsidRPr="00640207">
      <w:rPr>
        <w:sz w:val="40"/>
        <w:szCs w:val="40"/>
        <w:lang w:val="en-US"/>
      </w:rPr>
      <w:t>ASSESSMENT TOOL 2</w:t>
    </w:r>
    <w:r>
      <w:rPr>
        <w:sz w:val="40"/>
        <w:szCs w:val="40"/>
        <w:lang w:val="en-US"/>
      </w:rPr>
      <w:t xml:space="preserve">     </w:t>
    </w:r>
    <w:proofErr w:type="gramStart"/>
    <w:r>
      <w:rPr>
        <w:sz w:val="40"/>
        <w:szCs w:val="40"/>
        <w:lang w:val="en-US"/>
      </w:rPr>
      <w:t xml:space="preserve">   (</w:t>
    </w:r>
    <w:proofErr w:type="gramEnd"/>
    <w:r>
      <w:rPr>
        <w:sz w:val="40"/>
        <w:szCs w:val="40"/>
        <w:lang w:val="en-US"/>
      </w:rPr>
      <w:t>192525243)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07ECB"/>
    <w:multiLevelType w:val="hybridMultilevel"/>
    <w:tmpl w:val="FD1849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8876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07"/>
    <w:rsid w:val="00096AEE"/>
    <w:rsid w:val="004323D6"/>
    <w:rsid w:val="00640207"/>
    <w:rsid w:val="00715D98"/>
    <w:rsid w:val="007F4DDC"/>
    <w:rsid w:val="00972D05"/>
    <w:rsid w:val="00CD51A9"/>
    <w:rsid w:val="00CF6311"/>
    <w:rsid w:val="00E217FF"/>
    <w:rsid w:val="00EB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D420F"/>
  <w15:chartTrackingRefBased/>
  <w15:docId w15:val="{40E7FECD-1867-4BBE-A5AD-221BFEF07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2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02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0207"/>
  </w:style>
  <w:style w:type="paragraph" w:styleId="Footer">
    <w:name w:val="footer"/>
    <w:basedOn w:val="Normal"/>
    <w:link w:val="FooterChar"/>
    <w:uiPriority w:val="99"/>
    <w:unhideWhenUsed/>
    <w:rsid w:val="006402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02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</dc:creator>
  <cp:keywords/>
  <dc:description/>
  <cp:lastModifiedBy>Keerthi M</cp:lastModifiedBy>
  <cp:revision>2</cp:revision>
  <dcterms:created xsi:type="dcterms:W3CDTF">2026-07-18T11:04:00Z</dcterms:created>
  <dcterms:modified xsi:type="dcterms:W3CDTF">2026-07-18T11:54:00Z</dcterms:modified>
</cp:coreProperties>
</file>