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EE8F0D">
      <w:pPr>
        <w:pStyle w:val="17"/>
      </w:pPr>
      <w:r>
        <w:t xml:space="preserve">Clustering Analysis </w:t>
      </w:r>
    </w:p>
    <w:p w14:paraId="6DA66043">
      <w:pPr>
        <w:rPr>
          <w:rFonts w:ascii="Segoe UI" w:hAnsi="Segoe UI" w:cs="Segoe UI"/>
        </w:rPr>
      </w:pPr>
    </w:p>
    <w:p w14:paraId="6C4AF64F">
      <w:pPr>
        <w:pStyle w:val="3"/>
      </w:pPr>
      <w:r>
        <w:t>Understanding and Implementing K-Means, Hierarchical, and DBSCAN Algorithms</w:t>
      </w:r>
    </w:p>
    <w:p w14:paraId="12D822C6">
      <w:pPr>
        <w:rPr>
          <w:rFonts w:ascii="Segoe UI" w:hAnsi="Segoe UI" w:cs="Segoe UI"/>
          <w:sz w:val="22"/>
          <w:szCs w:val="22"/>
        </w:rPr>
      </w:pPr>
    </w:p>
    <w:p w14:paraId="08BAB2F7">
      <w:pPr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Objective:</w:t>
      </w:r>
    </w:p>
    <w:p w14:paraId="7D706792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The objective of this assignment is to introduce to various clustering algorithms, including K-Means, hierarchical, and DBSCAN, and provide hands-on experience in applying these techniques to a real-world dataset.</w:t>
      </w:r>
    </w:p>
    <w:p w14:paraId="659DAD37">
      <w:pPr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Datasets :</w:t>
      </w:r>
    </w:p>
    <w:p w14:paraId="3E10456B">
      <w:pPr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Data Preprocessing:</w:t>
      </w:r>
    </w:p>
    <w:p w14:paraId="74657BC1">
      <w:pPr>
        <w:pStyle w:val="40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Preprocess the dataset to handle missing values, remove outliers, and scale the features if necessary.</w:t>
      </w:r>
    </w:p>
    <w:p w14:paraId="74499D43">
      <w:pPr>
        <w:pStyle w:val="40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Perform exploratory data analysis (EDA) to gain insights into the distribution of data and identify potential clusters.</w:t>
      </w:r>
    </w:p>
    <w:p w14:paraId="31F5BD7A">
      <w:pPr>
        <w:pStyle w:val="40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Use multiple visualizations to understand the hidden patterns in the dataset</w:t>
      </w:r>
    </w:p>
    <w:p w14:paraId="472300CF">
      <w:pPr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Implementing Clustering Algorithms:</w:t>
      </w:r>
      <w:bookmarkStart w:id="0" w:name="_GoBack"/>
      <w:bookmarkEnd w:id="0"/>
    </w:p>
    <w:p w14:paraId="30C0FB37">
      <w:pPr>
        <w:pStyle w:val="40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Implement the K-Means, hierarchical, and DBSCAN algorithms using a programming language such as Python with libraries like scikit-learn or MATLAB.</w:t>
      </w:r>
    </w:p>
    <w:p w14:paraId="76724C83">
      <w:pPr>
        <w:pStyle w:val="40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Apply each clustering algorithm to the pre-processed dataset to identify clusters within the data.</w:t>
      </w:r>
    </w:p>
    <w:p w14:paraId="19EE2E23">
      <w:pPr>
        <w:pStyle w:val="40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Experiment with different parameter settings for hierarchical clustering (e.g., linkage criteria), K-means (Elbow curve for different K values) and DBSCAN (e.g., epsilon, minPts) and evaluate the clustering results.</w:t>
      </w:r>
    </w:p>
    <w:p w14:paraId="1A185BDB">
      <w:pPr>
        <w:pStyle w:val="40"/>
        <w:rPr>
          <w:rFonts w:ascii="Segoe UI" w:hAnsi="Segoe UI" w:cs="Segoe UI"/>
          <w:sz w:val="22"/>
          <w:szCs w:val="22"/>
        </w:rPr>
      </w:pPr>
    </w:p>
    <w:p w14:paraId="616CA198">
      <w:pPr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Cluster Analysis and Interpretation:</w:t>
      </w:r>
    </w:p>
    <w:p w14:paraId="0FE6E937">
      <w:pPr>
        <w:pStyle w:val="40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Analyse the clusters generated by each clustering algorithm and interpret the characteristics of each cluster. Write you insights in few comments.</w:t>
      </w:r>
    </w:p>
    <w:p w14:paraId="70593703">
      <w:pPr>
        <w:rPr>
          <w:rFonts w:ascii="Segoe UI" w:hAnsi="Segoe UI" w:cs="Segoe UI"/>
          <w:b/>
          <w:bCs/>
          <w:sz w:val="22"/>
          <w:szCs w:val="22"/>
        </w:rPr>
      </w:pPr>
    </w:p>
    <w:p w14:paraId="399EA6AD">
      <w:pPr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Visualization:</w:t>
      </w:r>
    </w:p>
    <w:p w14:paraId="166D1750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Visualize the clustering results using scatter plots or other suitable visualization techniques.</w:t>
      </w:r>
    </w:p>
    <w:p w14:paraId="72241115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Plot the clusters with different colours to visualize the separation of data points belonging to different clusters.</w:t>
      </w:r>
    </w:p>
    <w:p w14:paraId="6CB0353B">
      <w:pPr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Evaluation and Performance Metrics:</w:t>
      </w:r>
    </w:p>
    <w:p w14:paraId="28B27460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Evaluate the quality of clustering using internal evaluation metrics such as silhouette score for K-Means and DBSCAN.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3B78F0"/>
    <w:multiLevelType w:val="multilevel"/>
    <w:tmpl w:val="2D3B78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CB8147B"/>
    <w:multiLevelType w:val="multilevel"/>
    <w:tmpl w:val="3CB8147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D3481"/>
    <w:multiLevelType w:val="multilevel"/>
    <w:tmpl w:val="7DFD348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33"/>
    <w:rsid w:val="0021345D"/>
    <w:rsid w:val="0054382C"/>
    <w:rsid w:val="005759F0"/>
    <w:rsid w:val="00A1245E"/>
    <w:rsid w:val="00A47E33"/>
    <w:rsid w:val="00F25E9E"/>
    <w:rsid w:val="7EC8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jc w:val="center"/>
    </w:pPr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17">
    <w:name w:val="Title"/>
    <w:basedOn w:val="1"/>
    <w:next w:val="1"/>
    <w:link w:val="18"/>
    <w:qFormat/>
    <w:uiPriority w:val="10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18">
    <w:name w:val="Title Char"/>
    <w:basedOn w:val="11"/>
    <w:link w:val="17"/>
    <w:uiPriority w:val="10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2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2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2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27">
    <w:name w:val="Heading 9 Char"/>
    <w:basedOn w:val="11"/>
    <w:link w:val="10"/>
    <w:semiHidden/>
    <w:qFormat/>
    <w:uiPriority w:val="9"/>
    <w:rPr>
      <w:b/>
      <w:bCs/>
      <w:i/>
      <w:iCs/>
    </w:rPr>
  </w:style>
  <w:style w:type="character" w:customStyle="1" w:styleId="28">
    <w:name w:val="Subtitle Char"/>
    <w:basedOn w:val="11"/>
    <w:link w:val="16"/>
    <w:uiPriority w:val="11"/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2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ind w:left="720" w:right="720"/>
      <w:jc w:val="center"/>
    </w:pPr>
    <w:rPr>
      <w:i/>
      <w:iCs/>
      <w:color w:val="7C7C7C" w:themeColor="accent3" w:themeShade="BF"/>
      <w:sz w:val="24"/>
      <w:szCs w:val="24"/>
    </w:rPr>
  </w:style>
  <w:style w:type="character" w:customStyle="1" w:styleId="31">
    <w:name w:val="Quote Char"/>
    <w:basedOn w:val="11"/>
    <w:link w:val="30"/>
    <w:uiPriority w:val="29"/>
    <w:rPr>
      <w:i/>
      <w:iCs/>
      <w:color w:val="7C7C7C" w:themeColor="accent3" w:themeShade="BF"/>
      <w:sz w:val="24"/>
      <w:szCs w:val="24"/>
    </w:rPr>
  </w:style>
  <w:style w:type="paragraph" w:styleId="32">
    <w:name w:val="Intense Quote"/>
    <w:basedOn w:val="1"/>
    <w:next w:val="1"/>
    <w:link w:val="33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33">
    <w:name w:val="Intense Quote Char"/>
    <w:basedOn w:val="11"/>
    <w:link w:val="32"/>
    <w:qFormat/>
    <w:uiPriority w:val="30"/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34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1"/>
    <w:qFormat/>
    <w:uiPriority w:val="21"/>
    <w:rPr>
      <w:b/>
      <w:bCs/>
      <w:i/>
      <w:iCs/>
      <w:color w:val="auto"/>
    </w:rPr>
  </w:style>
  <w:style w:type="character" w:customStyle="1" w:styleId="36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38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39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257</Words>
  <Characters>1465</Characters>
  <Lines>12</Lines>
  <Paragraphs>3</Paragraphs>
  <TotalTime>5</TotalTime>
  <ScaleCrop>false</ScaleCrop>
  <LinksUpToDate>false</LinksUpToDate>
  <CharactersWithSpaces>1719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2024-03-12T06:50:00Z</dcterms:created>
  <dc:creator>Excelr Solutions</dc:creator>
  <cp:lastModifiedBy>Sai keerthi</cp:lastModifiedBy>
  <dcterms:modified xsi:type="dcterms:W3CDTF">2025-08-21T16:55:45Z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085CE9080CF247EC8B4218D5583E36ED_12</vt:lpwstr>
  </property>
</Properties>
</file>