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ADF3A" w14:textId="0AE90225" w:rsidR="00F657AB" w:rsidRDefault="00DE5653">
      <w:pPr>
        <w:rPr>
          <w:sz w:val="52"/>
          <w:szCs w:val="52"/>
        </w:rPr>
      </w:pPr>
      <w:r w:rsidRPr="00140B25">
        <w:rPr>
          <w:sz w:val="52"/>
          <w:szCs w:val="52"/>
        </w:rPr>
        <w:t>Stock market analysis in SQL</w:t>
      </w:r>
    </w:p>
    <w:p w14:paraId="2803F852" w14:textId="7E84310D" w:rsidR="00D75EB5" w:rsidRDefault="00D75EB5">
      <w:pPr>
        <w:rPr>
          <w:sz w:val="52"/>
          <w:szCs w:val="52"/>
        </w:rPr>
      </w:pPr>
      <w:r w:rsidRPr="00D75EB5">
        <w:rPr>
          <w:sz w:val="52"/>
          <w:szCs w:val="52"/>
        </w:rPr>
        <w:drawing>
          <wp:inline distT="0" distB="0" distL="0" distR="0" wp14:anchorId="189B6D83" wp14:editId="3EF600A9">
            <wp:extent cx="5731510" cy="32658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65805"/>
                    </a:xfrm>
                    <a:prstGeom prst="rect">
                      <a:avLst/>
                    </a:prstGeom>
                  </pic:spPr>
                </pic:pic>
              </a:graphicData>
            </a:graphic>
          </wp:inline>
        </w:drawing>
      </w:r>
    </w:p>
    <w:p w14:paraId="46B855FC" w14:textId="77777777" w:rsidR="00D75EB5" w:rsidRPr="00D75EB5" w:rsidRDefault="00D75EB5" w:rsidP="00D75EB5">
      <w:pPr>
        <w:spacing w:before="100" w:beforeAutospacing="1" w:after="100" w:afterAutospacing="1" w:line="240" w:lineRule="auto"/>
        <w:rPr>
          <w:rFonts w:ascii="Arial" w:eastAsia="Times New Roman" w:hAnsi="Arial" w:cs="Arial"/>
          <w:sz w:val="24"/>
          <w:szCs w:val="24"/>
          <w:lang w:eastAsia="en-IN"/>
        </w:rPr>
      </w:pPr>
      <w:r w:rsidRPr="00D75EB5">
        <w:rPr>
          <w:rFonts w:ascii="Arial" w:eastAsia="Times New Roman" w:hAnsi="Arial" w:cs="Arial"/>
          <w:sz w:val="24"/>
          <w:szCs w:val="24"/>
          <w:lang w:eastAsia="en-IN"/>
        </w:rPr>
        <w:t>We have six NSE stock datasets covering January 2015 to July 2018, with 889 rows in each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gridCol w:w="1716"/>
      </w:tblGrid>
      <w:tr w:rsidR="00D75EB5" w:rsidRPr="00D75EB5" w14:paraId="690C37FC" w14:textId="77777777" w:rsidTr="00D75EB5">
        <w:trPr>
          <w:tblCellSpacing w:w="15" w:type="dxa"/>
        </w:trPr>
        <w:tc>
          <w:tcPr>
            <w:tcW w:w="0" w:type="auto"/>
            <w:vAlign w:val="center"/>
            <w:hideMark/>
          </w:tcPr>
          <w:p w14:paraId="28C78E92" w14:textId="77777777" w:rsidR="00D75EB5" w:rsidRPr="00D75EB5" w:rsidRDefault="00D75EB5" w:rsidP="00D75EB5">
            <w:pPr>
              <w:spacing w:before="100" w:beforeAutospacing="1" w:after="100" w:afterAutospacing="1" w:line="240" w:lineRule="auto"/>
              <w:jc w:val="center"/>
              <w:rPr>
                <w:rFonts w:ascii="Arial" w:eastAsia="Times New Roman" w:hAnsi="Arial" w:cs="Arial"/>
                <w:b/>
                <w:bCs/>
                <w:sz w:val="24"/>
                <w:szCs w:val="24"/>
                <w:lang w:eastAsia="en-IN"/>
              </w:rPr>
            </w:pPr>
            <w:r w:rsidRPr="00D75EB5">
              <w:rPr>
                <w:rFonts w:ascii="Arial" w:eastAsia="Times New Roman" w:hAnsi="Arial" w:cs="Arial"/>
                <w:b/>
                <w:bCs/>
                <w:sz w:val="24"/>
                <w:szCs w:val="24"/>
                <w:lang w:eastAsia="en-IN"/>
              </w:rPr>
              <w:t>Table name</w:t>
            </w:r>
          </w:p>
        </w:tc>
        <w:tc>
          <w:tcPr>
            <w:tcW w:w="0" w:type="auto"/>
            <w:vAlign w:val="center"/>
            <w:hideMark/>
          </w:tcPr>
          <w:p w14:paraId="0AB551B5" w14:textId="77777777" w:rsidR="00D75EB5" w:rsidRPr="00D75EB5" w:rsidRDefault="00D75EB5" w:rsidP="00D75EB5">
            <w:pPr>
              <w:spacing w:before="100" w:beforeAutospacing="1" w:after="100" w:afterAutospacing="1" w:line="240" w:lineRule="auto"/>
              <w:jc w:val="center"/>
              <w:rPr>
                <w:rFonts w:ascii="Arial" w:eastAsia="Times New Roman" w:hAnsi="Arial" w:cs="Arial"/>
                <w:b/>
                <w:bCs/>
                <w:sz w:val="24"/>
                <w:szCs w:val="24"/>
                <w:lang w:eastAsia="en-IN"/>
              </w:rPr>
            </w:pPr>
            <w:r w:rsidRPr="00D75EB5">
              <w:rPr>
                <w:rFonts w:ascii="Arial" w:eastAsia="Times New Roman" w:hAnsi="Arial" w:cs="Arial"/>
                <w:b/>
                <w:bCs/>
                <w:sz w:val="24"/>
                <w:szCs w:val="24"/>
                <w:lang w:eastAsia="en-IN"/>
              </w:rPr>
              <w:t>Company</w:t>
            </w:r>
          </w:p>
        </w:tc>
      </w:tr>
      <w:tr w:rsidR="00D75EB5" w:rsidRPr="00D75EB5" w14:paraId="3F6F1E73" w14:textId="77777777" w:rsidTr="00D75EB5">
        <w:trPr>
          <w:tblCellSpacing w:w="15" w:type="dxa"/>
        </w:trPr>
        <w:tc>
          <w:tcPr>
            <w:tcW w:w="0" w:type="auto"/>
            <w:vAlign w:val="center"/>
            <w:hideMark/>
          </w:tcPr>
          <w:p w14:paraId="14CCB756" w14:textId="77777777" w:rsidR="00D75EB5" w:rsidRPr="00D75EB5" w:rsidRDefault="00D75EB5" w:rsidP="00D75EB5">
            <w:pPr>
              <w:spacing w:before="100" w:beforeAutospacing="1" w:after="100" w:afterAutospacing="1" w:line="240" w:lineRule="auto"/>
              <w:rPr>
                <w:rFonts w:ascii="Arial" w:eastAsia="Times New Roman" w:hAnsi="Arial" w:cs="Arial"/>
                <w:sz w:val="24"/>
                <w:szCs w:val="24"/>
                <w:lang w:eastAsia="en-IN"/>
              </w:rPr>
            </w:pPr>
            <w:proofErr w:type="spellStart"/>
            <w:r w:rsidRPr="00D75EB5">
              <w:rPr>
                <w:rFonts w:ascii="Arial" w:eastAsia="Times New Roman" w:hAnsi="Arial" w:cs="Arial"/>
                <w:sz w:val="20"/>
                <w:szCs w:val="20"/>
                <w:lang w:eastAsia="en-IN"/>
              </w:rPr>
              <w:t>bajaj_auto</w:t>
            </w:r>
            <w:proofErr w:type="spellEnd"/>
          </w:p>
        </w:tc>
        <w:tc>
          <w:tcPr>
            <w:tcW w:w="0" w:type="auto"/>
            <w:vAlign w:val="center"/>
            <w:hideMark/>
          </w:tcPr>
          <w:p w14:paraId="0CA20A3B" w14:textId="77777777" w:rsidR="00D75EB5" w:rsidRPr="00D75EB5" w:rsidRDefault="00D75EB5" w:rsidP="00D75EB5">
            <w:pPr>
              <w:spacing w:before="100" w:beforeAutospacing="1" w:after="100" w:afterAutospacing="1" w:line="240" w:lineRule="auto"/>
              <w:rPr>
                <w:rFonts w:ascii="Arial" w:eastAsia="Times New Roman" w:hAnsi="Arial" w:cs="Arial"/>
                <w:sz w:val="24"/>
                <w:szCs w:val="24"/>
                <w:lang w:eastAsia="en-IN"/>
              </w:rPr>
            </w:pPr>
            <w:r w:rsidRPr="00D75EB5">
              <w:rPr>
                <w:rFonts w:ascii="Arial" w:eastAsia="Times New Roman" w:hAnsi="Arial" w:cs="Arial"/>
                <w:sz w:val="24"/>
                <w:szCs w:val="24"/>
                <w:lang w:eastAsia="en-IN"/>
              </w:rPr>
              <w:t>Bajaj Auto</w:t>
            </w:r>
          </w:p>
        </w:tc>
      </w:tr>
      <w:tr w:rsidR="00D75EB5" w:rsidRPr="00D75EB5" w14:paraId="61F1AD04" w14:textId="77777777" w:rsidTr="00D75EB5">
        <w:trPr>
          <w:tblCellSpacing w:w="15" w:type="dxa"/>
        </w:trPr>
        <w:tc>
          <w:tcPr>
            <w:tcW w:w="0" w:type="auto"/>
            <w:vAlign w:val="center"/>
            <w:hideMark/>
          </w:tcPr>
          <w:p w14:paraId="24EFF147" w14:textId="77777777" w:rsidR="00D75EB5" w:rsidRPr="00D75EB5" w:rsidRDefault="00D75EB5" w:rsidP="00D75EB5">
            <w:pPr>
              <w:spacing w:before="100" w:beforeAutospacing="1" w:after="100" w:afterAutospacing="1" w:line="240" w:lineRule="auto"/>
              <w:rPr>
                <w:rFonts w:ascii="Arial" w:eastAsia="Times New Roman" w:hAnsi="Arial" w:cs="Arial"/>
                <w:sz w:val="24"/>
                <w:szCs w:val="24"/>
                <w:lang w:eastAsia="en-IN"/>
              </w:rPr>
            </w:pPr>
            <w:proofErr w:type="spellStart"/>
            <w:r w:rsidRPr="00D75EB5">
              <w:rPr>
                <w:rFonts w:ascii="Arial" w:eastAsia="Times New Roman" w:hAnsi="Arial" w:cs="Arial"/>
                <w:sz w:val="20"/>
                <w:szCs w:val="20"/>
                <w:lang w:eastAsia="en-IN"/>
              </w:rPr>
              <w:t>eicher_motors</w:t>
            </w:r>
            <w:proofErr w:type="spellEnd"/>
          </w:p>
        </w:tc>
        <w:tc>
          <w:tcPr>
            <w:tcW w:w="0" w:type="auto"/>
            <w:vAlign w:val="center"/>
            <w:hideMark/>
          </w:tcPr>
          <w:p w14:paraId="2407FFEB" w14:textId="77777777" w:rsidR="00D75EB5" w:rsidRPr="00D75EB5" w:rsidRDefault="00D75EB5" w:rsidP="00D75EB5">
            <w:pPr>
              <w:spacing w:before="100" w:beforeAutospacing="1" w:after="100" w:afterAutospacing="1" w:line="240" w:lineRule="auto"/>
              <w:rPr>
                <w:rFonts w:ascii="Arial" w:eastAsia="Times New Roman" w:hAnsi="Arial" w:cs="Arial"/>
                <w:sz w:val="24"/>
                <w:szCs w:val="24"/>
                <w:lang w:eastAsia="en-IN"/>
              </w:rPr>
            </w:pPr>
            <w:r w:rsidRPr="00D75EB5">
              <w:rPr>
                <w:rFonts w:ascii="Arial" w:eastAsia="Times New Roman" w:hAnsi="Arial" w:cs="Arial"/>
                <w:sz w:val="24"/>
                <w:szCs w:val="24"/>
                <w:lang w:eastAsia="en-IN"/>
              </w:rPr>
              <w:t>Eicher Motors</w:t>
            </w:r>
          </w:p>
        </w:tc>
      </w:tr>
      <w:tr w:rsidR="00D75EB5" w:rsidRPr="00D75EB5" w14:paraId="6893DD30" w14:textId="77777777" w:rsidTr="00D75EB5">
        <w:trPr>
          <w:tblCellSpacing w:w="15" w:type="dxa"/>
        </w:trPr>
        <w:tc>
          <w:tcPr>
            <w:tcW w:w="0" w:type="auto"/>
            <w:vAlign w:val="center"/>
            <w:hideMark/>
          </w:tcPr>
          <w:p w14:paraId="0F8759B5" w14:textId="77777777" w:rsidR="00D75EB5" w:rsidRPr="00D75EB5" w:rsidRDefault="00D75EB5" w:rsidP="00D75EB5">
            <w:pPr>
              <w:spacing w:before="100" w:beforeAutospacing="1" w:after="100" w:afterAutospacing="1" w:line="240" w:lineRule="auto"/>
              <w:rPr>
                <w:rFonts w:ascii="Arial" w:eastAsia="Times New Roman" w:hAnsi="Arial" w:cs="Arial"/>
                <w:sz w:val="24"/>
                <w:szCs w:val="24"/>
                <w:lang w:eastAsia="en-IN"/>
              </w:rPr>
            </w:pPr>
            <w:proofErr w:type="spellStart"/>
            <w:r w:rsidRPr="00D75EB5">
              <w:rPr>
                <w:rFonts w:ascii="Arial" w:eastAsia="Times New Roman" w:hAnsi="Arial" w:cs="Arial"/>
                <w:sz w:val="20"/>
                <w:szCs w:val="20"/>
                <w:lang w:eastAsia="en-IN"/>
              </w:rPr>
              <w:t>hero_motocorp</w:t>
            </w:r>
            <w:proofErr w:type="spellEnd"/>
          </w:p>
        </w:tc>
        <w:tc>
          <w:tcPr>
            <w:tcW w:w="0" w:type="auto"/>
            <w:vAlign w:val="center"/>
            <w:hideMark/>
          </w:tcPr>
          <w:p w14:paraId="568933C4" w14:textId="77777777" w:rsidR="00D75EB5" w:rsidRPr="00D75EB5" w:rsidRDefault="00D75EB5" w:rsidP="00D75EB5">
            <w:pPr>
              <w:spacing w:before="100" w:beforeAutospacing="1" w:after="100" w:afterAutospacing="1" w:line="240" w:lineRule="auto"/>
              <w:rPr>
                <w:rFonts w:ascii="Arial" w:eastAsia="Times New Roman" w:hAnsi="Arial" w:cs="Arial"/>
                <w:sz w:val="24"/>
                <w:szCs w:val="24"/>
                <w:lang w:eastAsia="en-IN"/>
              </w:rPr>
            </w:pPr>
            <w:r w:rsidRPr="00D75EB5">
              <w:rPr>
                <w:rFonts w:ascii="Arial" w:eastAsia="Times New Roman" w:hAnsi="Arial" w:cs="Arial"/>
                <w:sz w:val="24"/>
                <w:szCs w:val="24"/>
                <w:lang w:eastAsia="en-IN"/>
              </w:rPr>
              <w:t>Hero MotoCorp</w:t>
            </w:r>
          </w:p>
        </w:tc>
      </w:tr>
      <w:tr w:rsidR="00D75EB5" w:rsidRPr="00D75EB5" w14:paraId="1F1F72B2" w14:textId="77777777" w:rsidTr="00D75EB5">
        <w:trPr>
          <w:tblCellSpacing w:w="15" w:type="dxa"/>
        </w:trPr>
        <w:tc>
          <w:tcPr>
            <w:tcW w:w="0" w:type="auto"/>
            <w:vAlign w:val="center"/>
            <w:hideMark/>
          </w:tcPr>
          <w:p w14:paraId="0B99655D" w14:textId="77777777" w:rsidR="00D75EB5" w:rsidRPr="00D75EB5" w:rsidRDefault="00D75EB5" w:rsidP="00D75EB5">
            <w:pPr>
              <w:spacing w:before="100" w:beforeAutospacing="1" w:after="100" w:afterAutospacing="1" w:line="240" w:lineRule="auto"/>
              <w:rPr>
                <w:rFonts w:ascii="Arial" w:eastAsia="Times New Roman" w:hAnsi="Arial" w:cs="Arial"/>
                <w:sz w:val="24"/>
                <w:szCs w:val="24"/>
                <w:lang w:eastAsia="en-IN"/>
              </w:rPr>
            </w:pPr>
            <w:proofErr w:type="spellStart"/>
            <w:r w:rsidRPr="00D75EB5">
              <w:rPr>
                <w:rFonts w:ascii="Arial" w:eastAsia="Times New Roman" w:hAnsi="Arial" w:cs="Arial"/>
                <w:sz w:val="20"/>
                <w:szCs w:val="20"/>
                <w:lang w:eastAsia="en-IN"/>
              </w:rPr>
              <w:t>infosys</w:t>
            </w:r>
            <w:proofErr w:type="spellEnd"/>
          </w:p>
        </w:tc>
        <w:tc>
          <w:tcPr>
            <w:tcW w:w="0" w:type="auto"/>
            <w:vAlign w:val="center"/>
            <w:hideMark/>
          </w:tcPr>
          <w:p w14:paraId="16D25BFB" w14:textId="77777777" w:rsidR="00D75EB5" w:rsidRPr="00D75EB5" w:rsidRDefault="00D75EB5" w:rsidP="00D75EB5">
            <w:pPr>
              <w:spacing w:before="100" w:beforeAutospacing="1" w:after="100" w:afterAutospacing="1" w:line="240" w:lineRule="auto"/>
              <w:rPr>
                <w:rFonts w:ascii="Arial" w:eastAsia="Times New Roman" w:hAnsi="Arial" w:cs="Arial"/>
                <w:sz w:val="24"/>
                <w:szCs w:val="24"/>
                <w:lang w:eastAsia="en-IN"/>
              </w:rPr>
            </w:pPr>
            <w:r w:rsidRPr="00D75EB5">
              <w:rPr>
                <w:rFonts w:ascii="Arial" w:eastAsia="Times New Roman" w:hAnsi="Arial" w:cs="Arial"/>
                <w:sz w:val="24"/>
                <w:szCs w:val="24"/>
                <w:lang w:eastAsia="en-IN"/>
              </w:rPr>
              <w:t>Infosys</w:t>
            </w:r>
          </w:p>
        </w:tc>
      </w:tr>
      <w:tr w:rsidR="00D75EB5" w:rsidRPr="00D75EB5" w14:paraId="7E88B566" w14:textId="77777777" w:rsidTr="00D75EB5">
        <w:trPr>
          <w:tblCellSpacing w:w="15" w:type="dxa"/>
        </w:trPr>
        <w:tc>
          <w:tcPr>
            <w:tcW w:w="0" w:type="auto"/>
            <w:vAlign w:val="center"/>
            <w:hideMark/>
          </w:tcPr>
          <w:p w14:paraId="147FC738" w14:textId="77777777" w:rsidR="00D75EB5" w:rsidRPr="00D75EB5" w:rsidRDefault="00D75EB5" w:rsidP="00D75EB5">
            <w:pPr>
              <w:spacing w:before="100" w:beforeAutospacing="1" w:after="100" w:afterAutospacing="1" w:line="240" w:lineRule="auto"/>
              <w:rPr>
                <w:rFonts w:ascii="Arial" w:eastAsia="Times New Roman" w:hAnsi="Arial" w:cs="Arial"/>
                <w:sz w:val="24"/>
                <w:szCs w:val="24"/>
                <w:lang w:eastAsia="en-IN"/>
              </w:rPr>
            </w:pPr>
            <w:proofErr w:type="spellStart"/>
            <w:r w:rsidRPr="00D75EB5">
              <w:rPr>
                <w:rFonts w:ascii="Arial" w:eastAsia="Times New Roman" w:hAnsi="Arial" w:cs="Arial"/>
                <w:sz w:val="20"/>
                <w:szCs w:val="20"/>
                <w:lang w:eastAsia="en-IN"/>
              </w:rPr>
              <w:t>tcs</w:t>
            </w:r>
            <w:proofErr w:type="spellEnd"/>
          </w:p>
        </w:tc>
        <w:tc>
          <w:tcPr>
            <w:tcW w:w="0" w:type="auto"/>
            <w:vAlign w:val="center"/>
            <w:hideMark/>
          </w:tcPr>
          <w:p w14:paraId="050A7DCC" w14:textId="77777777" w:rsidR="00D75EB5" w:rsidRPr="00D75EB5" w:rsidRDefault="00D75EB5" w:rsidP="00D75EB5">
            <w:pPr>
              <w:spacing w:before="100" w:beforeAutospacing="1" w:after="100" w:afterAutospacing="1" w:line="240" w:lineRule="auto"/>
              <w:rPr>
                <w:rFonts w:ascii="Arial" w:eastAsia="Times New Roman" w:hAnsi="Arial" w:cs="Arial"/>
                <w:sz w:val="24"/>
                <w:szCs w:val="24"/>
                <w:lang w:eastAsia="en-IN"/>
              </w:rPr>
            </w:pPr>
            <w:r w:rsidRPr="00D75EB5">
              <w:rPr>
                <w:rFonts w:ascii="Arial" w:eastAsia="Times New Roman" w:hAnsi="Arial" w:cs="Arial"/>
                <w:sz w:val="24"/>
                <w:szCs w:val="24"/>
                <w:lang w:eastAsia="en-IN"/>
              </w:rPr>
              <w:t>TCS</w:t>
            </w:r>
          </w:p>
        </w:tc>
      </w:tr>
      <w:tr w:rsidR="00D75EB5" w:rsidRPr="00D75EB5" w14:paraId="310336DA" w14:textId="77777777" w:rsidTr="00D75EB5">
        <w:trPr>
          <w:trHeight w:val="372"/>
          <w:tblCellSpacing w:w="15" w:type="dxa"/>
        </w:trPr>
        <w:tc>
          <w:tcPr>
            <w:tcW w:w="0" w:type="auto"/>
            <w:vAlign w:val="center"/>
            <w:hideMark/>
          </w:tcPr>
          <w:p w14:paraId="5DA41665" w14:textId="77777777" w:rsidR="00D75EB5" w:rsidRPr="00D75EB5" w:rsidRDefault="00D75EB5" w:rsidP="00D75EB5">
            <w:pPr>
              <w:spacing w:before="100" w:beforeAutospacing="1" w:after="100" w:afterAutospacing="1" w:line="240" w:lineRule="auto"/>
              <w:rPr>
                <w:rFonts w:ascii="Arial" w:eastAsia="Times New Roman" w:hAnsi="Arial" w:cs="Arial"/>
                <w:sz w:val="24"/>
                <w:szCs w:val="24"/>
                <w:lang w:eastAsia="en-IN"/>
              </w:rPr>
            </w:pPr>
            <w:proofErr w:type="spellStart"/>
            <w:r w:rsidRPr="00D75EB5">
              <w:rPr>
                <w:rFonts w:ascii="Arial" w:eastAsia="Times New Roman" w:hAnsi="Arial" w:cs="Arial"/>
                <w:sz w:val="20"/>
                <w:szCs w:val="20"/>
                <w:lang w:eastAsia="en-IN"/>
              </w:rPr>
              <w:t>tvs_motors</w:t>
            </w:r>
            <w:proofErr w:type="spellEnd"/>
          </w:p>
        </w:tc>
        <w:tc>
          <w:tcPr>
            <w:tcW w:w="0" w:type="auto"/>
            <w:vAlign w:val="center"/>
            <w:hideMark/>
          </w:tcPr>
          <w:p w14:paraId="7AFC02C5" w14:textId="77777777" w:rsidR="00D75EB5" w:rsidRPr="00D75EB5" w:rsidRDefault="00D75EB5" w:rsidP="00D75EB5">
            <w:pPr>
              <w:spacing w:before="100" w:beforeAutospacing="1" w:after="100" w:afterAutospacing="1" w:line="240" w:lineRule="auto"/>
              <w:rPr>
                <w:rFonts w:ascii="Arial" w:eastAsia="Times New Roman" w:hAnsi="Arial" w:cs="Arial"/>
                <w:sz w:val="24"/>
                <w:szCs w:val="24"/>
                <w:lang w:eastAsia="en-IN"/>
              </w:rPr>
            </w:pPr>
            <w:r w:rsidRPr="00D75EB5">
              <w:rPr>
                <w:rFonts w:ascii="Arial" w:eastAsia="Times New Roman" w:hAnsi="Arial" w:cs="Arial"/>
                <w:sz w:val="24"/>
                <w:szCs w:val="24"/>
                <w:lang w:eastAsia="en-IN"/>
              </w:rPr>
              <w:t>TVS Motor</w:t>
            </w:r>
          </w:p>
        </w:tc>
      </w:tr>
    </w:tbl>
    <w:p w14:paraId="416D8E5E" w14:textId="77777777" w:rsidR="00D75EB5" w:rsidRPr="00D75EB5" w:rsidRDefault="00D75EB5" w:rsidP="00D75EB5">
      <w:pPr>
        <w:spacing w:before="100" w:beforeAutospacing="1" w:after="100" w:afterAutospacing="1" w:line="240" w:lineRule="auto"/>
        <w:rPr>
          <w:rFonts w:ascii="Arial" w:eastAsia="Times New Roman" w:hAnsi="Arial" w:cs="Arial"/>
          <w:sz w:val="24"/>
          <w:szCs w:val="24"/>
          <w:lang w:eastAsia="en-IN"/>
        </w:rPr>
      </w:pPr>
      <w:r w:rsidRPr="00D75EB5">
        <w:rPr>
          <w:rFonts w:ascii="Arial" w:eastAsia="Times New Roman" w:hAnsi="Arial" w:cs="Arial"/>
          <w:sz w:val="24"/>
          <w:szCs w:val="24"/>
          <w:lang w:eastAsia="en-IN"/>
        </w:rPr>
        <w:t>We are analysing stock prices using SQL concepts such as:</w:t>
      </w:r>
    </w:p>
    <w:p w14:paraId="22FB9367" w14:textId="77777777" w:rsidR="00D75EB5" w:rsidRPr="00D75EB5" w:rsidRDefault="00D75EB5" w:rsidP="00D75EB5">
      <w:pPr>
        <w:numPr>
          <w:ilvl w:val="0"/>
          <w:numId w:val="1"/>
        </w:numPr>
        <w:spacing w:before="100" w:beforeAutospacing="1" w:after="100" w:afterAutospacing="1" w:line="240" w:lineRule="auto"/>
        <w:rPr>
          <w:rFonts w:ascii="Arial" w:eastAsia="Times New Roman" w:hAnsi="Arial" w:cs="Arial"/>
          <w:sz w:val="24"/>
          <w:szCs w:val="24"/>
          <w:lang w:eastAsia="en-IN"/>
        </w:rPr>
      </w:pPr>
      <w:r w:rsidRPr="00D75EB5">
        <w:rPr>
          <w:rFonts w:ascii="Arial" w:eastAsia="Times New Roman" w:hAnsi="Arial" w:cs="Arial"/>
          <w:sz w:val="24"/>
          <w:szCs w:val="24"/>
          <w:lang w:eastAsia="en-IN"/>
        </w:rPr>
        <w:t>Moving averages — 20-day and 50-day.</w:t>
      </w:r>
    </w:p>
    <w:p w14:paraId="2852956F" w14:textId="77777777" w:rsidR="00D75EB5" w:rsidRPr="00D75EB5" w:rsidRDefault="00D75EB5" w:rsidP="00D75EB5">
      <w:pPr>
        <w:numPr>
          <w:ilvl w:val="0"/>
          <w:numId w:val="1"/>
        </w:numPr>
        <w:spacing w:before="100" w:beforeAutospacing="1" w:after="100" w:afterAutospacing="1" w:line="240" w:lineRule="auto"/>
        <w:rPr>
          <w:rFonts w:ascii="Arial" w:eastAsia="Times New Roman" w:hAnsi="Arial" w:cs="Arial"/>
          <w:sz w:val="24"/>
          <w:szCs w:val="24"/>
          <w:lang w:eastAsia="en-IN"/>
        </w:rPr>
      </w:pPr>
      <w:r w:rsidRPr="00D75EB5">
        <w:rPr>
          <w:rFonts w:ascii="Arial" w:eastAsia="Times New Roman" w:hAnsi="Arial" w:cs="Arial"/>
          <w:sz w:val="20"/>
          <w:szCs w:val="20"/>
          <w:lang w:eastAsia="en-IN"/>
        </w:rPr>
        <w:t>CASE WHEN</w:t>
      </w:r>
      <w:r w:rsidRPr="00D75EB5">
        <w:rPr>
          <w:rFonts w:ascii="Arial" w:eastAsia="Times New Roman" w:hAnsi="Arial" w:cs="Arial"/>
          <w:sz w:val="24"/>
          <w:szCs w:val="24"/>
          <w:lang w:eastAsia="en-IN"/>
        </w:rPr>
        <w:t xml:space="preserve"> — identifying Buy, Sell and Hold signals.</w:t>
      </w:r>
    </w:p>
    <w:p w14:paraId="033B93F3" w14:textId="77777777" w:rsidR="00D75EB5" w:rsidRPr="00D75EB5" w:rsidRDefault="00D75EB5" w:rsidP="00D75EB5">
      <w:pPr>
        <w:numPr>
          <w:ilvl w:val="0"/>
          <w:numId w:val="1"/>
        </w:numPr>
        <w:spacing w:before="100" w:beforeAutospacing="1" w:after="100" w:afterAutospacing="1" w:line="240" w:lineRule="auto"/>
        <w:rPr>
          <w:rFonts w:ascii="Arial" w:eastAsia="Times New Roman" w:hAnsi="Arial" w:cs="Arial"/>
          <w:sz w:val="24"/>
          <w:szCs w:val="24"/>
          <w:lang w:eastAsia="en-IN"/>
        </w:rPr>
      </w:pPr>
      <w:r w:rsidRPr="00D75EB5">
        <w:rPr>
          <w:rFonts w:ascii="Arial" w:eastAsia="Times New Roman" w:hAnsi="Arial" w:cs="Arial"/>
          <w:sz w:val="20"/>
          <w:szCs w:val="20"/>
          <w:lang w:eastAsia="en-IN"/>
        </w:rPr>
        <w:t>LAG()</w:t>
      </w:r>
      <w:r w:rsidRPr="00D75EB5">
        <w:rPr>
          <w:rFonts w:ascii="Arial" w:eastAsia="Times New Roman" w:hAnsi="Arial" w:cs="Arial"/>
          <w:sz w:val="24"/>
          <w:szCs w:val="24"/>
          <w:lang w:eastAsia="en-IN"/>
        </w:rPr>
        <w:t xml:space="preserve"> — comparing current and previous trading days.</w:t>
      </w:r>
    </w:p>
    <w:p w14:paraId="1FA795D7" w14:textId="77777777" w:rsidR="00D75EB5" w:rsidRPr="00D75EB5" w:rsidRDefault="00D75EB5" w:rsidP="00D75EB5">
      <w:pPr>
        <w:numPr>
          <w:ilvl w:val="0"/>
          <w:numId w:val="1"/>
        </w:numPr>
        <w:spacing w:before="100" w:beforeAutospacing="1" w:after="100" w:afterAutospacing="1" w:line="240" w:lineRule="auto"/>
        <w:rPr>
          <w:rFonts w:ascii="Arial" w:eastAsia="Times New Roman" w:hAnsi="Arial" w:cs="Arial"/>
          <w:sz w:val="24"/>
          <w:szCs w:val="24"/>
          <w:lang w:eastAsia="en-IN"/>
        </w:rPr>
      </w:pPr>
      <w:r w:rsidRPr="00D75EB5">
        <w:rPr>
          <w:rFonts w:ascii="Arial" w:eastAsia="Times New Roman" w:hAnsi="Arial" w:cs="Arial"/>
          <w:sz w:val="20"/>
          <w:szCs w:val="20"/>
          <w:lang w:eastAsia="en-IN"/>
        </w:rPr>
        <w:t>CTE</w:t>
      </w:r>
      <w:r w:rsidRPr="00D75EB5">
        <w:rPr>
          <w:rFonts w:ascii="Arial" w:eastAsia="Times New Roman" w:hAnsi="Arial" w:cs="Arial"/>
          <w:sz w:val="24"/>
          <w:szCs w:val="24"/>
          <w:lang w:eastAsia="en-IN"/>
        </w:rPr>
        <w:t xml:space="preserve"> — organising queries into readable steps.</w:t>
      </w:r>
    </w:p>
    <w:p w14:paraId="7B2C144C" w14:textId="77777777" w:rsidR="00D75EB5" w:rsidRPr="00D75EB5" w:rsidRDefault="00D75EB5" w:rsidP="00D75EB5">
      <w:pPr>
        <w:numPr>
          <w:ilvl w:val="0"/>
          <w:numId w:val="1"/>
        </w:numPr>
        <w:spacing w:before="100" w:beforeAutospacing="1" w:after="100" w:afterAutospacing="1" w:line="240" w:lineRule="auto"/>
        <w:rPr>
          <w:rFonts w:ascii="Arial" w:eastAsia="Times New Roman" w:hAnsi="Arial" w:cs="Arial"/>
          <w:sz w:val="24"/>
          <w:szCs w:val="24"/>
          <w:lang w:eastAsia="en-IN"/>
        </w:rPr>
      </w:pPr>
      <w:r w:rsidRPr="00D75EB5">
        <w:rPr>
          <w:rFonts w:ascii="Arial" w:eastAsia="Times New Roman" w:hAnsi="Arial" w:cs="Arial"/>
          <w:sz w:val="20"/>
          <w:szCs w:val="20"/>
          <w:lang w:eastAsia="en-IN"/>
        </w:rPr>
        <w:t>JOIN</w:t>
      </w:r>
      <w:r w:rsidRPr="00D75EB5">
        <w:rPr>
          <w:rFonts w:ascii="Arial" w:eastAsia="Times New Roman" w:hAnsi="Arial" w:cs="Arial"/>
          <w:sz w:val="24"/>
          <w:szCs w:val="24"/>
          <w:lang w:eastAsia="en-IN"/>
        </w:rPr>
        <w:t xml:space="preserve"> — combining stock tables into a master table.</w:t>
      </w:r>
    </w:p>
    <w:p w14:paraId="61B5D68F" w14:textId="735CF3FF" w:rsidR="00D75EB5" w:rsidRPr="00BD228D" w:rsidRDefault="00D75EB5" w:rsidP="00D75EB5">
      <w:pPr>
        <w:numPr>
          <w:ilvl w:val="0"/>
          <w:numId w:val="1"/>
        </w:numPr>
        <w:spacing w:before="100" w:beforeAutospacing="1" w:after="100" w:afterAutospacing="1" w:line="240" w:lineRule="auto"/>
        <w:rPr>
          <w:rFonts w:ascii="Arial" w:eastAsia="Times New Roman" w:hAnsi="Arial" w:cs="Arial"/>
          <w:sz w:val="24"/>
          <w:szCs w:val="24"/>
          <w:lang w:eastAsia="en-IN"/>
        </w:rPr>
      </w:pPr>
      <w:r w:rsidRPr="00D75EB5">
        <w:rPr>
          <w:rFonts w:ascii="Arial" w:eastAsia="Times New Roman" w:hAnsi="Arial" w:cs="Arial"/>
          <w:sz w:val="24"/>
          <w:szCs w:val="24"/>
          <w:lang w:eastAsia="en-IN"/>
        </w:rPr>
        <w:t>Latest stock price analysis and insights.</w:t>
      </w:r>
    </w:p>
    <w:p w14:paraId="500964AA" w14:textId="04EE508A" w:rsidR="00D75EB5" w:rsidRDefault="00D75EB5" w:rsidP="00D75EB5">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459480D2" w14:textId="77777777" w:rsidR="00D75EB5" w:rsidRPr="00D75EB5" w:rsidRDefault="00D75EB5" w:rsidP="00D75EB5">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41AA2FAF" w14:textId="561A84DE" w:rsidR="00DE5653" w:rsidRDefault="00DE5653" w:rsidP="00DE5653">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TASK 1: Trading history in Bajaj Auto</w:t>
      </w:r>
    </w:p>
    <w:p w14:paraId="526813D6" w14:textId="77777777" w:rsidR="00140B25" w:rsidRDefault="00140B25" w:rsidP="00DE5653">
      <w:pPr>
        <w:autoSpaceDE w:val="0"/>
        <w:autoSpaceDN w:val="0"/>
        <w:adjustRightInd w:val="0"/>
        <w:spacing w:after="0" w:line="240" w:lineRule="auto"/>
        <w:rPr>
          <w:rFonts w:ascii="Cascadia Mono" w:hAnsi="Cascadia Mono" w:cs="Cascadia Mono"/>
          <w:color w:val="000000"/>
          <w:sz w:val="19"/>
          <w:szCs w:val="19"/>
          <w:highlight w:val="white"/>
        </w:rPr>
      </w:pPr>
    </w:p>
    <w:p w14:paraId="38F4133B"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COUNT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trading_days</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MIN</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first_day</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MAX</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last_day</w:t>
      </w:r>
      <w:proofErr w:type="spellEnd"/>
    </w:p>
    <w:p w14:paraId="0692A34A" w14:textId="2D9AC298" w:rsidR="00DE5653" w:rsidRDefault="00DE5653" w:rsidP="00DE5653">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[Bajaj Auto]</w:t>
      </w:r>
      <w:r>
        <w:rPr>
          <w:rFonts w:ascii="Cascadia Mono" w:hAnsi="Cascadia Mono" w:cs="Cascadia Mono"/>
          <w:color w:val="808080"/>
          <w:sz w:val="19"/>
          <w:szCs w:val="19"/>
          <w:highlight w:val="white"/>
        </w:rPr>
        <w:t>;</w:t>
      </w:r>
    </w:p>
    <w:p w14:paraId="2528107F" w14:textId="544AB1BC" w:rsidR="00D75EB5" w:rsidRDefault="00D75EB5" w:rsidP="00DE5653">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808080"/>
          <w:sz w:val="19"/>
          <w:szCs w:val="19"/>
          <w:highlight w:val="white"/>
        </w:rPr>
        <w:t>OUTPUT:</w:t>
      </w:r>
    </w:p>
    <w:p w14:paraId="0856C070" w14:textId="77777777" w:rsidR="00D75EB5" w:rsidRPr="00D75EB5" w:rsidRDefault="00D75EB5" w:rsidP="00D75EB5">
      <w:pPr>
        <w:autoSpaceDE w:val="0"/>
        <w:autoSpaceDN w:val="0"/>
        <w:adjustRightInd w:val="0"/>
        <w:spacing w:after="0" w:line="240" w:lineRule="auto"/>
        <w:rPr>
          <w:rFonts w:ascii="Cascadia Mono" w:hAnsi="Cascadia Mono" w:cs="Cascadia Mono"/>
          <w:color w:val="808080"/>
          <w:sz w:val="19"/>
          <w:szCs w:val="19"/>
        </w:rPr>
      </w:pPr>
      <w:proofErr w:type="spellStart"/>
      <w:r w:rsidRPr="00D75EB5">
        <w:rPr>
          <w:rFonts w:ascii="Cascadia Mono" w:hAnsi="Cascadia Mono" w:cs="Cascadia Mono"/>
          <w:color w:val="808080"/>
          <w:sz w:val="19"/>
          <w:szCs w:val="19"/>
        </w:rPr>
        <w:t>trading_days</w:t>
      </w:r>
      <w:proofErr w:type="spellEnd"/>
      <w:r w:rsidRPr="00D75EB5">
        <w:rPr>
          <w:rFonts w:ascii="Cascadia Mono" w:hAnsi="Cascadia Mono" w:cs="Cascadia Mono"/>
          <w:color w:val="808080"/>
          <w:sz w:val="19"/>
          <w:szCs w:val="19"/>
        </w:rPr>
        <w:tab/>
      </w:r>
      <w:proofErr w:type="spellStart"/>
      <w:r w:rsidRPr="00D75EB5">
        <w:rPr>
          <w:rFonts w:ascii="Cascadia Mono" w:hAnsi="Cascadia Mono" w:cs="Cascadia Mono"/>
          <w:color w:val="808080"/>
          <w:sz w:val="19"/>
          <w:szCs w:val="19"/>
        </w:rPr>
        <w:t>first_day</w:t>
      </w:r>
      <w:proofErr w:type="spellEnd"/>
      <w:r w:rsidRPr="00D75EB5">
        <w:rPr>
          <w:rFonts w:ascii="Cascadia Mono" w:hAnsi="Cascadia Mono" w:cs="Cascadia Mono"/>
          <w:color w:val="808080"/>
          <w:sz w:val="19"/>
          <w:szCs w:val="19"/>
        </w:rPr>
        <w:tab/>
      </w:r>
      <w:proofErr w:type="spellStart"/>
      <w:r w:rsidRPr="00D75EB5">
        <w:rPr>
          <w:rFonts w:ascii="Cascadia Mono" w:hAnsi="Cascadia Mono" w:cs="Cascadia Mono"/>
          <w:color w:val="808080"/>
          <w:sz w:val="19"/>
          <w:szCs w:val="19"/>
        </w:rPr>
        <w:t>last_day</w:t>
      </w:r>
      <w:proofErr w:type="spellEnd"/>
    </w:p>
    <w:p w14:paraId="507BE42A" w14:textId="76696896" w:rsidR="00D75EB5" w:rsidRDefault="00D75EB5" w:rsidP="00D75EB5">
      <w:pPr>
        <w:autoSpaceDE w:val="0"/>
        <w:autoSpaceDN w:val="0"/>
        <w:adjustRightInd w:val="0"/>
        <w:spacing w:after="0" w:line="240" w:lineRule="auto"/>
        <w:rPr>
          <w:rFonts w:ascii="Cascadia Mono" w:hAnsi="Cascadia Mono" w:cs="Cascadia Mono"/>
          <w:color w:val="808080"/>
          <w:sz w:val="19"/>
          <w:szCs w:val="19"/>
          <w:highlight w:val="white"/>
        </w:rPr>
      </w:pPr>
      <w:r w:rsidRPr="00D75EB5">
        <w:rPr>
          <w:rFonts w:ascii="Cascadia Mono" w:hAnsi="Cascadia Mono" w:cs="Cascadia Mono"/>
          <w:color w:val="808080"/>
          <w:sz w:val="19"/>
          <w:szCs w:val="19"/>
        </w:rPr>
        <w:t>889</w:t>
      </w:r>
      <w:r w:rsidRPr="00D75EB5">
        <w:rPr>
          <w:rFonts w:ascii="Cascadia Mono" w:hAnsi="Cascadia Mono" w:cs="Cascadia Mono"/>
          <w:color w:val="808080"/>
          <w:sz w:val="19"/>
          <w:szCs w:val="19"/>
        </w:rPr>
        <w:tab/>
      </w:r>
      <w:r>
        <w:rPr>
          <w:rFonts w:ascii="Cascadia Mono" w:hAnsi="Cascadia Mono" w:cs="Cascadia Mono"/>
          <w:color w:val="808080"/>
          <w:sz w:val="19"/>
          <w:szCs w:val="19"/>
        </w:rPr>
        <w:t xml:space="preserve">      </w:t>
      </w:r>
      <w:r w:rsidRPr="00D75EB5">
        <w:rPr>
          <w:rFonts w:ascii="Cascadia Mono" w:hAnsi="Cascadia Mono" w:cs="Cascadia Mono"/>
          <w:color w:val="808080"/>
          <w:sz w:val="19"/>
          <w:szCs w:val="19"/>
        </w:rPr>
        <w:t>2015-01-01</w:t>
      </w:r>
      <w:r w:rsidRPr="00D75EB5">
        <w:rPr>
          <w:rFonts w:ascii="Cascadia Mono" w:hAnsi="Cascadia Mono" w:cs="Cascadia Mono"/>
          <w:color w:val="808080"/>
          <w:sz w:val="19"/>
          <w:szCs w:val="19"/>
        </w:rPr>
        <w:tab/>
      </w:r>
      <w:r>
        <w:rPr>
          <w:rFonts w:ascii="Cascadia Mono" w:hAnsi="Cascadia Mono" w:cs="Cascadia Mono"/>
          <w:color w:val="808080"/>
          <w:sz w:val="19"/>
          <w:szCs w:val="19"/>
        </w:rPr>
        <w:t xml:space="preserve">    </w:t>
      </w:r>
      <w:r w:rsidRPr="00D75EB5">
        <w:rPr>
          <w:rFonts w:ascii="Cascadia Mono" w:hAnsi="Cascadia Mono" w:cs="Cascadia Mono"/>
          <w:color w:val="808080"/>
          <w:sz w:val="19"/>
          <w:szCs w:val="19"/>
        </w:rPr>
        <w:t>2018-07-31</w:t>
      </w:r>
    </w:p>
    <w:p w14:paraId="4F4DF51E"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p>
    <w:p w14:paraId="428F1417"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p>
    <w:p w14:paraId="060297C4" w14:textId="7DCDD4C0" w:rsidR="00DE5653" w:rsidRDefault="00DE5653" w:rsidP="00DE5653">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TASK 2: Eicher Motors' five highest closes</w:t>
      </w:r>
    </w:p>
    <w:p w14:paraId="5C67CC0D" w14:textId="77777777" w:rsidR="00140B25" w:rsidRDefault="00140B25" w:rsidP="00DE5653">
      <w:pPr>
        <w:autoSpaceDE w:val="0"/>
        <w:autoSpaceDN w:val="0"/>
        <w:adjustRightInd w:val="0"/>
        <w:spacing w:after="0" w:line="240" w:lineRule="auto"/>
        <w:rPr>
          <w:rFonts w:ascii="Cascadia Mono" w:hAnsi="Cascadia Mono" w:cs="Cascadia Mono"/>
          <w:color w:val="000000"/>
          <w:sz w:val="19"/>
          <w:szCs w:val="19"/>
          <w:highlight w:val="white"/>
        </w:rPr>
      </w:pPr>
    </w:p>
    <w:p w14:paraId="2C84F2C7"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TOP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5</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close_price</w:t>
      </w:r>
      <w:proofErr w:type="spellEnd"/>
    </w:p>
    <w:p w14:paraId="03627518"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[Eicher Motors]</w:t>
      </w:r>
    </w:p>
    <w:p w14:paraId="7332C10E" w14:textId="44DE4072" w:rsidR="00DE5653" w:rsidRDefault="00DE5653" w:rsidP="00DE5653">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DESC</w:t>
      </w:r>
      <w:r>
        <w:rPr>
          <w:rFonts w:ascii="Cascadia Mono" w:hAnsi="Cascadia Mono" w:cs="Cascadia Mono"/>
          <w:color w:val="808080"/>
          <w:sz w:val="19"/>
          <w:szCs w:val="19"/>
          <w:highlight w:val="white"/>
        </w:rPr>
        <w:t>;</w:t>
      </w:r>
    </w:p>
    <w:p w14:paraId="1D5B3C4B" w14:textId="2FFF8520" w:rsidR="00D75EB5" w:rsidRDefault="00D75EB5" w:rsidP="00DE5653">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808080"/>
          <w:sz w:val="19"/>
          <w:szCs w:val="19"/>
          <w:highlight w:val="white"/>
        </w:rPr>
        <w:t>OUTPUT:</w:t>
      </w:r>
    </w:p>
    <w:p w14:paraId="071739B9" w14:textId="77777777" w:rsidR="00664ED5" w:rsidRPr="00664ED5" w:rsidRDefault="00664ED5" w:rsidP="00664ED5">
      <w:pPr>
        <w:autoSpaceDE w:val="0"/>
        <w:autoSpaceDN w:val="0"/>
        <w:adjustRightInd w:val="0"/>
        <w:spacing w:after="0" w:line="240" w:lineRule="auto"/>
        <w:rPr>
          <w:rFonts w:ascii="Cascadia Mono" w:hAnsi="Cascadia Mono" w:cs="Cascadia Mono"/>
          <w:color w:val="000000"/>
          <w:sz w:val="19"/>
          <w:szCs w:val="19"/>
        </w:rPr>
      </w:pPr>
      <w:r w:rsidRPr="00664ED5">
        <w:rPr>
          <w:rFonts w:ascii="Cascadia Mono" w:hAnsi="Cascadia Mono" w:cs="Cascadia Mono"/>
          <w:color w:val="000000"/>
          <w:sz w:val="19"/>
          <w:szCs w:val="19"/>
        </w:rPr>
        <w:t>date</w:t>
      </w:r>
      <w:r w:rsidRPr="00664ED5">
        <w:rPr>
          <w:rFonts w:ascii="Cascadia Mono" w:hAnsi="Cascadia Mono" w:cs="Cascadia Mono"/>
          <w:color w:val="000000"/>
          <w:sz w:val="19"/>
          <w:szCs w:val="19"/>
        </w:rPr>
        <w:tab/>
      </w:r>
      <w:proofErr w:type="spellStart"/>
      <w:r w:rsidRPr="00664ED5">
        <w:rPr>
          <w:rFonts w:ascii="Cascadia Mono" w:hAnsi="Cascadia Mono" w:cs="Cascadia Mono"/>
          <w:color w:val="000000"/>
          <w:sz w:val="19"/>
          <w:szCs w:val="19"/>
        </w:rPr>
        <w:t>close_price</w:t>
      </w:r>
      <w:proofErr w:type="spellEnd"/>
    </w:p>
    <w:p w14:paraId="210E2103" w14:textId="77777777" w:rsidR="00664ED5" w:rsidRPr="00664ED5" w:rsidRDefault="00664ED5" w:rsidP="00664ED5">
      <w:pPr>
        <w:autoSpaceDE w:val="0"/>
        <w:autoSpaceDN w:val="0"/>
        <w:adjustRightInd w:val="0"/>
        <w:spacing w:after="0" w:line="240" w:lineRule="auto"/>
        <w:rPr>
          <w:rFonts w:ascii="Cascadia Mono" w:hAnsi="Cascadia Mono" w:cs="Cascadia Mono"/>
          <w:color w:val="000000"/>
          <w:sz w:val="19"/>
          <w:szCs w:val="19"/>
        </w:rPr>
      </w:pPr>
      <w:r w:rsidRPr="00664ED5">
        <w:rPr>
          <w:rFonts w:ascii="Cascadia Mono" w:hAnsi="Cascadia Mono" w:cs="Cascadia Mono"/>
          <w:color w:val="000000"/>
          <w:sz w:val="19"/>
          <w:szCs w:val="19"/>
        </w:rPr>
        <w:t>2017-09-07</w:t>
      </w:r>
      <w:r w:rsidRPr="00664ED5">
        <w:rPr>
          <w:rFonts w:ascii="Cascadia Mono" w:hAnsi="Cascadia Mono" w:cs="Cascadia Mono"/>
          <w:color w:val="000000"/>
          <w:sz w:val="19"/>
          <w:szCs w:val="19"/>
        </w:rPr>
        <w:tab/>
        <w:t>32786.3984375</w:t>
      </w:r>
    </w:p>
    <w:p w14:paraId="36152969" w14:textId="77777777" w:rsidR="00664ED5" w:rsidRPr="00664ED5" w:rsidRDefault="00664ED5" w:rsidP="00664ED5">
      <w:pPr>
        <w:autoSpaceDE w:val="0"/>
        <w:autoSpaceDN w:val="0"/>
        <w:adjustRightInd w:val="0"/>
        <w:spacing w:after="0" w:line="240" w:lineRule="auto"/>
        <w:rPr>
          <w:rFonts w:ascii="Cascadia Mono" w:hAnsi="Cascadia Mono" w:cs="Cascadia Mono"/>
          <w:color w:val="000000"/>
          <w:sz w:val="19"/>
          <w:szCs w:val="19"/>
        </w:rPr>
      </w:pPr>
      <w:r w:rsidRPr="00664ED5">
        <w:rPr>
          <w:rFonts w:ascii="Cascadia Mono" w:hAnsi="Cascadia Mono" w:cs="Cascadia Mono"/>
          <w:color w:val="000000"/>
          <w:sz w:val="19"/>
          <w:szCs w:val="19"/>
        </w:rPr>
        <w:t>2017-09-18</w:t>
      </w:r>
      <w:r w:rsidRPr="00664ED5">
        <w:rPr>
          <w:rFonts w:ascii="Cascadia Mono" w:hAnsi="Cascadia Mono" w:cs="Cascadia Mono"/>
          <w:color w:val="000000"/>
          <w:sz w:val="19"/>
          <w:szCs w:val="19"/>
        </w:rPr>
        <w:tab/>
        <w:t>32763.849609375</w:t>
      </w:r>
    </w:p>
    <w:p w14:paraId="64E27942" w14:textId="77777777" w:rsidR="00664ED5" w:rsidRPr="00664ED5" w:rsidRDefault="00664ED5" w:rsidP="00664ED5">
      <w:pPr>
        <w:autoSpaceDE w:val="0"/>
        <w:autoSpaceDN w:val="0"/>
        <w:adjustRightInd w:val="0"/>
        <w:spacing w:after="0" w:line="240" w:lineRule="auto"/>
        <w:rPr>
          <w:rFonts w:ascii="Cascadia Mono" w:hAnsi="Cascadia Mono" w:cs="Cascadia Mono"/>
          <w:color w:val="000000"/>
          <w:sz w:val="19"/>
          <w:szCs w:val="19"/>
        </w:rPr>
      </w:pPr>
      <w:r w:rsidRPr="00664ED5">
        <w:rPr>
          <w:rFonts w:ascii="Cascadia Mono" w:hAnsi="Cascadia Mono" w:cs="Cascadia Mono"/>
          <w:color w:val="000000"/>
          <w:sz w:val="19"/>
          <w:szCs w:val="19"/>
        </w:rPr>
        <w:t>2017-09-08</w:t>
      </w:r>
      <w:r w:rsidRPr="00664ED5">
        <w:rPr>
          <w:rFonts w:ascii="Cascadia Mono" w:hAnsi="Cascadia Mono" w:cs="Cascadia Mono"/>
          <w:color w:val="000000"/>
          <w:sz w:val="19"/>
          <w:szCs w:val="19"/>
        </w:rPr>
        <w:tab/>
        <w:t>32628.69921875</w:t>
      </w:r>
    </w:p>
    <w:p w14:paraId="5F52CA31" w14:textId="77777777" w:rsidR="00664ED5" w:rsidRPr="00664ED5" w:rsidRDefault="00664ED5" w:rsidP="00664ED5">
      <w:pPr>
        <w:autoSpaceDE w:val="0"/>
        <w:autoSpaceDN w:val="0"/>
        <w:adjustRightInd w:val="0"/>
        <w:spacing w:after="0" w:line="240" w:lineRule="auto"/>
        <w:rPr>
          <w:rFonts w:ascii="Cascadia Mono" w:hAnsi="Cascadia Mono" w:cs="Cascadia Mono"/>
          <w:color w:val="000000"/>
          <w:sz w:val="19"/>
          <w:szCs w:val="19"/>
        </w:rPr>
      </w:pPr>
      <w:r w:rsidRPr="00664ED5">
        <w:rPr>
          <w:rFonts w:ascii="Cascadia Mono" w:hAnsi="Cascadia Mono" w:cs="Cascadia Mono"/>
          <w:color w:val="000000"/>
          <w:sz w:val="19"/>
          <w:szCs w:val="19"/>
        </w:rPr>
        <w:t>2017-09-12</w:t>
      </w:r>
      <w:r w:rsidRPr="00664ED5">
        <w:rPr>
          <w:rFonts w:ascii="Cascadia Mono" w:hAnsi="Cascadia Mono" w:cs="Cascadia Mono"/>
          <w:color w:val="000000"/>
          <w:sz w:val="19"/>
          <w:szCs w:val="19"/>
        </w:rPr>
        <w:tab/>
        <w:t>32582.30078125</w:t>
      </w:r>
    </w:p>
    <w:p w14:paraId="1F6BC70B" w14:textId="0623A540" w:rsidR="00DE5653" w:rsidRDefault="00664ED5" w:rsidP="00664ED5">
      <w:pPr>
        <w:autoSpaceDE w:val="0"/>
        <w:autoSpaceDN w:val="0"/>
        <w:adjustRightInd w:val="0"/>
        <w:spacing w:after="0" w:line="240" w:lineRule="auto"/>
        <w:rPr>
          <w:rFonts w:ascii="Cascadia Mono" w:hAnsi="Cascadia Mono" w:cs="Cascadia Mono"/>
          <w:color w:val="000000"/>
          <w:sz w:val="19"/>
          <w:szCs w:val="19"/>
          <w:highlight w:val="white"/>
        </w:rPr>
      </w:pPr>
      <w:r w:rsidRPr="00664ED5">
        <w:rPr>
          <w:rFonts w:ascii="Cascadia Mono" w:hAnsi="Cascadia Mono" w:cs="Cascadia Mono"/>
          <w:color w:val="000000"/>
          <w:sz w:val="19"/>
          <w:szCs w:val="19"/>
        </w:rPr>
        <w:t>2017-09-11</w:t>
      </w:r>
      <w:r w:rsidRPr="00664ED5">
        <w:rPr>
          <w:rFonts w:ascii="Cascadia Mono" w:hAnsi="Cascadia Mono" w:cs="Cascadia Mono"/>
          <w:color w:val="000000"/>
          <w:sz w:val="19"/>
          <w:szCs w:val="19"/>
        </w:rPr>
        <w:tab/>
        <w:t>32466.75</w:t>
      </w:r>
    </w:p>
    <w:p w14:paraId="7D251DC9"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p>
    <w:p w14:paraId="13F490D9" w14:textId="150BE3C5" w:rsidR="00DE5653" w:rsidRDefault="00DE5653" w:rsidP="00DE5653">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TASK 3: TCS average closing price by year</w:t>
      </w:r>
    </w:p>
    <w:p w14:paraId="042DB644" w14:textId="77777777" w:rsidR="00140B25" w:rsidRDefault="00140B25" w:rsidP="00DE5653">
      <w:pPr>
        <w:autoSpaceDE w:val="0"/>
        <w:autoSpaceDN w:val="0"/>
        <w:adjustRightInd w:val="0"/>
        <w:spacing w:after="0" w:line="240" w:lineRule="auto"/>
        <w:rPr>
          <w:rFonts w:ascii="Cascadia Mono" w:hAnsi="Cascadia Mono" w:cs="Cascadia Mono"/>
          <w:color w:val="000000"/>
          <w:sz w:val="19"/>
          <w:szCs w:val="19"/>
          <w:highlight w:val="white"/>
        </w:rPr>
      </w:pPr>
    </w:p>
    <w:p w14:paraId="28658CCE"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YEAR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[year]</w:t>
      </w:r>
      <w:r>
        <w:rPr>
          <w:rFonts w:ascii="Cascadia Mono" w:hAnsi="Cascadia Mono" w:cs="Cascadia Mono"/>
          <w:color w:val="808080"/>
          <w:sz w:val="19"/>
          <w:szCs w:val="19"/>
          <w:highlight w:val="white"/>
        </w:rPr>
        <w:t>,</w:t>
      </w:r>
    </w:p>
    <w:p w14:paraId="5AD7889C"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AVG</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CAST</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18</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4</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avg_close</w:t>
      </w:r>
      <w:proofErr w:type="spellEnd"/>
    </w:p>
    <w:p w14:paraId="19A0B758"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TCS</w:t>
      </w:r>
      <w:proofErr w:type="spellEnd"/>
    </w:p>
    <w:p w14:paraId="45A6694F"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YEAR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[date]</w:t>
      </w:r>
      <w:r>
        <w:rPr>
          <w:rFonts w:ascii="Cascadia Mono" w:hAnsi="Cascadia Mono" w:cs="Cascadia Mono"/>
          <w:color w:val="808080"/>
          <w:sz w:val="19"/>
          <w:szCs w:val="19"/>
          <w:highlight w:val="white"/>
        </w:rPr>
        <w:t>)</w:t>
      </w:r>
    </w:p>
    <w:p w14:paraId="1C22DA56" w14:textId="20874DDC" w:rsidR="00DE5653" w:rsidRDefault="00DE5653" w:rsidP="00DE5653">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[year]</w:t>
      </w:r>
      <w:r>
        <w:rPr>
          <w:rFonts w:ascii="Cascadia Mono" w:hAnsi="Cascadia Mono" w:cs="Cascadia Mono"/>
          <w:color w:val="808080"/>
          <w:sz w:val="19"/>
          <w:szCs w:val="19"/>
          <w:highlight w:val="white"/>
        </w:rPr>
        <w:t>;</w:t>
      </w:r>
    </w:p>
    <w:p w14:paraId="01C2C0F3" w14:textId="5A8475D2" w:rsidR="00664ED5" w:rsidRDefault="00664ED5" w:rsidP="00DE5653">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808080"/>
          <w:sz w:val="19"/>
          <w:szCs w:val="19"/>
          <w:highlight w:val="white"/>
        </w:rPr>
        <w:t>OUTPUT:</w:t>
      </w:r>
    </w:p>
    <w:p w14:paraId="00FC0875" w14:textId="77777777" w:rsidR="00664ED5" w:rsidRPr="00664ED5" w:rsidRDefault="00664ED5" w:rsidP="00664ED5">
      <w:pPr>
        <w:autoSpaceDE w:val="0"/>
        <w:autoSpaceDN w:val="0"/>
        <w:adjustRightInd w:val="0"/>
        <w:spacing w:after="0" w:line="240" w:lineRule="auto"/>
        <w:rPr>
          <w:rFonts w:ascii="Cascadia Mono" w:hAnsi="Cascadia Mono" w:cs="Cascadia Mono"/>
          <w:color w:val="000000"/>
          <w:sz w:val="19"/>
          <w:szCs w:val="19"/>
        </w:rPr>
      </w:pPr>
      <w:r w:rsidRPr="00664ED5">
        <w:rPr>
          <w:rFonts w:ascii="Cascadia Mono" w:hAnsi="Cascadia Mono" w:cs="Cascadia Mono"/>
          <w:color w:val="000000"/>
          <w:sz w:val="19"/>
          <w:szCs w:val="19"/>
        </w:rPr>
        <w:t>year</w:t>
      </w:r>
      <w:r w:rsidRPr="00664ED5">
        <w:rPr>
          <w:rFonts w:ascii="Cascadia Mono" w:hAnsi="Cascadia Mono" w:cs="Cascadia Mono"/>
          <w:color w:val="000000"/>
          <w:sz w:val="19"/>
          <w:szCs w:val="19"/>
        </w:rPr>
        <w:tab/>
      </w:r>
      <w:proofErr w:type="spellStart"/>
      <w:r w:rsidRPr="00664ED5">
        <w:rPr>
          <w:rFonts w:ascii="Cascadia Mono" w:hAnsi="Cascadia Mono" w:cs="Cascadia Mono"/>
          <w:color w:val="000000"/>
          <w:sz w:val="19"/>
          <w:szCs w:val="19"/>
        </w:rPr>
        <w:t>avg_close</w:t>
      </w:r>
      <w:proofErr w:type="spellEnd"/>
    </w:p>
    <w:p w14:paraId="5FDD2793" w14:textId="77777777" w:rsidR="00664ED5" w:rsidRPr="00664ED5" w:rsidRDefault="00664ED5" w:rsidP="00664ED5">
      <w:pPr>
        <w:autoSpaceDE w:val="0"/>
        <w:autoSpaceDN w:val="0"/>
        <w:adjustRightInd w:val="0"/>
        <w:spacing w:after="0" w:line="240" w:lineRule="auto"/>
        <w:rPr>
          <w:rFonts w:ascii="Cascadia Mono" w:hAnsi="Cascadia Mono" w:cs="Cascadia Mono"/>
          <w:color w:val="000000"/>
          <w:sz w:val="19"/>
          <w:szCs w:val="19"/>
        </w:rPr>
      </w:pPr>
      <w:r w:rsidRPr="00664ED5">
        <w:rPr>
          <w:rFonts w:ascii="Cascadia Mono" w:hAnsi="Cascadia Mono" w:cs="Cascadia Mono"/>
          <w:color w:val="000000"/>
          <w:sz w:val="19"/>
          <w:szCs w:val="19"/>
        </w:rPr>
        <w:t>2015</w:t>
      </w:r>
      <w:r w:rsidRPr="00664ED5">
        <w:rPr>
          <w:rFonts w:ascii="Cascadia Mono" w:hAnsi="Cascadia Mono" w:cs="Cascadia Mono"/>
          <w:color w:val="000000"/>
          <w:sz w:val="19"/>
          <w:szCs w:val="19"/>
        </w:rPr>
        <w:tab/>
        <w:t>2537.390000</w:t>
      </w:r>
    </w:p>
    <w:p w14:paraId="42441FA6" w14:textId="77777777" w:rsidR="00664ED5" w:rsidRPr="00664ED5" w:rsidRDefault="00664ED5" w:rsidP="00664ED5">
      <w:pPr>
        <w:autoSpaceDE w:val="0"/>
        <w:autoSpaceDN w:val="0"/>
        <w:adjustRightInd w:val="0"/>
        <w:spacing w:after="0" w:line="240" w:lineRule="auto"/>
        <w:rPr>
          <w:rFonts w:ascii="Cascadia Mono" w:hAnsi="Cascadia Mono" w:cs="Cascadia Mono"/>
          <w:color w:val="000000"/>
          <w:sz w:val="19"/>
          <w:szCs w:val="19"/>
        </w:rPr>
      </w:pPr>
      <w:r w:rsidRPr="00664ED5">
        <w:rPr>
          <w:rFonts w:ascii="Cascadia Mono" w:hAnsi="Cascadia Mono" w:cs="Cascadia Mono"/>
          <w:color w:val="000000"/>
          <w:sz w:val="19"/>
          <w:szCs w:val="19"/>
        </w:rPr>
        <w:t>2016</w:t>
      </w:r>
      <w:r w:rsidRPr="00664ED5">
        <w:rPr>
          <w:rFonts w:ascii="Cascadia Mono" w:hAnsi="Cascadia Mono" w:cs="Cascadia Mono"/>
          <w:color w:val="000000"/>
          <w:sz w:val="19"/>
          <w:szCs w:val="19"/>
        </w:rPr>
        <w:tab/>
        <w:t>2419.000000</w:t>
      </w:r>
    </w:p>
    <w:p w14:paraId="4A7F022A" w14:textId="77777777" w:rsidR="00664ED5" w:rsidRPr="00664ED5" w:rsidRDefault="00664ED5" w:rsidP="00664ED5">
      <w:pPr>
        <w:autoSpaceDE w:val="0"/>
        <w:autoSpaceDN w:val="0"/>
        <w:adjustRightInd w:val="0"/>
        <w:spacing w:after="0" w:line="240" w:lineRule="auto"/>
        <w:rPr>
          <w:rFonts w:ascii="Cascadia Mono" w:hAnsi="Cascadia Mono" w:cs="Cascadia Mono"/>
          <w:color w:val="000000"/>
          <w:sz w:val="19"/>
          <w:szCs w:val="19"/>
        </w:rPr>
      </w:pPr>
      <w:r w:rsidRPr="00664ED5">
        <w:rPr>
          <w:rFonts w:ascii="Cascadia Mono" w:hAnsi="Cascadia Mono" w:cs="Cascadia Mono"/>
          <w:color w:val="000000"/>
          <w:sz w:val="19"/>
          <w:szCs w:val="19"/>
        </w:rPr>
        <w:t>2017</w:t>
      </w:r>
      <w:r w:rsidRPr="00664ED5">
        <w:rPr>
          <w:rFonts w:ascii="Cascadia Mono" w:hAnsi="Cascadia Mono" w:cs="Cascadia Mono"/>
          <w:color w:val="000000"/>
          <w:sz w:val="19"/>
          <w:szCs w:val="19"/>
        </w:rPr>
        <w:tab/>
        <w:t>2475.360000</w:t>
      </w:r>
    </w:p>
    <w:p w14:paraId="26A8EB08" w14:textId="0582DD74" w:rsidR="00664ED5" w:rsidRDefault="00664ED5" w:rsidP="00664ED5">
      <w:pPr>
        <w:autoSpaceDE w:val="0"/>
        <w:autoSpaceDN w:val="0"/>
        <w:adjustRightInd w:val="0"/>
        <w:spacing w:after="0" w:line="240" w:lineRule="auto"/>
        <w:rPr>
          <w:rFonts w:ascii="Cascadia Mono" w:hAnsi="Cascadia Mono" w:cs="Cascadia Mono"/>
          <w:color w:val="000000"/>
          <w:sz w:val="19"/>
          <w:szCs w:val="19"/>
          <w:highlight w:val="white"/>
        </w:rPr>
      </w:pPr>
      <w:r w:rsidRPr="00664ED5">
        <w:rPr>
          <w:rFonts w:ascii="Cascadia Mono" w:hAnsi="Cascadia Mono" w:cs="Cascadia Mono"/>
          <w:color w:val="000000"/>
          <w:sz w:val="19"/>
          <w:szCs w:val="19"/>
        </w:rPr>
        <w:t>2018</w:t>
      </w:r>
      <w:r w:rsidRPr="00664ED5">
        <w:rPr>
          <w:rFonts w:ascii="Cascadia Mono" w:hAnsi="Cascadia Mono" w:cs="Cascadia Mono"/>
          <w:color w:val="000000"/>
          <w:sz w:val="19"/>
          <w:szCs w:val="19"/>
        </w:rPr>
        <w:tab/>
        <w:t>2729.120000</w:t>
      </w:r>
    </w:p>
    <w:p w14:paraId="001ED888"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p>
    <w:p w14:paraId="3A65913A" w14:textId="68B5FCEF" w:rsidR="00DE5653" w:rsidRDefault="00DE5653" w:rsidP="00DE5653">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TASK 4: Find rows with missing deliverable quantity across all six stocks</w:t>
      </w:r>
    </w:p>
    <w:p w14:paraId="28B53970" w14:textId="77777777" w:rsidR="00140B25" w:rsidRDefault="00140B25" w:rsidP="00DE5653">
      <w:pPr>
        <w:autoSpaceDE w:val="0"/>
        <w:autoSpaceDN w:val="0"/>
        <w:adjustRightInd w:val="0"/>
        <w:spacing w:after="0" w:line="240" w:lineRule="auto"/>
        <w:rPr>
          <w:rFonts w:ascii="Cascadia Mono" w:hAnsi="Cascadia Mono" w:cs="Cascadia Mono"/>
          <w:color w:val="000000"/>
          <w:sz w:val="19"/>
          <w:szCs w:val="19"/>
          <w:highlight w:val="white"/>
        </w:rPr>
      </w:pPr>
    </w:p>
    <w:p w14:paraId="65814446"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bajaj_auto</w:t>
      </w:r>
      <w:proofErr w:type="spellEnd"/>
      <w:r>
        <w:rPr>
          <w:rFonts w:ascii="Cascadia Mono" w:hAnsi="Cascadia Mono" w:cs="Cascadia Mono"/>
          <w:color w:val="FF000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stock</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[Bajaj Auto]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Deliverable_Quantity</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IS</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2B25105E"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UNION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ALL</w:t>
      </w:r>
    </w:p>
    <w:p w14:paraId="47F19EF2"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eicher_motors</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[Eicher Motors]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Deliverable_Quantity</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IS</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1B6B779E"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UNION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ALL</w:t>
      </w:r>
    </w:p>
    <w:p w14:paraId="04D8A9BD"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hero_motocorp</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Hero_Motocorp</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Deliverable_Quantity</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IS</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06F47A20"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UNION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ALL</w:t>
      </w:r>
    </w:p>
    <w:p w14:paraId="6BFDD585"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infosys</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Infosys</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Deliverable_Quantity</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IS</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03F53C7E"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UNION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ALL</w:t>
      </w:r>
    </w:p>
    <w:p w14:paraId="721E53E9"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tcs</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tcs</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Deliverable_Quantity</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IS</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1085FCF2"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UNION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ALL</w:t>
      </w:r>
    </w:p>
    <w:p w14:paraId="7F458795"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tvs_motors</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tvs_motors</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Deliverable_Quantity</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IS</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296F5DC2" w14:textId="0876569A" w:rsidR="00DE5653" w:rsidRDefault="00DE5653" w:rsidP="00DE5653">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stock</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p>
    <w:p w14:paraId="3EE512E9" w14:textId="4F172152" w:rsidR="00664ED5" w:rsidRDefault="00664ED5" w:rsidP="00DE5653">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808080"/>
          <w:sz w:val="19"/>
          <w:szCs w:val="19"/>
          <w:highlight w:val="white"/>
        </w:rPr>
        <w:t>OUTPUT:</w:t>
      </w:r>
    </w:p>
    <w:p w14:paraId="7D7C3BFB" w14:textId="77777777" w:rsidR="00664ED5" w:rsidRPr="00664ED5" w:rsidRDefault="00664ED5" w:rsidP="00664ED5">
      <w:pPr>
        <w:autoSpaceDE w:val="0"/>
        <w:autoSpaceDN w:val="0"/>
        <w:adjustRightInd w:val="0"/>
        <w:spacing w:after="0" w:line="240" w:lineRule="auto"/>
        <w:rPr>
          <w:rFonts w:ascii="Cascadia Mono" w:hAnsi="Cascadia Mono" w:cs="Cascadia Mono"/>
          <w:color w:val="000000"/>
          <w:sz w:val="19"/>
          <w:szCs w:val="19"/>
        </w:rPr>
      </w:pPr>
      <w:r w:rsidRPr="00664ED5">
        <w:rPr>
          <w:rFonts w:ascii="Cascadia Mono" w:hAnsi="Cascadia Mono" w:cs="Cascadia Mono"/>
          <w:color w:val="000000"/>
          <w:sz w:val="19"/>
          <w:szCs w:val="19"/>
        </w:rPr>
        <w:t>stock</w:t>
      </w:r>
      <w:r w:rsidRPr="00664ED5">
        <w:rPr>
          <w:rFonts w:ascii="Cascadia Mono" w:hAnsi="Cascadia Mono" w:cs="Cascadia Mono"/>
          <w:color w:val="000000"/>
          <w:sz w:val="19"/>
          <w:szCs w:val="19"/>
        </w:rPr>
        <w:tab/>
        <w:t>date</w:t>
      </w:r>
    </w:p>
    <w:p w14:paraId="22160FE9" w14:textId="77777777" w:rsidR="00664ED5" w:rsidRPr="00664ED5" w:rsidRDefault="00664ED5" w:rsidP="00664ED5">
      <w:pPr>
        <w:autoSpaceDE w:val="0"/>
        <w:autoSpaceDN w:val="0"/>
        <w:adjustRightInd w:val="0"/>
        <w:spacing w:after="0" w:line="240" w:lineRule="auto"/>
        <w:rPr>
          <w:rFonts w:ascii="Cascadia Mono" w:hAnsi="Cascadia Mono" w:cs="Cascadia Mono"/>
          <w:color w:val="000000"/>
          <w:sz w:val="19"/>
          <w:szCs w:val="19"/>
        </w:rPr>
      </w:pPr>
      <w:proofErr w:type="spellStart"/>
      <w:r w:rsidRPr="00664ED5">
        <w:rPr>
          <w:rFonts w:ascii="Cascadia Mono" w:hAnsi="Cascadia Mono" w:cs="Cascadia Mono"/>
          <w:color w:val="000000"/>
          <w:sz w:val="19"/>
          <w:szCs w:val="19"/>
        </w:rPr>
        <w:t>bajaj_auto</w:t>
      </w:r>
      <w:proofErr w:type="spellEnd"/>
      <w:r w:rsidRPr="00664ED5">
        <w:rPr>
          <w:rFonts w:ascii="Cascadia Mono" w:hAnsi="Cascadia Mono" w:cs="Cascadia Mono"/>
          <w:color w:val="000000"/>
          <w:sz w:val="19"/>
          <w:szCs w:val="19"/>
        </w:rPr>
        <w:tab/>
        <w:t>2017-08-31</w:t>
      </w:r>
    </w:p>
    <w:p w14:paraId="436D1DB5" w14:textId="77777777" w:rsidR="00664ED5" w:rsidRPr="00664ED5" w:rsidRDefault="00664ED5" w:rsidP="00664ED5">
      <w:pPr>
        <w:autoSpaceDE w:val="0"/>
        <w:autoSpaceDN w:val="0"/>
        <w:adjustRightInd w:val="0"/>
        <w:spacing w:after="0" w:line="240" w:lineRule="auto"/>
        <w:rPr>
          <w:rFonts w:ascii="Cascadia Mono" w:hAnsi="Cascadia Mono" w:cs="Cascadia Mono"/>
          <w:color w:val="000000"/>
          <w:sz w:val="19"/>
          <w:szCs w:val="19"/>
        </w:rPr>
      </w:pPr>
      <w:proofErr w:type="spellStart"/>
      <w:r w:rsidRPr="00664ED5">
        <w:rPr>
          <w:rFonts w:ascii="Cascadia Mono" w:hAnsi="Cascadia Mono" w:cs="Cascadia Mono"/>
          <w:color w:val="000000"/>
          <w:sz w:val="19"/>
          <w:szCs w:val="19"/>
        </w:rPr>
        <w:t>eicher_motors</w:t>
      </w:r>
      <w:proofErr w:type="spellEnd"/>
      <w:r w:rsidRPr="00664ED5">
        <w:rPr>
          <w:rFonts w:ascii="Cascadia Mono" w:hAnsi="Cascadia Mono" w:cs="Cascadia Mono"/>
          <w:color w:val="000000"/>
          <w:sz w:val="19"/>
          <w:szCs w:val="19"/>
        </w:rPr>
        <w:tab/>
        <w:t>2015-12-09</w:t>
      </w:r>
    </w:p>
    <w:p w14:paraId="4C198E35" w14:textId="77777777" w:rsidR="00664ED5" w:rsidRPr="00664ED5" w:rsidRDefault="00664ED5" w:rsidP="00664ED5">
      <w:pPr>
        <w:autoSpaceDE w:val="0"/>
        <w:autoSpaceDN w:val="0"/>
        <w:adjustRightInd w:val="0"/>
        <w:spacing w:after="0" w:line="240" w:lineRule="auto"/>
        <w:rPr>
          <w:rFonts w:ascii="Cascadia Mono" w:hAnsi="Cascadia Mono" w:cs="Cascadia Mono"/>
          <w:color w:val="000000"/>
          <w:sz w:val="19"/>
          <w:szCs w:val="19"/>
        </w:rPr>
      </w:pPr>
      <w:proofErr w:type="spellStart"/>
      <w:r w:rsidRPr="00664ED5">
        <w:rPr>
          <w:rFonts w:ascii="Cascadia Mono" w:hAnsi="Cascadia Mono" w:cs="Cascadia Mono"/>
          <w:color w:val="000000"/>
          <w:sz w:val="19"/>
          <w:szCs w:val="19"/>
        </w:rPr>
        <w:t>hero_motocorp</w:t>
      </w:r>
      <w:proofErr w:type="spellEnd"/>
      <w:r w:rsidRPr="00664ED5">
        <w:rPr>
          <w:rFonts w:ascii="Cascadia Mono" w:hAnsi="Cascadia Mono" w:cs="Cascadia Mono"/>
          <w:color w:val="000000"/>
          <w:sz w:val="19"/>
          <w:szCs w:val="19"/>
        </w:rPr>
        <w:tab/>
        <w:t>2015-12-09</w:t>
      </w:r>
    </w:p>
    <w:p w14:paraId="0B715ED9" w14:textId="77777777" w:rsidR="00664ED5" w:rsidRPr="00664ED5" w:rsidRDefault="00664ED5" w:rsidP="00664ED5">
      <w:pPr>
        <w:autoSpaceDE w:val="0"/>
        <w:autoSpaceDN w:val="0"/>
        <w:adjustRightInd w:val="0"/>
        <w:spacing w:after="0" w:line="240" w:lineRule="auto"/>
        <w:rPr>
          <w:rFonts w:ascii="Cascadia Mono" w:hAnsi="Cascadia Mono" w:cs="Cascadia Mono"/>
          <w:color w:val="000000"/>
          <w:sz w:val="19"/>
          <w:szCs w:val="19"/>
        </w:rPr>
      </w:pPr>
      <w:proofErr w:type="spellStart"/>
      <w:r w:rsidRPr="00664ED5">
        <w:rPr>
          <w:rFonts w:ascii="Cascadia Mono" w:hAnsi="Cascadia Mono" w:cs="Cascadia Mono"/>
          <w:color w:val="000000"/>
          <w:sz w:val="19"/>
          <w:szCs w:val="19"/>
        </w:rPr>
        <w:t>infosys</w:t>
      </w:r>
      <w:proofErr w:type="spellEnd"/>
      <w:r w:rsidRPr="00664ED5">
        <w:rPr>
          <w:rFonts w:ascii="Cascadia Mono" w:hAnsi="Cascadia Mono" w:cs="Cascadia Mono"/>
          <w:color w:val="000000"/>
          <w:sz w:val="19"/>
          <w:szCs w:val="19"/>
        </w:rPr>
        <w:tab/>
        <w:t>2017-08-31</w:t>
      </w:r>
    </w:p>
    <w:p w14:paraId="17506B46" w14:textId="77777777" w:rsidR="00664ED5" w:rsidRPr="00664ED5" w:rsidRDefault="00664ED5" w:rsidP="00664ED5">
      <w:pPr>
        <w:autoSpaceDE w:val="0"/>
        <w:autoSpaceDN w:val="0"/>
        <w:adjustRightInd w:val="0"/>
        <w:spacing w:after="0" w:line="240" w:lineRule="auto"/>
        <w:rPr>
          <w:rFonts w:ascii="Cascadia Mono" w:hAnsi="Cascadia Mono" w:cs="Cascadia Mono"/>
          <w:color w:val="000000"/>
          <w:sz w:val="19"/>
          <w:szCs w:val="19"/>
        </w:rPr>
      </w:pPr>
      <w:proofErr w:type="spellStart"/>
      <w:r w:rsidRPr="00664ED5">
        <w:rPr>
          <w:rFonts w:ascii="Cascadia Mono" w:hAnsi="Cascadia Mono" w:cs="Cascadia Mono"/>
          <w:color w:val="000000"/>
          <w:sz w:val="19"/>
          <w:szCs w:val="19"/>
        </w:rPr>
        <w:t>tcs</w:t>
      </w:r>
      <w:proofErr w:type="spellEnd"/>
      <w:r w:rsidRPr="00664ED5">
        <w:rPr>
          <w:rFonts w:ascii="Cascadia Mono" w:hAnsi="Cascadia Mono" w:cs="Cascadia Mono"/>
          <w:color w:val="000000"/>
          <w:sz w:val="19"/>
          <w:szCs w:val="19"/>
        </w:rPr>
        <w:tab/>
        <w:t>2015-12-09</w:t>
      </w:r>
    </w:p>
    <w:p w14:paraId="45661816" w14:textId="03301800" w:rsidR="00664ED5" w:rsidRDefault="00664ED5" w:rsidP="00664ED5">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sidRPr="00664ED5">
        <w:rPr>
          <w:rFonts w:ascii="Cascadia Mono" w:hAnsi="Cascadia Mono" w:cs="Cascadia Mono"/>
          <w:color w:val="000000"/>
          <w:sz w:val="19"/>
          <w:szCs w:val="19"/>
        </w:rPr>
        <w:t>tvs_motors</w:t>
      </w:r>
      <w:proofErr w:type="spellEnd"/>
      <w:r w:rsidRPr="00664ED5">
        <w:rPr>
          <w:rFonts w:ascii="Cascadia Mono" w:hAnsi="Cascadia Mono" w:cs="Cascadia Mono"/>
          <w:color w:val="000000"/>
          <w:sz w:val="19"/>
          <w:szCs w:val="19"/>
        </w:rPr>
        <w:tab/>
        <w:t>2015-12-09</w:t>
      </w:r>
    </w:p>
    <w:p w14:paraId="306CB46B"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p>
    <w:p w14:paraId="555237A6" w14:textId="54C37624" w:rsidR="00DE5653" w:rsidRDefault="00DE5653" w:rsidP="00DE5653">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lastRenderedPageBreak/>
        <w:t>-- TASK 5: Bajaj Auto 20-day and 50-day moving averages</w:t>
      </w:r>
    </w:p>
    <w:p w14:paraId="699813EC" w14:textId="77777777" w:rsidR="00140B25" w:rsidRDefault="00140B25" w:rsidP="00DE5653">
      <w:pPr>
        <w:autoSpaceDE w:val="0"/>
        <w:autoSpaceDN w:val="0"/>
        <w:adjustRightInd w:val="0"/>
        <w:spacing w:after="0" w:line="240" w:lineRule="auto"/>
        <w:rPr>
          <w:rFonts w:ascii="Cascadia Mono" w:hAnsi="Cascadia Mono" w:cs="Cascadia Mono"/>
          <w:color w:val="000000"/>
          <w:sz w:val="19"/>
          <w:szCs w:val="19"/>
          <w:highlight w:val="white"/>
        </w:rPr>
      </w:pPr>
    </w:p>
    <w:p w14:paraId="207B484F" w14:textId="3491B46D" w:rsidR="00140B25" w:rsidRPr="00140B25" w:rsidRDefault="00DE5653" w:rsidP="00DE5653">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0000FF"/>
          <w:sz w:val="19"/>
          <w:szCs w:val="19"/>
          <w:highlight w:val="white"/>
        </w:rPr>
        <w:t>DROP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bajaj1</w:t>
      </w:r>
      <w:r>
        <w:rPr>
          <w:rFonts w:ascii="Cascadia Mono" w:hAnsi="Cascadia Mono" w:cs="Cascadia Mono"/>
          <w:color w:val="808080"/>
          <w:sz w:val="19"/>
          <w:szCs w:val="19"/>
          <w:highlight w:val="white"/>
        </w:rPr>
        <w:t>;</w:t>
      </w:r>
    </w:p>
    <w:p w14:paraId="4C234BC0"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WITH</w:t>
      </w:r>
      <w:r>
        <w:rPr>
          <w:rFonts w:ascii="Cascadia Mono" w:hAnsi="Cascadia Mono" w:cs="Cascadia Mono"/>
          <w:color w:val="000000"/>
          <w:sz w:val="19"/>
          <w:szCs w:val="19"/>
          <w:highlight w:val="white"/>
        </w:rPr>
        <w:t xml:space="preserve"> numbered </w:t>
      </w:r>
      <w:r>
        <w:rPr>
          <w:rFonts w:ascii="Cascadia Mono" w:hAnsi="Cascadia Mono" w:cs="Cascadia Mono"/>
          <w:color w:val="0000FF"/>
          <w:sz w:val="19"/>
          <w:szCs w:val="19"/>
          <w:highlight w:val="white"/>
        </w:rPr>
        <w:t xml:space="preserve">AS </w:t>
      </w:r>
      <w:r>
        <w:rPr>
          <w:rFonts w:ascii="Cascadia Mono" w:hAnsi="Cascadia Mono" w:cs="Cascadia Mono"/>
          <w:color w:val="808080"/>
          <w:sz w:val="19"/>
          <w:szCs w:val="19"/>
          <w:highlight w:val="white"/>
        </w:rPr>
        <w:t>(</w:t>
      </w:r>
    </w:p>
    <w:p w14:paraId="011DD467"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808080"/>
          <w:sz w:val="19"/>
          <w:szCs w:val="19"/>
          <w:highlight w:val="white"/>
        </w:rPr>
        <w:t>,</w:t>
      </w:r>
    </w:p>
    <w:p w14:paraId="706A2A1D"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ROW_NUMBER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OVER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rn</w:t>
      </w:r>
      <w:proofErr w:type="spellEnd"/>
      <w:r>
        <w:rPr>
          <w:rFonts w:ascii="Cascadia Mono" w:hAnsi="Cascadia Mono" w:cs="Cascadia Mono"/>
          <w:color w:val="808080"/>
          <w:sz w:val="19"/>
          <w:szCs w:val="19"/>
          <w:highlight w:val="white"/>
        </w:rPr>
        <w:t>,</w:t>
      </w:r>
    </w:p>
    <w:p w14:paraId="33DE8B4E"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AVG</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CAST</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18</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4</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OVER </w:t>
      </w:r>
      <w:r>
        <w:rPr>
          <w:rFonts w:ascii="Cascadia Mono" w:hAnsi="Cascadia Mono" w:cs="Cascadia Mono"/>
          <w:color w:val="808080"/>
          <w:sz w:val="19"/>
          <w:szCs w:val="19"/>
          <w:highlight w:val="white"/>
        </w:rPr>
        <w:t>(</w:t>
      </w:r>
    </w:p>
    <w:p w14:paraId="7B92FC95"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[date] </w:t>
      </w:r>
      <w:r>
        <w:rPr>
          <w:rFonts w:ascii="Cascadia Mono" w:hAnsi="Cascadia Mono" w:cs="Cascadia Mono"/>
          <w:color w:val="0000FF"/>
          <w:sz w:val="19"/>
          <w:szCs w:val="19"/>
          <w:highlight w:val="white"/>
        </w:rPr>
        <w:t>ROWS</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BETWEEN</w:t>
      </w:r>
      <w:r>
        <w:rPr>
          <w:rFonts w:ascii="Cascadia Mono" w:hAnsi="Cascadia Mono" w:cs="Cascadia Mono"/>
          <w:color w:val="000000"/>
          <w:sz w:val="19"/>
          <w:szCs w:val="19"/>
          <w:highlight w:val="white"/>
        </w:rPr>
        <w:t xml:space="preserve"> 19 </w:t>
      </w:r>
      <w:r>
        <w:rPr>
          <w:rFonts w:ascii="Cascadia Mono" w:hAnsi="Cascadia Mono" w:cs="Cascadia Mono"/>
          <w:color w:val="0000FF"/>
          <w:sz w:val="19"/>
          <w:szCs w:val="19"/>
          <w:highlight w:val="white"/>
        </w:rPr>
        <w:t>PRECEDING</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CURRENT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ROW</w:t>
      </w:r>
    </w:p>
    <w:p w14:paraId="50F0EABF"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raw_ma20</w:t>
      </w:r>
      <w:r>
        <w:rPr>
          <w:rFonts w:ascii="Cascadia Mono" w:hAnsi="Cascadia Mono" w:cs="Cascadia Mono"/>
          <w:color w:val="808080"/>
          <w:sz w:val="19"/>
          <w:szCs w:val="19"/>
          <w:highlight w:val="white"/>
        </w:rPr>
        <w:t>,</w:t>
      </w:r>
    </w:p>
    <w:p w14:paraId="456A7CB9"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AVG</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CAST</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18</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4</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OVER </w:t>
      </w:r>
      <w:r>
        <w:rPr>
          <w:rFonts w:ascii="Cascadia Mono" w:hAnsi="Cascadia Mono" w:cs="Cascadia Mono"/>
          <w:color w:val="808080"/>
          <w:sz w:val="19"/>
          <w:szCs w:val="19"/>
          <w:highlight w:val="white"/>
        </w:rPr>
        <w:t>(</w:t>
      </w:r>
    </w:p>
    <w:p w14:paraId="213FAF28"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[date] </w:t>
      </w:r>
      <w:r>
        <w:rPr>
          <w:rFonts w:ascii="Cascadia Mono" w:hAnsi="Cascadia Mono" w:cs="Cascadia Mono"/>
          <w:color w:val="0000FF"/>
          <w:sz w:val="19"/>
          <w:szCs w:val="19"/>
          <w:highlight w:val="white"/>
        </w:rPr>
        <w:t>ROWS</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BETWEEN</w:t>
      </w:r>
      <w:r>
        <w:rPr>
          <w:rFonts w:ascii="Cascadia Mono" w:hAnsi="Cascadia Mono" w:cs="Cascadia Mono"/>
          <w:color w:val="000000"/>
          <w:sz w:val="19"/>
          <w:szCs w:val="19"/>
          <w:highlight w:val="white"/>
        </w:rPr>
        <w:t xml:space="preserve"> 49 </w:t>
      </w:r>
      <w:r>
        <w:rPr>
          <w:rFonts w:ascii="Cascadia Mono" w:hAnsi="Cascadia Mono" w:cs="Cascadia Mono"/>
          <w:color w:val="0000FF"/>
          <w:sz w:val="19"/>
          <w:szCs w:val="19"/>
          <w:highlight w:val="white"/>
        </w:rPr>
        <w:t>PRECEDING</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CURRENT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ROW</w:t>
      </w:r>
    </w:p>
    <w:p w14:paraId="232F653A"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raw_ma50</w:t>
      </w:r>
    </w:p>
    <w:p w14:paraId="6C4B37C9"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[Bajaj Auto]</w:t>
      </w:r>
    </w:p>
    <w:p w14:paraId="1CA8126F"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76D7DBE7"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808080"/>
          <w:sz w:val="19"/>
          <w:szCs w:val="19"/>
          <w:highlight w:val="white"/>
        </w:rPr>
        <w:t>,</w:t>
      </w:r>
    </w:p>
    <w:p w14:paraId="521C13DE"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rn</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&gt;=</w:t>
      </w:r>
      <w:r>
        <w:rPr>
          <w:rFonts w:ascii="Cascadia Mono" w:hAnsi="Cascadia Mono" w:cs="Cascadia Mono"/>
          <w:color w:val="000000"/>
          <w:sz w:val="19"/>
          <w:szCs w:val="19"/>
          <w:highlight w:val="white"/>
        </w:rPr>
        <w:t xml:space="preserve"> 20 </w:t>
      </w:r>
      <w:r>
        <w:rPr>
          <w:rFonts w:ascii="Cascadia Mono" w:hAnsi="Cascadia Mono" w:cs="Cascadia Mono"/>
          <w:color w:val="0000FF"/>
          <w:sz w:val="19"/>
          <w:szCs w:val="19"/>
          <w:highlight w:val="white"/>
        </w:rPr>
        <w:t>THEN</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raw_ma20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ma20</w:t>
      </w:r>
      <w:r>
        <w:rPr>
          <w:rFonts w:ascii="Cascadia Mono" w:hAnsi="Cascadia Mono" w:cs="Cascadia Mono"/>
          <w:color w:val="808080"/>
          <w:sz w:val="19"/>
          <w:szCs w:val="19"/>
          <w:highlight w:val="white"/>
        </w:rPr>
        <w:t>,</w:t>
      </w:r>
    </w:p>
    <w:p w14:paraId="1A331BAB"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rn</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&gt;=</w:t>
      </w:r>
      <w:r>
        <w:rPr>
          <w:rFonts w:ascii="Cascadia Mono" w:hAnsi="Cascadia Mono" w:cs="Cascadia Mono"/>
          <w:color w:val="000000"/>
          <w:sz w:val="19"/>
          <w:szCs w:val="19"/>
          <w:highlight w:val="white"/>
        </w:rPr>
        <w:t xml:space="preserve"> 50 </w:t>
      </w:r>
      <w:r>
        <w:rPr>
          <w:rFonts w:ascii="Cascadia Mono" w:hAnsi="Cascadia Mono" w:cs="Cascadia Mono"/>
          <w:color w:val="0000FF"/>
          <w:sz w:val="19"/>
          <w:szCs w:val="19"/>
          <w:highlight w:val="white"/>
        </w:rPr>
        <w:t>THEN</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raw_ma50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ma50</w:t>
      </w:r>
    </w:p>
    <w:p w14:paraId="35B937CD"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bajaj1</w:t>
      </w:r>
    </w:p>
    <w:p w14:paraId="1D9E94A8"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numbered</w:t>
      </w:r>
      <w:r>
        <w:rPr>
          <w:rFonts w:ascii="Cascadia Mono" w:hAnsi="Cascadia Mono" w:cs="Cascadia Mono"/>
          <w:color w:val="808080"/>
          <w:sz w:val="19"/>
          <w:szCs w:val="19"/>
          <w:highlight w:val="white"/>
        </w:rPr>
        <w:t>;</w:t>
      </w:r>
    </w:p>
    <w:p w14:paraId="67B9BB0F"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p>
    <w:p w14:paraId="5B4A19F8" w14:textId="67157AFC" w:rsidR="00DE5653" w:rsidRDefault="00DE5653" w:rsidP="00DE5653">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bajaj1 </w:t>
      </w: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p>
    <w:p w14:paraId="3E1BFE39" w14:textId="21A8F50D" w:rsidR="00664ED5" w:rsidRDefault="00664ED5" w:rsidP="00DE5653">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808080"/>
          <w:sz w:val="19"/>
          <w:szCs w:val="19"/>
          <w:highlight w:val="white"/>
        </w:rPr>
        <w:t>OUTPUT:</w:t>
      </w:r>
    </w:p>
    <w:p w14:paraId="499FAB88" w14:textId="77777777" w:rsidR="00664ED5" w:rsidRPr="00664ED5" w:rsidRDefault="00664ED5" w:rsidP="00664ED5">
      <w:pPr>
        <w:autoSpaceDE w:val="0"/>
        <w:autoSpaceDN w:val="0"/>
        <w:adjustRightInd w:val="0"/>
        <w:spacing w:after="0" w:line="240" w:lineRule="auto"/>
        <w:rPr>
          <w:rFonts w:ascii="Cascadia Mono" w:hAnsi="Cascadia Mono" w:cs="Cascadia Mono"/>
          <w:color w:val="000000"/>
          <w:sz w:val="19"/>
          <w:szCs w:val="19"/>
        </w:rPr>
      </w:pPr>
      <w:r w:rsidRPr="00664ED5">
        <w:rPr>
          <w:rFonts w:ascii="Cascadia Mono" w:hAnsi="Cascadia Mono" w:cs="Cascadia Mono"/>
          <w:color w:val="000000"/>
          <w:sz w:val="19"/>
          <w:szCs w:val="19"/>
        </w:rPr>
        <w:t>date</w:t>
      </w:r>
      <w:r w:rsidRPr="00664ED5">
        <w:rPr>
          <w:rFonts w:ascii="Cascadia Mono" w:hAnsi="Cascadia Mono" w:cs="Cascadia Mono"/>
          <w:color w:val="000000"/>
          <w:sz w:val="19"/>
          <w:szCs w:val="19"/>
        </w:rPr>
        <w:tab/>
      </w:r>
      <w:proofErr w:type="spellStart"/>
      <w:r w:rsidRPr="00664ED5">
        <w:rPr>
          <w:rFonts w:ascii="Cascadia Mono" w:hAnsi="Cascadia Mono" w:cs="Cascadia Mono"/>
          <w:color w:val="000000"/>
          <w:sz w:val="19"/>
          <w:szCs w:val="19"/>
        </w:rPr>
        <w:t>close_price</w:t>
      </w:r>
      <w:proofErr w:type="spellEnd"/>
      <w:r w:rsidRPr="00664ED5">
        <w:rPr>
          <w:rFonts w:ascii="Cascadia Mono" w:hAnsi="Cascadia Mono" w:cs="Cascadia Mono"/>
          <w:color w:val="000000"/>
          <w:sz w:val="19"/>
          <w:szCs w:val="19"/>
        </w:rPr>
        <w:tab/>
        <w:t>ma20</w:t>
      </w:r>
      <w:r w:rsidRPr="00664ED5">
        <w:rPr>
          <w:rFonts w:ascii="Cascadia Mono" w:hAnsi="Cascadia Mono" w:cs="Cascadia Mono"/>
          <w:color w:val="000000"/>
          <w:sz w:val="19"/>
          <w:szCs w:val="19"/>
        </w:rPr>
        <w:tab/>
        <w:t>ma50</w:t>
      </w:r>
    </w:p>
    <w:p w14:paraId="0D844D49" w14:textId="77777777" w:rsidR="00664ED5" w:rsidRPr="00664ED5" w:rsidRDefault="00664ED5" w:rsidP="00664ED5">
      <w:pPr>
        <w:autoSpaceDE w:val="0"/>
        <w:autoSpaceDN w:val="0"/>
        <w:adjustRightInd w:val="0"/>
        <w:spacing w:after="0" w:line="240" w:lineRule="auto"/>
        <w:rPr>
          <w:rFonts w:ascii="Cascadia Mono" w:hAnsi="Cascadia Mono" w:cs="Cascadia Mono"/>
          <w:color w:val="000000"/>
          <w:sz w:val="19"/>
          <w:szCs w:val="19"/>
        </w:rPr>
      </w:pPr>
      <w:r w:rsidRPr="00664ED5">
        <w:rPr>
          <w:rFonts w:ascii="Cascadia Mono" w:hAnsi="Cascadia Mono" w:cs="Cascadia Mono"/>
          <w:color w:val="000000"/>
          <w:sz w:val="19"/>
          <w:szCs w:val="19"/>
        </w:rPr>
        <w:t>2015-01-01</w:t>
      </w:r>
      <w:r w:rsidRPr="00664ED5">
        <w:rPr>
          <w:rFonts w:ascii="Cascadia Mono" w:hAnsi="Cascadia Mono" w:cs="Cascadia Mono"/>
          <w:color w:val="000000"/>
          <w:sz w:val="19"/>
          <w:szCs w:val="19"/>
        </w:rPr>
        <w:tab/>
        <w:t>2454.10009765625</w:t>
      </w:r>
      <w:r w:rsidRPr="00664ED5">
        <w:rPr>
          <w:rFonts w:ascii="Cascadia Mono" w:hAnsi="Cascadia Mono" w:cs="Cascadia Mono"/>
          <w:color w:val="000000"/>
          <w:sz w:val="19"/>
          <w:szCs w:val="19"/>
        </w:rPr>
        <w:tab/>
        <w:t>NULL</w:t>
      </w:r>
      <w:r w:rsidRPr="00664ED5">
        <w:rPr>
          <w:rFonts w:ascii="Cascadia Mono" w:hAnsi="Cascadia Mono" w:cs="Cascadia Mono"/>
          <w:color w:val="000000"/>
          <w:sz w:val="19"/>
          <w:szCs w:val="19"/>
        </w:rPr>
        <w:tab/>
      </w:r>
      <w:proofErr w:type="spellStart"/>
      <w:r w:rsidRPr="00664ED5">
        <w:rPr>
          <w:rFonts w:ascii="Cascadia Mono" w:hAnsi="Cascadia Mono" w:cs="Cascadia Mono"/>
          <w:color w:val="000000"/>
          <w:sz w:val="19"/>
          <w:szCs w:val="19"/>
        </w:rPr>
        <w:t>NULL</w:t>
      </w:r>
      <w:proofErr w:type="spellEnd"/>
    </w:p>
    <w:p w14:paraId="2795AAEF" w14:textId="77777777" w:rsidR="00664ED5" w:rsidRPr="00664ED5" w:rsidRDefault="00664ED5" w:rsidP="00664ED5">
      <w:pPr>
        <w:autoSpaceDE w:val="0"/>
        <w:autoSpaceDN w:val="0"/>
        <w:adjustRightInd w:val="0"/>
        <w:spacing w:after="0" w:line="240" w:lineRule="auto"/>
        <w:rPr>
          <w:rFonts w:ascii="Cascadia Mono" w:hAnsi="Cascadia Mono" w:cs="Cascadia Mono"/>
          <w:color w:val="000000"/>
          <w:sz w:val="19"/>
          <w:szCs w:val="19"/>
        </w:rPr>
      </w:pPr>
      <w:r w:rsidRPr="00664ED5">
        <w:rPr>
          <w:rFonts w:ascii="Cascadia Mono" w:hAnsi="Cascadia Mono" w:cs="Cascadia Mono"/>
          <w:color w:val="000000"/>
          <w:sz w:val="19"/>
          <w:szCs w:val="19"/>
        </w:rPr>
        <w:t>2015-01-02</w:t>
      </w:r>
      <w:r w:rsidRPr="00664ED5">
        <w:rPr>
          <w:rFonts w:ascii="Cascadia Mono" w:hAnsi="Cascadia Mono" w:cs="Cascadia Mono"/>
          <w:color w:val="000000"/>
          <w:sz w:val="19"/>
          <w:szCs w:val="19"/>
        </w:rPr>
        <w:tab/>
        <w:t>2453.5</w:t>
      </w:r>
      <w:r w:rsidRPr="00664ED5">
        <w:rPr>
          <w:rFonts w:ascii="Cascadia Mono" w:hAnsi="Cascadia Mono" w:cs="Cascadia Mono"/>
          <w:color w:val="000000"/>
          <w:sz w:val="19"/>
          <w:szCs w:val="19"/>
        </w:rPr>
        <w:tab/>
        <w:t>NULL</w:t>
      </w:r>
      <w:r w:rsidRPr="00664ED5">
        <w:rPr>
          <w:rFonts w:ascii="Cascadia Mono" w:hAnsi="Cascadia Mono" w:cs="Cascadia Mono"/>
          <w:color w:val="000000"/>
          <w:sz w:val="19"/>
          <w:szCs w:val="19"/>
        </w:rPr>
        <w:tab/>
      </w:r>
      <w:proofErr w:type="spellStart"/>
      <w:r w:rsidRPr="00664ED5">
        <w:rPr>
          <w:rFonts w:ascii="Cascadia Mono" w:hAnsi="Cascadia Mono" w:cs="Cascadia Mono"/>
          <w:color w:val="000000"/>
          <w:sz w:val="19"/>
          <w:szCs w:val="19"/>
        </w:rPr>
        <w:t>NULL</w:t>
      </w:r>
      <w:proofErr w:type="spellEnd"/>
    </w:p>
    <w:p w14:paraId="33CB5C41" w14:textId="77777777" w:rsidR="00664ED5" w:rsidRPr="00664ED5" w:rsidRDefault="00664ED5" w:rsidP="00664ED5">
      <w:pPr>
        <w:autoSpaceDE w:val="0"/>
        <w:autoSpaceDN w:val="0"/>
        <w:adjustRightInd w:val="0"/>
        <w:spacing w:after="0" w:line="240" w:lineRule="auto"/>
        <w:rPr>
          <w:rFonts w:ascii="Cascadia Mono" w:hAnsi="Cascadia Mono" w:cs="Cascadia Mono"/>
          <w:color w:val="000000"/>
          <w:sz w:val="19"/>
          <w:szCs w:val="19"/>
        </w:rPr>
      </w:pPr>
      <w:r w:rsidRPr="00664ED5">
        <w:rPr>
          <w:rFonts w:ascii="Cascadia Mono" w:hAnsi="Cascadia Mono" w:cs="Cascadia Mono"/>
          <w:color w:val="000000"/>
          <w:sz w:val="19"/>
          <w:szCs w:val="19"/>
        </w:rPr>
        <w:t>2015-01-05</w:t>
      </w:r>
      <w:r w:rsidRPr="00664ED5">
        <w:rPr>
          <w:rFonts w:ascii="Cascadia Mono" w:hAnsi="Cascadia Mono" w:cs="Cascadia Mono"/>
          <w:color w:val="000000"/>
          <w:sz w:val="19"/>
          <w:szCs w:val="19"/>
        </w:rPr>
        <w:tab/>
        <w:t>2460.14990234375</w:t>
      </w:r>
      <w:r w:rsidRPr="00664ED5">
        <w:rPr>
          <w:rFonts w:ascii="Cascadia Mono" w:hAnsi="Cascadia Mono" w:cs="Cascadia Mono"/>
          <w:color w:val="000000"/>
          <w:sz w:val="19"/>
          <w:szCs w:val="19"/>
        </w:rPr>
        <w:tab/>
        <w:t>NULL</w:t>
      </w:r>
      <w:r w:rsidRPr="00664ED5">
        <w:rPr>
          <w:rFonts w:ascii="Cascadia Mono" w:hAnsi="Cascadia Mono" w:cs="Cascadia Mono"/>
          <w:color w:val="000000"/>
          <w:sz w:val="19"/>
          <w:szCs w:val="19"/>
        </w:rPr>
        <w:tab/>
      </w:r>
      <w:proofErr w:type="spellStart"/>
      <w:r w:rsidRPr="00664ED5">
        <w:rPr>
          <w:rFonts w:ascii="Cascadia Mono" w:hAnsi="Cascadia Mono" w:cs="Cascadia Mono"/>
          <w:color w:val="000000"/>
          <w:sz w:val="19"/>
          <w:szCs w:val="19"/>
        </w:rPr>
        <w:t>NULL</w:t>
      </w:r>
      <w:proofErr w:type="spellEnd"/>
    </w:p>
    <w:p w14:paraId="1B9F03C1" w14:textId="77777777" w:rsidR="00664ED5" w:rsidRPr="00664ED5" w:rsidRDefault="00664ED5" w:rsidP="00664ED5">
      <w:pPr>
        <w:autoSpaceDE w:val="0"/>
        <w:autoSpaceDN w:val="0"/>
        <w:adjustRightInd w:val="0"/>
        <w:spacing w:after="0" w:line="240" w:lineRule="auto"/>
        <w:rPr>
          <w:rFonts w:ascii="Cascadia Mono" w:hAnsi="Cascadia Mono" w:cs="Cascadia Mono"/>
          <w:color w:val="000000"/>
          <w:sz w:val="19"/>
          <w:szCs w:val="19"/>
        </w:rPr>
      </w:pPr>
      <w:r w:rsidRPr="00664ED5">
        <w:rPr>
          <w:rFonts w:ascii="Cascadia Mono" w:hAnsi="Cascadia Mono" w:cs="Cascadia Mono"/>
          <w:color w:val="000000"/>
          <w:sz w:val="19"/>
          <w:szCs w:val="19"/>
        </w:rPr>
        <w:t>2015-01-06</w:t>
      </w:r>
      <w:r w:rsidRPr="00664ED5">
        <w:rPr>
          <w:rFonts w:ascii="Cascadia Mono" w:hAnsi="Cascadia Mono" w:cs="Cascadia Mono"/>
          <w:color w:val="000000"/>
          <w:sz w:val="19"/>
          <w:szCs w:val="19"/>
        </w:rPr>
        <w:tab/>
        <w:t>2440.35009765625</w:t>
      </w:r>
      <w:r w:rsidRPr="00664ED5">
        <w:rPr>
          <w:rFonts w:ascii="Cascadia Mono" w:hAnsi="Cascadia Mono" w:cs="Cascadia Mono"/>
          <w:color w:val="000000"/>
          <w:sz w:val="19"/>
          <w:szCs w:val="19"/>
        </w:rPr>
        <w:tab/>
        <w:t>NULL</w:t>
      </w:r>
      <w:r w:rsidRPr="00664ED5">
        <w:rPr>
          <w:rFonts w:ascii="Cascadia Mono" w:hAnsi="Cascadia Mono" w:cs="Cascadia Mono"/>
          <w:color w:val="000000"/>
          <w:sz w:val="19"/>
          <w:szCs w:val="19"/>
        </w:rPr>
        <w:tab/>
      </w:r>
      <w:proofErr w:type="spellStart"/>
      <w:r w:rsidRPr="00664ED5">
        <w:rPr>
          <w:rFonts w:ascii="Cascadia Mono" w:hAnsi="Cascadia Mono" w:cs="Cascadia Mono"/>
          <w:color w:val="000000"/>
          <w:sz w:val="19"/>
          <w:szCs w:val="19"/>
        </w:rPr>
        <w:t>NULL</w:t>
      </w:r>
      <w:proofErr w:type="spellEnd"/>
    </w:p>
    <w:p w14:paraId="3E5FCA4C" w14:textId="77777777" w:rsidR="00664ED5" w:rsidRPr="00664ED5" w:rsidRDefault="00664ED5" w:rsidP="00664ED5">
      <w:pPr>
        <w:autoSpaceDE w:val="0"/>
        <w:autoSpaceDN w:val="0"/>
        <w:adjustRightInd w:val="0"/>
        <w:spacing w:after="0" w:line="240" w:lineRule="auto"/>
        <w:rPr>
          <w:rFonts w:ascii="Cascadia Mono" w:hAnsi="Cascadia Mono" w:cs="Cascadia Mono"/>
          <w:color w:val="000000"/>
          <w:sz w:val="19"/>
          <w:szCs w:val="19"/>
        </w:rPr>
      </w:pPr>
      <w:r w:rsidRPr="00664ED5">
        <w:rPr>
          <w:rFonts w:ascii="Cascadia Mono" w:hAnsi="Cascadia Mono" w:cs="Cascadia Mono"/>
          <w:color w:val="000000"/>
          <w:sz w:val="19"/>
          <w:szCs w:val="19"/>
        </w:rPr>
        <w:t>2015-01-07</w:t>
      </w:r>
      <w:r w:rsidRPr="00664ED5">
        <w:rPr>
          <w:rFonts w:ascii="Cascadia Mono" w:hAnsi="Cascadia Mono" w:cs="Cascadia Mono"/>
          <w:color w:val="000000"/>
          <w:sz w:val="19"/>
          <w:szCs w:val="19"/>
        </w:rPr>
        <w:tab/>
        <w:t>2447.19995117188</w:t>
      </w:r>
      <w:r w:rsidRPr="00664ED5">
        <w:rPr>
          <w:rFonts w:ascii="Cascadia Mono" w:hAnsi="Cascadia Mono" w:cs="Cascadia Mono"/>
          <w:color w:val="000000"/>
          <w:sz w:val="19"/>
          <w:szCs w:val="19"/>
        </w:rPr>
        <w:tab/>
        <w:t>NULL</w:t>
      </w:r>
      <w:r w:rsidRPr="00664ED5">
        <w:rPr>
          <w:rFonts w:ascii="Cascadia Mono" w:hAnsi="Cascadia Mono" w:cs="Cascadia Mono"/>
          <w:color w:val="000000"/>
          <w:sz w:val="19"/>
          <w:szCs w:val="19"/>
        </w:rPr>
        <w:tab/>
      </w:r>
      <w:proofErr w:type="spellStart"/>
      <w:r w:rsidRPr="00664ED5">
        <w:rPr>
          <w:rFonts w:ascii="Cascadia Mono" w:hAnsi="Cascadia Mono" w:cs="Cascadia Mono"/>
          <w:color w:val="000000"/>
          <w:sz w:val="19"/>
          <w:szCs w:val="19"/>
        </w:rPr>
        <w:t>NULL</w:t>
      </w:r>
      <w:proofErr w:type="spellEnd"/>
    </w:p>
    <w:p w14:paraId="7BE08E83" w14:textId="77777777" w:rsidR="00664ED5" w:rsidRPr="00664ED5" w:rsidRDefault="00664ED5" w:rsidP="00664ED5">
      <w:pPr>
        <w:autoSpaceDE w:val="0"/>
        <w:autoSpaceDN w:val="0"/>
        <w:adjustRightInd w:val="0"/>
        <w:spacing w:after="0" w:line="240" w:lineRule="auto"/>
        <w:rPr>
          <w:rFonts w:ascii="Cascadia Mono" w:hAnsi="Cascadia Mono" w:cs="Cascadia Mono"/>
          <w:color w:val="000000"/>
          <w:sz w:val="19"/>
          <w:szCs w:val="19"/>
        </w:rPr>
      </w:pPr>
      <w:r w:rsidRPr="00664ED5">
        <w:rPr>
          <w:rFonts w:ascii="Cascadia Mono" w:hAnsi="Cascadia Mono" w:cs="Cascadia Mono"/>
          <w:color w:val="000000"/>
          <w:sz w:val="19"/>
          <w:szCs w:val="19"/>
        </w:rPr>
        <w:t>2015-01-08</w:t>
      </w:r>
      <w:r w:rsidRPr="00664ED5">
        <w:rPr>
          <w:rFonts w:ascii="Cascadia Mono" w:hAnsi="Cascadia Mono" w:cs="Cascadia Mono"/>
          <w:color w:val="000000"/>
          <w:sz w:val="19"/>
          <w:szCs w:val="19"/>
        </w:rPr>
        <w:tab/>
        <w:t>2450.05004882813</w:t>
      </w:r>
      <w:r w:rsidRPr="00664ED5">
        <w:rPr>
          <w:rFonts w:ascii="Cascadia Mono" w:hAnsi="Cascadia Mono" w:cs="Cascadia Mono"/>
          <w:color w:val="000000"/>
          <w:sz w:val="19"/>
          <w:szCs w:val="19"/>
        </w:rPr>
        <w:tab/>
        <w:t>NULL</w:t>
      </w:r>
      <w:r w:rsidRPr="00664ED5">
        <w:rPr>
          <w:rFonts w:ascii="Cascadia Mono" w:hAnsi="Cascadia Mono" w:cs="Cascadia Mono"/>
          <w:color w:val="000000"/>
          <w:sz w:val="19"/>
          <w:szCs w:val="19"/>
        </w:rPr>
        <w:tab/>
      </w:r>
      <w:proofErr w:type="spellStart"/>
      <w:r w:rsidRPr="00664ED5">
        <w:rPr>
          <w:rFonts w:ascii="Cascadia Mono" w:hAnsi="Cascadia Mono" w:cs="Cascadia Mono"/>
          <w:color w:val="000000"/>
          <w:sz w:val="19"/>
          <w:szCs w:val="19"/>
        </w:rPr>
        <w:t>NULL</w:t>
      </w:r>
      <w:proofErr w:type="spellEnd"/>
    </w:p>
    <w:p w14:paraId="70C82DAD" w14:textId="77777777" w:rsidR="00664ED5" w:rsidRPr="00664ED5" w:rsidRDefault="00664ED5" w:rsidP="00664ED5">
      <w:pPr>
        <w:autoSpaceDE w:val="0"/>
        <w:autoSpaceDN w:val="0"/>
        <w:adjustRightInd w:val="0"/>
        <w:spacing w:after="0" w:line="240" w:lineRule="auto"/>
        <w:rPr>
          <w:rFonts w:ascii="Cascadia Mono" w:hAnsi="Cascadia Mono" w:cs="Cascadia Mono"/>
          <w:color w:val="000000"/>
          <w:sz w:val="19"/>
          <w:szCs w:val="19"/>
        </w:rPr>
      </w:pPr>
      <w:r w:rsidRPr="00664ED5">
        <w:rPr>
          <w:rFonts w:ascii="Cascadia Mono" w:hAnsi="Cascadia Mono" w:cs="Cascadia Mono"/>
          <w:color w:val="000000"/>
          <w:sz w:val="19"/>
          <w:szCs w:val="19"/>
        </w:rPr>
        <w:t>2015-01-09</w:t>
      </w:r>
      <w:r w:rsidRPr="00664ED5">
        <w:rPr>
          <w:rFonts w:ascii="Cascadia Mono" w:hAnsi="Cascadia Mono" w:cs="Cascadia Mono"/>
          <w:color w:val="000000"/>
          <w:sz w:val="19"/>
          <w:szCs w:val="19"/>
        </w:rPr>
        <w:tab/>
        <w:t>2381.5</w:t>
      </w:r>
      <w:r w:rsidRPr="00664ED5">
        <w:rPr>
          <w:rFonts w:ascii="Cascadia Mono" w:hAnsi="Cascadia Mono" w:cs="Cascadia Mono"/>
          <w:color w:val="000000"/>
          <w:sz w:val="19"/>
          <w:szCs w:val="19"/>
        </w:rPr>
        <w:tab/>
        <w:t>NULL</w:t>
      </w:r>
      <w:r w:rsidRPr="00664ED5">
        <w:rPr>
          <w:rFonts w:ascii="Cascadia Mono" w:hAnsi="Cascadia Mono" w:cs="Cascadia Mono"/>
          <w:color w:val="000000"/>
          <w:sz w:val="19"/>
          <w:szCs w:val="19"/>
        </w:rPr>
        <w:tab/>
      </w:r>
      <w:proofErr w:type="spellStart"/>
      <w:r w:rsidRPr="00664ED5">
        <w:rPr>
          <w:rFonts w:ascii="Cascadia Mono" w:hAnsi="Cascadia Mono" w:cs="Cascadia Mono"/>
          <w:color w:val="000000"/>
          <w:sz w:val="19"/>
          <w:szCs w:val="19"/>
        </w:rPr>
        <w:t>NULL</w:t>
      </w:r>
      <w:proofErr w:type="spellEnd"/>
    </w:p>
    <w:p w14:paraId="4A8D29E0" w14:textId="77777777" w:rsidR="00664ED5" w:rsidRPr="00664ED5" w:rsidRDefault="00664ED5" w:rsidP="00664ED5">
      <w:pPr>
        <w:autoSpaceDE w:val="0"/>
        <w:autoSpaceDN w:val="0"/>
        <w:adjustRightInd w:val="0"/>
        <w:spacing w:after="0" w:line="240" w:lineRule="auto"/>
        <w:rPr>
          <w:rFonts w:ascii="Cascadia Mono" w:hAnsi="Cascadia Mono" w:cs="Cascadia Mono"/>
          <w:color w:val="000000"/>
          <w:sz w:val="19"/>
          <w:szCs w:val="19"/>
        </w:rPr>
      </w:pPr>
      <w:r w:rsidRPr="00664ED5">
        <w:rPr>
          <w:rFonts w:ascii="Cascadia Mono" w:hAnsi="Cascadia Mono" w:cs="Cascadia Mono"/>
          <w:color w:val="000000"/>
          <w:sz w:val="19"/>
          <w:szCs w:val="19"/>
        </w:rPr>
        <w:t>2015-01-12</w:t>
      </w:r>
      <w:r w:rsidRPr="00664ED5">
        <w:rPr>
          <w:rFonts w:ascii="Cascadia Mono" w:hAnsi="Cascadia Mono" w:cs="Cascadia Mono"/>
          <w:color w:val="000000"/>
          <w:sz w:val="19"/>
          <w:szCs w:val="19"/>
        </w:rPr>
        <w:tab/>
        <w:t>2333.25</w:t>
      </w:r>
      <w:r w:rsidRPr="00664ED5">
        <w:rPr>
          <w:rFonts w:ascii="Cascadia Mono" w:hAnsi="Cascadia Mono" w:cs="Cascadia Mono"/>
          <w:color w:val="000000"/>
          <w:sz w:val="19"/>
          <w:szCs w:val="19"/>
        </w:rPr>
        <w:tab/>
        <w:t>NULL</w:t>
      </w:r>
      <w:r w:rsidRPr="00664ED5">
        <w:rPr>
          <w:rFonts w:ascii="Cascadia Mono" w:hAnsi="Cascadia Mono" w:cs="Cascadia Mono"/>
          <w:color w:val="000000"/>
          <w:sz w:val="19"/>
          <w:szCs w:val="19"/>
        </w:rPr>
        <w:tab/>
      </w:r>
      <w:proofErr w:type="spellStart"/>
      <w:r w:rsidRPr="00664ED5">
        <w:rPr>
          <w:rFonts w:ascii="Cascadia Mono" w:hAnsi="Cascadia Mono" w:cs="Cascadia Mono"/>
          <w:color w:val="000000"/>
          <w:sz w:val="19"/>
          <w:szCs w:val="19"/>
        </w:rPr>
        <w:t>NULL</w:t>
      </w:r>
      <w:proofErr w:type="spellEnd"/>
    </w:p>
    <w:p w14:paraId="248C6319" w14:textId="77777777" w:rsidR="00664ED5" w:rsidRPr="00664ED5" w:rsidRDefault="00664ED5" w:rsidP="00664ED5">
      <w:pPr>
        <w:autoSpaceDE w:val="0"/>
        <w:autoSpaceDN w:val="0"/>
        <w:adjustRightInd w:val="0"/>
        <w:spacing w:after="0" w:line="240" w:lineRule="auto"/>
        <w:rPr>
          <w:rFonts w:ascii="Cascadia Mono" w:hAnsi="Cascadia Mono" w:cs="Cascadia Mono"/>
          <w:color w:val="000000"/>
          <w:sz w:val="19"/>
          <w:szCs w:val="19"/>
        </w:rPr>
      </w:pPr>
      <w:r w:rsidRPr="00664ED5">
        <w:rPr>
          <w:rFonts w:ascii="Cascadia Mono" w:hAnsi="Cascadia Mono" w:cs="Cascadia Mono"/>
          <w:color w:val="000000"/>
          <w:sz w:val="19"/>
          <w:szCs w:val="19"/>
        </w:rPr>
        <w:t>2015-01-13</w:t>
      </w:r>
      <w:r w:rsidRPr="00664ED5">
        <w:rPr>
          <w:rFonts w:ascii="Cascadia Mono" w:hAnsi="Cascadia Mono" w:cs="Cascadia Mono"/>
          <w:color w:val="000000"/>
          <w:sz w:val="19"/>
          <w:szCs w:val="19"/>
        </w:rPr>
        <w:tab/>
        <w:t>2326.25</w:t>
      </w:r>
      <w:r w:rsidRPr="00664ED5">
        <w:rPr>
          <w:rFonts w:ascii="Cascadia Mono" w:hAnsi="Cascadia Mono" w:cs="Cascadia Mono"/>
          <w:color w:val="000000"/>
          <w:sz w:val="19"/>
          <w:szCs w:val="19"/>
        </w:rPr>
        <w:tab/>
        <w:t>NULL</w:t>
      </w:r>
      <w:r w:rsidRPr="00664ED5">
        <w:rPr>
          <w:rFonts w:ascii="Cascadia Mono" w:hAnsi="Cascadia Mono" w:cs="Cascadia Mono"/>
          <w:color w:val="000000"/>
          <w:sz w:val="19"/>
          <w:szCs w:val="19"/>
        </w:rPr>
        <w:tab/>
      </w:r>
      <w:proofErr w:type="spellStart"/>
      <w:r w:rsidRPr="00664ED5">
        <w:rPr>
          <w:rFonts w:ascii="Cascadia Mono" w:hAnsi="Cascadia Mono" w:cs="Cascadia Mono"/>
          <w:color w:val="000000"/>
          <w:sz w:val="19"/>
          <w:szCs w:val="19"/>
        </w:rPr>
        <w:t>NULL</w:t>
      </w:r>
      <w:proofErr w:type="spellEnd"/>
    </w:p>
    <w:p w14:paraId="38C27F10" w14:textId="50E7E0C1" w:rsidR="00664ED5" w:rsidRDefault="00664ED5" w:rsidP="00664ED5">
      <w:pPr>
        <w:autoSpaceDE w:val="0"/>
        <w:autoSpaceDN w:val="0"/>
        <w:adjustRightInd w:val="0"/>
        <w:spacing w:after="0" w:line="240" w:lineRule="auto"/>
        <w:rPr>
          <w:rFonts w:ascii="Cascadia Mono" w:hAnsi="Cascadia Mono" w:cs="Cascadia Mono"/>
          <w:color w:val="000000"/>
          <w:sz w:val="19"/>
          <w:szCs w:val="19"/>
        </w:rPr>
      </w:pPr>
      <w:r w:rsidRPr="00664ED5">
        <w:rPr>
          <w:rFonts w:ascii="Cascadia Mono" w:hAnsi="Cascadia Mono" w:cs="Cascadia Mono"/>
          <w:color w:val="000000"/>
          <w:sz w:val="19"/>
          <w:szCs w:val="19"/>
        </w:rPr>
        <w:t>2015-01-14</w:t>
      </w:r>
      <w:r w:rsidRPr="00664ED5">
        <w:rPr>
          <w:rFonts w:ascii="Cascadia Mono" w:hAnsi="Cascadia Mono" w:cs="Cascadia Mono"/>
          <w:color w:val="000000"/>
          <w:sz w:val="19"/>
          <w:szCs w:val="19"/>
        </w:rPr>
        <w:tab/>
        <w:t>2363.64990234375</w:t>
      </w:r>
      <w:r w:rsidRPr="00664ED5">
        <w:rPr>
          <w:rFonts w:ascii="Cascadia Mono" w:hAnsi="Cascadia Mono" w:cs="Cascadia Mono"/>
          <w:color w:val="000000"/>
          <w:sz w:val="19"/>
          <w:szCs w:val="19"/>
        </w:rPr>
        <w:tab/>
        <w:t>NULL</w:t>
      </w:r>
      <w:r w:rsidRPr="00664ED5">
        <w:rPr>
          <w:rFonts w:ascii="Cascadia Mono" w:hAnsi="Cascadia Mono" w:cs="Cascadia Mono"/>
          <w:color w:val="000000"/>
          <w:sz w:val="19"/>
          <w:szCs w:val="19"/>
        </w:rPr>
        <w:tab/>
      </w:r>
      <w:proofErr w:type="spellStart"/>
      <w:r w:rsidRPr="00664ED5">
        <w:rPr>
          <w:rFonts w:ascii="Cascadia Mono" w:hAnsi="Cascadia Mono" w:cs="Cascadia Mono"/>
          <w:color w:val="000000"/>
          <w:sz w:val="19"/>
          <w:szCs w:val="19"/>
        </w:rPr>
        <w:t>NULL</w:t>
      </w:r>
      <w:proofErr w:type="spellEnd"/>
    </w:p>
    <w:p w14:paraId="6AA632C3" w14:textId="77777777" w:rsidR="0015071F" w:rsidRPr="00664ED5" w:rsidRDefault="0015071F" w:rsidP="00664ED5">
      <w:pPr>
        <w:autoSpaceDE w:val="0"/>
        <w:autoSpaceDN w:val="0"/>
        <w:adjustRightInd w:val="0"/>
        <w:spacing w:after="0" w:line="240" w:lineRule="auto"/>
        <w:rPr>
          <w:rFonts w:ascii="Cascadia Mono" w:hAnsi="Cascadia Mono" w:cs="Cascadia Mono"/>
          <w:color w:val="000000"/>
          <w:sz w:val="19"/>
          <w:szCs w:val="19"/>
        </w:rPr>
      </w:pPr>
    </w:p>
    <w:p w14:paraId="75334F2B" w14:textId="0AA8CBDD" w:rsidR="00DE5653" w:rsidRDefault="00DE5653" w:rsidP="00DE5653">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TASK 6: Master table with closing prices for all six stocks</w:t>
      </w:r>
    </w:p>
    <w:p w14:paraId="08A18347" w14:textId="77777777" w:rsidR="00140B25" w:rsidRDefault="00140B25" w:rsidP="00DE5653">
      <w:pPr>
        <w:autoSpaceDE w:val="0"/>
        <w:autoSpaceDN w:val="0"/>
        <w:adjustRightInd w:val="0"/>
        <w:spacing w:after="0" w:line="240" w:lineRule="auto"/>
        <w:rPr>
          <w:rFonts w:ascii="Cascadia Mono" w:hAnsi="Cascadia Mono" w:cs="Cascadia Mono"/>
          <w:color w:val="000000"/>
          <w:sz w:val="19"/>
          <w:szCs w:val="19"/>
          <w:highlight w:val="white"/>
        </w:rPr>
      </w:pPr>
    </w:p>
    <w:p w14:paraId="4C7124E6"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DROP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master_table</w:t>
      </w:r>
      <w:proofErr w:type="spellEnd"/>
      <w:r>
        <w:rPr>
          <w:rFonts w:ascii="Cascadia Mono" w:hAnsi="Cascadia Mono" w:cs="Cascadia Mono"/>
          <w:color w:val="808080"/>
          <w:sz w:val="19"/>
          <w:szCs w:val="19"/>
          <w:highlight w:val="white"/>
        </w:rPr>
        <w:t>;</w:t>
      </w:r>
    </w:p>
    <w:p w14:paraId="2BA16432"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b</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[date]</w:t>
      </w:r>
      <w:r>
        <w:rPr>
          <w:rFonts w:ascii="Cascadia Mono" w:hAnsi="Cascadia Mono" w:cs="Cascadia Mono"/>
          <w:color w:val="808080"/>
          <w:sz w:val="19"/>
          <w:szCs w:val="19"/>
          <w:highlight w:val="white"/>
        </w:rPr>
        <w:t>,</w:t>
      </w:r>
    </w:p>
    <w:p w14:paraId="698DA76E"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b</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bajaj</w:t>
      </w:r>
      <w:proofErr w:type="spellEnd"/>
      <w:r>
        <w:rPr>
          <w:rFonts w:ascii="Cascadia Mono" w:hAnsi="Cascadia Mono" w:cs="Cascadia Mono"/>
          <w:color w:val="808080"/>
          <w:sz w:val="19"/>
          <w:szCs w:val="19"/>
          <w:highlight w:val="white"/>
        </w:rPr>
        <w:t>,</w:t>
      </w:r>
    </w:p>
    <w:p w14:paraId="7A5D1BEC"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tcs</w:t>
      </w:r>
      <w:proofErr w:type="spellEnd"/>
      <w:r>
        <w:rPr>
          <w:rFonts w:ascii="Cascadia Mono" w:hAnsi="Cascadia Mono" w:cs="Cascadia Mono"/>
          <w:color w:val="808080"/>
          <w:sz w:val="19"/>
          <w:szCs w:val="19"/>
          <w:highlight w:val="white"/>
        </w:rPr>
        <w:t>,</w:t>
      </w:r>
    </w:p>
    <w:p w14:paraId="61051B54"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tv</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tvs</w:t>
      </w:r>
      <w:proofErr w:type="spellEnd"/>
      <w:r>
        <w:rPr>
          <w:rFonts w:ascii="Cascadia Mono" w:hAnsi="Cascadia Mono" w:cs="Cascadia Mono"/>
          <w:color w:val="808080"/>
          <w:sz w:val="19"/>
          <w:szCs w:val="19"/>
          <w:highlight w:val="white"/>
        </w:rPr>
        <w:t>,</w:t>
      </w:r>
    </w:p>
    <w:p w14:paraId="1BF64341"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i</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infosys</w:t>
      </w:r>
      <w:proofErr w:type="spellEnd"/>
      <w:r>
        <w:rPr>
          <w:rFonts w:ascii="Cascadia Mono" w:hAnsi="Cascadia Mono" w:cs="Cascadia Mono"/>
          <w:color w:val="808080"/>
          <w:sz w:val="19"/>
          <w:szCs w:val="19"/>
          <w:highlight w:val="white"/>
        </w:rPr>
        <w:t>,</w:t>
      </w:r>
    </w:p>
    <w:p w14:paraId="517ED101"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eicher</w:t>
      </w:r>
      <w:proofErr w:type="spellEnd"/>
      <w:r>
        <w:rPr>
          <w:rFonts w:ascii="Cascadia Mono" w:hAnsi="Cascadia Mono" w:cs="Cascadia Mono"/>
          <w:color w:val="808080"/>
          <w:sz w:val="19"/>
          <w:szCs w:val="19"/>
          <w:highlight w:val="white"/>
        </w:rPr>
        <w:t>,</w:t>
      </w:r>
    </w:p>
    <w:p w14:paraId="0924FCA4"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h</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hero</w:t>
      </w:r>
    </w:p>
    <w:p w14:paraId="6AFCDAEB"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master_table</w:t>
      </w:r>
      <w:proofErr w:type="spellEnd"/>
    </w:p>
    <w:p w14:paraId="0167642F"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[Bajaj Auto] b</w:t>
      </w:r>
    </w:p>
    <w:p w14:paraId="767B0775"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tcs</w:t>
      </w:r>
      <w:proofErr w:type="spellEnd"/>
      <w:r>
        <w:rPr>
          <w:rFonts w:ascii="Cascadia Mono" w:hAnsi="Cascadia Mono" w:cs="Cascadia Mono"/>
          <w:color w:val="000000"/>
          <w:sz w:val="19"/>
          <w:szCs w:val="19"/>
          <w:highlight w:val="white"/>
        </w:rPr>
        <w:t xml:space="preserve"> t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[date]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b</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[date]</w:t>
      </w:r>
    </w:p>
    <w:p w14:paraId="68DA1009"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tvs_motors</w:t>
      </w:r>
      <w:proofErr w:type="spellEnd"/>
      <w:r>
        <w:rPr>
          <w:rFonts w:ascii="Cascadia Mono" w:hAnsi="Cascadia Mono" w:cs="Cascadia Mono"/>
          <w:color w:val="000000"/>
          <w:sz w:val="19"/>
          <w:szCs w:val="19"/>
          <w:highlight w:val="white"/>
        </w:rPr>
        <w:t xml:space="preserve"> tv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tv</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[date]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b</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[date]</w:t>
      </w:r>
    </w:p>
    <w:p w14:paraId="10A60A4E"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infosys</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[date]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b</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[date]</w:t>
      </w:r>
    </w:p>
    <w:p w14:paraId="4CE60E6E"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[Eicher Motors] e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[date]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b</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[date]</w:t>
      </w:r>
    </w:p>
    <w:p w14:paraId="30C45F5D"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hero_motocorp</w:t>
      </w:r>
      <w:proofErr w:type="spellEnd"/>
      <w:r>
        <w:rPr>
          <w:rFonts w:ascii="Cascadia Mono" w:hAnsi="Cascadia Mono" w:cs="Cascadia Mono"/>
          <w:color w:val="000000"/>
          <w:sz w:val="19"/>
          <w:szCs w:val="19"/>
          <w:highlight w:val="white"/>
        </w:rPr>
        <w:t xml:space="preserve"> h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h</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[date]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b</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[date]</w:t>
      </w:r>
      <w:r>
        <w:rPr>
          <w:rFonts w:ascii="Cascadia Mono" w:hAnsi="Cascadia Mono" w:cs="Cascadia Mono"/>
          <w:color w:val="808080"/>
          <w:sz w:val="19"/>
          <w:szCs w:val="19"/>
          <w:highlight w:val="white"/>
        </w:rPr>
        <w:t>;</w:t>
      </w:r>
    </w:p>
    <w:p w14:paraId="788B3E9C"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p>
    <w:p w14:paraId="10EDDFFC" w14:textId="201122CA" w:rsidR="00DE5653" w:rsidRDefault="00DE5653" w:rsidP="00DE5653">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master_table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p>
    <w:p w14:paraId="4C705BED" w14:textId="3CFD1E65" w:rsidR="00664ED5" w:rsidRDefault="00664ED5" w:rsidP="00DE5653">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808080"/>
          <w:sz w:val="19"/>
          <w:szCs w:val="19"/>
          <w:highlight w:val="white"/>
        </w:rPr>
        <w:t>OUTPUT:</w:t>
      </w:r>
    </w:p>
    <w:p w14:paraId="58F69A4A" w14:textId="77777777" w:rsidR="00664ED5" w:rsidRPr="00664ED5" w:rsidRDefault="00664ED5" w:rsidP="00664ED5">
      <w:pPr>
        <w:autoSpaceDE w:val="0"/>
        <w:autoSpaceDN w:val="0"/>
        <w:adjustRightInd w:val="0"/>
        <w:spacing w:after="0" w:line="240" w:lineRule="auto"/>
        <w:rPr>
          <w:rFonts w:ascii="Cascadia Mono" w:hAnsi="Cascadia Mono" w:cs="Cascadia Mono"/>
          <w:color w:val="000000"/>
          <w:sz w:val="19"/>
          <w:szCs w:val="19"/>
        </w:rPr>
      </w:pPr>
      <w:r w:rsidRPr="00664ED5">
        <w:rPr>
          <w:rFonts w:ascii="Cascadia Mono" w:hAnsi="Cascadia Mono" w:cs="Cascadia Mono"/>
          <w:color w:val="000000"/>
          <w:sz w:val="19"/>
          <w:szCs w:val="19"/>
        </w:rPr>
        <w:t>date</w:t>
      </w:r>
      <w:r w:rsidRPr="00664ED5">
        <w:rPr>
          <w:rFonts w:ascii="Cascadia Mono" w:hAnsi="Cascadia Mono" w:cs="Cascadia Mono"/>
          <w:color w:val="000000"/>
          <w:sz w:val="19"/>
          <w:szCs w:val="19"/>
        </w:rPr>
        <w:tab/>
      </w:r>
      <w:proofErr w:type="spellStart"/>
      <w:r w:rsidRPr="00664ED5">
        <w:rPr>
          <w:rFonts w:ascii="Cascadia Mono" w:hAnsi="Cascadia Mono" w:cs="Cascadia Mono"/>
          <w:color w:val="000000"/>
          <w:sz w:val="19"/>
          <w:szCs w:val="19"/>
        </w:rPr>
        <w:t>bajaj</w:t>
      </w:r>
      <w:proofErr w:type="spellEnd"/>
      <w:r w:rsidRPr="00664ED5">
        <w:rPr>
          <w:rFonts w:ascii="Cascadia Mono" w:hAnsi="Cascadia Mono" w:cs="Cascadia Mono"/>
          <w:color w:val="000000"/>
          <w:sz w:val="19"/>
          <w:szCs w:val="19"/>
        </w:rPr>
        <w:tab/>
      </w:r>
      <w:proofErr w:type="spellStart"/>
      <w:r w:rsidRPr="00664ED5">
        <w:rPr>
          <w:rFonts w:ascii="Cascadia Mono" w:hAnsi="Cascadia Mono" w:cs="Cascadia Mono"/>
          <w:color w:val="000000"/>
          <w:sz w:val="19"/>
          <w:szCs w:val="19"/>
        </w:rPr>
        <w:t>tcs</w:t>
      </w:r>
      <w:proofErr w:type="spellEnd"/>
      <w:r w:rsidRPr="00664ED5">
        <w:rPr>
          <w:rFonts w:ascii="Cascadia Mono" w:hAnsi="Cascadia Mono" w:cs="Cascadia Mono"/>
          <w:color w:val="000000"/>
          <w:sz w:val="19"/>
          <w:szCs w:val="19"/>
        </w:rPr>
        <w:tab/>
      </w:r>
      <w:proofErr w:type="spellStart"/>
      <w:r w:rsidRPr="00664ED5">
        <w:rPr>
          <w:rFonts w:ascii="Cascadia Mono" w:hAnsi="Cascadia Mono" w:cs="Cascadia Mono"/>
          <w:color w:val="000000"/>
          <w:sz w:val="19"/>
          <w:szCs w:val="19"/>
        </w:rPr>
        <w:t>tvs</w:t>
      </w:r>
      <w:proofErr w:type="spellEnd"/>
      <w:r w:rsidRPr="00664ED5">
        <w:rPr>
          <w:rFonts w:ascii="Cascadia Mono" w:hAnsi="Cascadia Mono" w:cs="Cascadia Mono"/>
          <w:color w:val="000000"/>
          <w:sz w:val="19"/>
          <w:szCs w:val="19"/>
        </w:rPr>
        <w:tab/>
      </w:r>
      <w:proofErr w:type="spellStart"/>
      <w:r w:rsidRPr="00664ED5">
        <w:rPr>
          <w:rFonts w:ascii="Cascadia Mono" w:hAnsi="Cascadia Mono" w:cs="Cascadia Mono"/>
          <w:color w:val="000000"/>
          <w:sz w:val="19"/>
          <w:szCs w:val="19"/>
        </w:rPr>
        <w:t>infosys</w:t>
      </w:r>
      <w:proofErr w:type="spellEnd"/>
      <w:r w:rsidRPr="00664ED5">
        <w:rPr>
          <w:rFonts w:ascii="Cascadia Mono" w:hAnsi="Cascadia Mono" w:cs="Cascadia Mono"/>
          <w:color w:val="000000"/>
          <w:sz w:val="19"/>
          <w:szCs w:val="19"/>
        </w:rPr>
        <w:tab/>
      </w:r>
      <w:proofErr w:type="spellStart"/>
      <w:r w:rsidRPr="00664ED5">
        <w:rPr>
          <w:rFonts w:ascii="Cascadia Mono" w:hAnsi="Cascadia Mono" w:cs="Cascadia Mono"/>
          <w:color w:val="000000"/>
          <w:sz w:val="19"/>
          <w:szCs w:val="19"/>
        </w:rPr>
        <w:t>eicher</w:t>
      </w:r>
      <w:proofErr w:type="spellEnd"/>
      <w:r w:rsidRPr="00664ED5">
        <w:rPr>
          <w:rFonts w:ascii="Cascadia Mono" w:hAnsi="Cascadia Mono" w:cs="Cascadia Mono"/>
          <w:color w:val="000000"/>
          <w:sz w:val="19"/>
          <w:szCs w:val="19"/>
        </w:rPr>
        <w:tab/>
        <w:t>hero</w:t>
      </w:r>
    </w:p>
    <w:p w14:paraId="0789DE3B" w14:textId="77777777" w:rsidR="00664ED5" w:rsidRPr="00664ED5" w:rsidRDefault="00664ED5" w:rsidP="00664ED5">
      <w:pPr>
        <w:autoSpaceDE w:val="0"/>
        <w:autoSpaceDN w:val="0"/>
        <w:adjustRightInd w:val="0"/>
        <w:spacing w:after="0" w:line="240" w:lineRule="auto"/>
        <w:rPr>
          <w:rFonts w:ascii="Cascadia Mono" w:hAnsi="Cascadia Mono" w:cs="Cascadia Mono"/>
          <w:color w:val="000000"/>
          <w:sz w:val="19"/>
          <w:szCs w:val="19"/>
        </w:rPr>
      </w:pPr>
      <w:r w:rsidRPr="00664ED5">
        <w:rPr>
          <w:rFonts w:ascii="Cascadia Mono" w:hAnsi="Cascadia Mono" w:cs="Cascadia Mono"/>
          <w:color w:val="000000"/>
          <w:sz w:val="19"/>
          <w:szCs w:val="19"/>
        </w:rPr>
        <w:t>2015-01-01</w:t>
      </w:r>
      <w:r w:rsidRPr="00664ED5">
        <w:rPr>
          <w:rFonts w:ascii="Cascadia Mono" w:hAnsi="Cascadia Mono" w:cs="Cascadia Mono"/>
          <w:color w:val="000000"/>
          <w:sz w:val="19"/>
          <w:szCs w:val="19"/>
        </w:rPr>
        <w:tab/>
        <w:t>2454.10009765625</w:t>
      </w:r>
      <w:r w:rsidRPr="00664ED5">
        <w:rPr>
          <w:rFonts w:ascii="Cascadia Mono" w:hAnsi="Cascadia Mono" w:cs="Cascadia Mono"/>
          <w:color w:val="000000"/>
          <w:sz w:val="19"/>
          <w:szCs w:val="19"/>
        </w:rPr>
        <w:tab/>
        <w:t>2548.19995117188</w:t>
      </w:r>
      <w:r w:rsidRPr="00664ED5">
        <w:rPr>
          <w:rFonts w:ascii="Cascadia Mono" w:hAnsi="Cascadia Mono" w:cs="Cascadia Mono"/>
          <w:color w:val="000000"/>
          <w:sz w:val="19"/>
          <w:szCs w:val="19"/>
        </w:rPr>
        <w:tab/>
        <w:t>276.850006103516</w:t>
      </w:r>
      <w:r w:rsidRPr="00664ED5">
        <w:rPr>
          <w:rFonts w:ascii="Cascadia Mono" w:hAnsi="Cascadia Mono" w:cs="Cascadia Mono"/>
          <w:color w:val="000000"/>
          <w:sz w:val="19"/>
          <w:szCs w:val="19"/>
        </w:rPr>
        <w:tab/>
        <w:t>1975.80004882813</w:t>
      </w:r>
      <w:r w:rsidRPr="00664ED5">
        <w:rPr>
          <w:rFonts w:ascii="Cascadia Mono" w:hAnsi="Cascadia Mono" w:cs="Cascadia Mono"/>
          <w:color w:val="000000"/>
          <w:sz w:val="19"/>
          <w:szCs w:val="19"/>
        </w:rPr>
        <w:tab/>
        <w:t>15239.150390625</w:t>
      </w:r>
      <w:r w:rsidRPr="00664ED5">
        <w:rPr>
          <w:rFonts w:ascii="Cascadia Mono" w:hAnsi="Cascadia Mono" w:cs="Cascadia Mono"/>
          <w:color w:val="000000"/>
          <w:sz w:val="19"/>
          <w:szCs w:val="19"/>
        </w:rPr>
        <w:tab/>
        <w:t>3107.30004882813</w:t>
      </w:r>
    </w:p>
    <w:p w14:paraId="4F1F2CA3" w14:textId="77777777" w:rsidR="00664ED5" w:rsidRPr="00664ED5" w:rsidRDefault="00664ED5" w:rsidP="00664ED5">
      <w:pPr>
        <w:autoSpaceDE w:val="0"/>
        <w:autoSpaceDN w:val="0"/>
        <w:adjustRightInd w:val="0"/>
        <w:spacing w:after="0" w:line="240" w:lineRule="auto"/>
        <w:rPr>
          <w:rFonts w:ascii="Cascadia Mono" w:hAnsi="Cascadia Mono" w:cs="Cascadia Mono"/>
          <w:color w:val="000000"/>
          <w:sz w:val="19"/>
          <w:szCs w:val="19"/>
        </w:rPr>
      </w:pPr>
      <w:r w:rsidRPr="00664ED5">
        <w:rPr>
          <w:rFonts w:ascii="Cascadia Mono" w:hAnsi="Cascadia Mono" w:cs="Cascadia Mono"/>
          <w:color w:val="000000"/>
          <w:sz w:val="19"/>
          <w:szCs w:val="19"/>
        </w:rPr>
        <w:t>2015-01-02</w:t>
      </w:r>
      <w:r w:rsidRPr="00664ED5">
        <w:rPr>
          <w:rFonts w:ascii="Cascadia Mono" w:hAnsi="Cascadia Mono" w:cs="Cascadia Mono"/>
          <w:color w:val="000000"/>
          <w:sz w:val="19"/>
          <w:szCs w:val="19"/>
        </w:rPr>
        <w:tab/>
        <w:t>2453.5</w:t>
      </w:r>
      <w:r w:rsidRPr="00664ED5">
        <w:rPr>
          <w:rFonts w:ascii="Cascadia Mono" w:hAnsi="Cascadia Mono" w:cs="Cascadia Mono"/>
          <w:color w:val="000000"/>
          <w:sz w:val="19"/>
          <w:szCs w:val="19"/>
        </w:rPr>
        <w:tab/>
        <w:t>2570.85009765625</w:t>
      </w:r>
      <w:r w:rsidRPr="00664ED5">
        <w:rPr>
          <w:rFonts w:ascii="Cascadia Mono" w:hAnsi="Cascadia Mono" w:cs="Cascadia Mono"/>
          <w:color w:val="000000"/>
          <w:sz w:val="19"/>
          <w:szCs w:val="19"/>
        </w:rPr>
        <w:tab/>
        <w:t>267.799987792969</w:t>
      </w:r>
      <w:r w:rsidRPr="00664ED5">
        <w:rPr>
          <w:rFonts w:ascii="Cascadia Mono" w:hAnsi="Cascadia Mono" w:cs="Cascadia Mono"/>
          <w:color w:val="000000"/>
          <w:sz w:val="19"/>
          <w:szCs w:val="19"/>
        </w:rPr>
        <w:tab/>
        <w:t>2013.44995117188</w:t>
      </w:r>
      <w:r w:rsidRPr="00664ED5">
        <w:rPr>
          <w:rFonts w:ascii="Cascadia Mono" w:hAnsi="Cascadia Mono" w:cs="Cascadia Mono"/>
          <w:color w:val="000000"/>
          <w:sz w:val="19"/>
          <w:szCs w:val="19"/>
        </w:rPr>
        <w:tab/>
        <w:t>15065.5498046875</w:t>
      </w:r>
      <w:r w:rsidRPr="00664ED5">
        <w:rPr>
          <w:rFonts w:ascii="Cascadia Mono" w:hAnsi="Cascadia Mono" w:cs="Cascadia Mono"/>
          <w:color w:val="000000"/>
          <w:sz w:val="19"/>
          <w:szCs w:val="19"/>
        </w:rPr>
        <w:tab/>
        <w:t>3097.75</w:t>
      </w:r>
    </w:p>
    <w:p w14:paraId="7A0053AF" w14:textId="77777777" w:rsidR="00664ED5" w:rsidRPr="00664ED5" w:rsidRDefault="00664ED5" w:rsidP="00664ED5">
      <w:pPr>
        <w:autoSpaceDE w:val="0"/>
        <w:autoSpaceDN w:val="0"/>
        <w:adjustRightInd w:val="0"/>
        <w:spacing w:after="0" w:line="240" w:lineRule="auto"/>
        <w:rPr>
          <w:rFonts w:ascii="Cascadia Mono" w:hAnsi="Cascadia Mono" w:cs="Cascadia Mono"/>
          <w:color w:val="000000"/>
          <w:sz w:val="19"/>
          <w:szCs w:val="19"/>
        </w:rPr>
      </w:pPr>
      <w:r w:rsidRPr="00664ED5">
        <w:rPr>
          <w:rFonts w:ascii="Cascadia Mono" w:hAnsi="Cascadia Mono" w:cs="Cascadia Mono"/>
          <w:color w:val="000000"/>
          <w:sz w:val="19"/>
          <w:szCs w:val="19"/>
        </w:rPr>
        <w:t>2015-01-05</w:t>
      </w:r>
      <w:r w:rsidRPr="00664ED5">
        <w:rPr>
          <w:rFonts w:ascii="Cascadia Mono" w:hAnsi="Cascadia Mono" w:cs="Cascadia Mono"/>
          <w:color w:val="000000"/>
          <w:sz w:val="19"/>
          <w:szCs w:val="19"/>
        </w:rPr>
        <w:tab/>
        <w:t>2460.14990234375</w:t>
      </w:r>
      <w:r w:rsidRPr="00664ED5">
        <w:rPr>
          <w:rFonts w:ascii="Cascadia Mono" w:hAnsi="Cascadia Mono" w:cs="Cascadia Mono"/>
          <w:color w:val="000000"/>
          <w:sz w:val="19"/>
          <w:szCs w:val="19"/>
        </w:rPr>
        <w:tab/>
        <w:t>2537.89990234375</w:t>
      </w:r>
      <w:r w:rsidRPr="00664ED5">
        <w:rPr>
          <w:rFonts w:ascii="Cascadia Mono" w:hAnsi="Cascadia Mono" w:cs="Cascadia Mono"/>
          <w:color w:val="000000"/>
          <w:sz w:val="19"/>
          <w:szCs w:val="19"/>
        </w:rPr>
        <w:tab/>
        <w:t>271.200012207031</w:t>
      </w:r>
      <w:r w:rsidRPr="00664ED5">
        <w:rPr>
          <w:rFonts w:ascii="Cascadia Mono" w:hAnsi="Cascadia Mono" w:cs="Cascadia Mono"/>
          <w:color w:val="000000"/>
          <w:sz w:val="19"/>
          <w:szCs w:val="19"/>
        </w:rPr>
        <w:tab/>
        <w:t>1996.59997558594</w:t>
      </w:r>
      <w:r w:rsidRPr="00664ED5">
        <w:rPr>
          <w:rFonts w:ascii="Cascadia Mono" w:hAnsi="Cascadia Mono" w:cs="Cascadia Mono"/>
          <w:color w:val="000000"/>
          <w:sz w:val="19"/>
          <w:szCs w:val="19"/>
        </w:rPr>
        <w:tab/>
        <w:t>15133.5498046875</w:t>
      </w:r>
      <w:r w:rsidRPr="00664ED5">
        <w:rPr>
          <w:rFonts w:ascii="Cascadia Mono" w:hAnsi="Cascadia Mono" w:cs="Cascadia Mono"/>
          <w:color w:val="000000"/>
          <w:sz w:val="19"/>
          <w:szCs w:val="19"/>
        </w:rPr>
        <w:tab/>
        <w:t>3118.64990234375</w:t>
      </w:r>
    </w:p>
    <w:p w14:paraId="7997650B" w14:textId="77777777" w:rsidR="00664ED5" w:rsidRPr="00664ED5" w:rsidRDefault="00664ED5" w:rsidP="00664ED5">
      <w:pPr>
        <w:autoSpaceDE w:val="0"/>
        <w:autoSpaceDN w:val="0"/>
        <w:adjustRightInd w:val="0"/>
        <w:spacing w:after="0" w:line="240" w:lineRule="auto"/>
        <w:rPr>
          <w:rFonts w:ascii="Cascadia Mono" w:hAnsi="Cascadia Mono" w:cs="Cascadia Mono"/>
          <w:color w:val="000000"/>
          <w:sz w:val="19"/>
          <w:szCs w:val="19"/>
        </w:rPr>
      </w:pPr>
      <w:r w:rsidRPr="00664ED5">
        <w:rPr>
          <w:rFonts w:ascii="Cascadia Mono" w:hAnsi="Cascadia Mono" w:cs="Cascadia Mono"/>
          <w:color w:val="000000"/>
          <w:sz w:val="19"/>
          <w:szCs w:val="19"/>
        </w:rPr>
        <w:t>2015-01-06</w:t>
      </w:r>
      <w:r w:rsidRPr="00664ED5">
        <w:rPr>
          <w:rFonts w:ascii="Cascadia Mono" w:hAnsi="Cascadia Mono" w:cs="Cascadia Mono"/>
          <w:color w:val="000000"/>
          <w:sz w:val="19"/>
          <w:szCs w:val="19"/>
        </w:rPr>
        <w:tab/>
        <w:t>2440.35009765625</w:t>
      </w:r>
      <w:r w:rsidRPr="00664ED5">
        <w:rPr>
          <w:rFonts w:ascii="Cascadia Mono" w:hAnsi="Cascadia Mono" w:cs="Cascadia Mono"/>
          <w:color w:val="000000"/>
          <w:sz w:val="19"/>
          <w:szCs w:val="19"/>
        </w:rPr>
        <w:tab/>
        <w:t>2446.55004882813</w:t>
      </w:r>
      <w:r w:rsidRPr="00664ED5">
        <w:rPr>
          <w:rFonts w:ascii="Cascadia Mono" w:hAnsi="Cascadia Mono" w:cs="Cascadia Mono"/>
          <w:color w:val="000000"/>
          <w:sz w:val="19"/>
          <w:szCs w:val="19"/>
        </w:rPr>
        <w:tab/>
        <w:t>268</w:t>
      </w:r>
      <w:r w:rsidRPr="00664ED5">
        <w:rPr>
          <w:rFonts w:ascii="Cascadia Mono" w:hAnsi="Cascadia Mono" w:cs="Cascadia Mono"/>
          <w:color w:val="000000"/>
          <w:sz w:val="19"/>
          <w:szCs w:val="19"/>
        </w:rPr>
        <w:tab/>
        <w:t>1956.84997558594</w:t>
      </w:r>
      <w:r w:rsidRPr="00664ED5">
        <w:rPr>
          <w:rFonts w:ascii="Cascadia Mono" w:hAnsi="Cascadia Mono" w:cs="Cascadia Mono"/>
          <w:color w:val="000000"/>
          <w:sz w:val="19"/>
          <w:szCs w:val="19"/>
        </w:rPr>
        <w:tab/>
        <w:t>14753.099609375</w:t>
      </w:r>
      <w:r w:rsidRPr="00664ED5">
        <w:rPr>
          <w:rFonts w:ascii="Cascadia Mono" w:hAnsi="Cascadia Mono" w:cs="Cascadia Mono"/>
          <w:color w:val="000000"/>
          <w:sz w:val="19"/>
          <w:szCs w:val="19"/>
        </w:rPr>
        <w:tab/>
        <w:t>3011.80004882813</w:t>
      </w:r>
    </w:p>
    <w:p w14:paraId="10B67D06"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p>
    <w:p w14:paraId="43E704AE" w14:textId="3735F1CB" w:rsidR="00DE5653" w:rsidRDefault="00DE5653" w:rsidP="00DE5653">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TASK 7: Golden-cross Buy/Sell/Hold signals for Bajaj Auto</w:t>
      </w:r>
    </w:p>
    <w:p w14:paraId="2B89B8A9" w14:textId="77777777" w:rsidR="00140B25" w:rsidRDefault="00140B25" w:rsidP="00DE5653">
      <w:pPr>
        <w:autoSpaceDE w:val="0"/>
        <w:autoSpaceDN w:val="0"/>
        <w:adjustRightInd w:val="0"/>
        <w:spacing w:after="0" w:line="240" w:lineRule="auto"/>
        <w:rPr>
          <w:rFonts w:ascii="Cascadia Mono" w:hAnsi="Cascadia Mono" w:cs="Cascadia Mono"/>
          <w:color w:val="000000"/>
          <w:sz w:val="19"/>
          <w:szCs w:val="19"/>
          <w:highlight w:val="white"/>
        </w:rPr>
      </w:pPr>
    </w:p>
    <w:p w14:paraId="10AB5537"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DROP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bajaj2</w:t>
      </w:r>
      <w:r>
        <w:rPr>
          <w:rFonts w:ascii="Cascadia Mono" w:hAnsi="Cascadia Mono" w:cs="Cascadia Mono"/>
          <w:color w:val="808080"/>
          <w:sz w:val="19"/>
          <w:szCs w:val="19"/>
          <w:highlight w:val="white"/>
        </w:rPr>
        <w:t>;</w:t>
      </w:r>
    </w:p>
    <w:p w14:paraId="17F0D5D5"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WITH</w:t>
      </w:r>
      <w:r>
        <w:rPr>
          <w:rFonts w:ascii="Cascadia Mono" w:hAnsi="Cascadia Mono" w:cs="Cascadia Mono"/>
          <w:color w:val="000000"/>
          <w:sz w:val="19"/>
          <w:szCs w:val="19"/>
          <w:highlight w:val="white"/>
        </w:rPr>
        <w:t xml:space="preserve"> lagged </w:t>
      </w:r>
      <w:r>
        <w:rPr>
          <w:rFonts w:ascii="Cascadia Mono" w:hAnsi="Cascadia Mono" w:cs="Cascadia Mono"/>
          <w:color w:val="0000FF"/>
          <w:sz w:val="19"/>
          <w:szCs w:val="19"/>
          <w:highlight w:val="white"/>
        </w:rPr>
        <w:t xml:space="preserve">AS </w:t>
      </w:r>
      <w:r>
        <w:rPr>
          <w:rFonts w:ascii="Cascadia Mono" w:hAnsi="Cascadia Mono" w:cs="Cascadia Mono"/>
          <w:color w:val="808080"/>
          <w:sz w:val="19"/>
          <w:szCs w:val="19"/>
          <w:highlight w:val="white"/>
        </w:rPr>
        <w:t>(</w:t>
      </w:r>
    </w:p>
    <w:p w14:paraId="0D47FE5C"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ma20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ma50</w:t>
      </w:r>
      <w:r>
        <w:rPr>
          <w:rFonts w:ascii="Cascadia Mono" w:hAnsi="Cascadia Mono" w:cs="Cascadia Mono"/>
          <w:color w:val="808080"/>
          <w:sz w:val="19"/>
          <w:szCs w:val="19"/>
          <w:highlight w:val="white"/>
        </w:rPr>
        <w:t>,</w:t>
      </w:r>
    </w:p>
    <w:p w14:paraId="1DF5C8D2"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LAG</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ma20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OVER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prev_ma20</w:t>
      </w:r>
      <w:r>
        <w:rPr>
          <w:rFonts w:ascii="Cascadia Mono" w:hAnsi="Cascadia Mono" w:cs="Cascadia Mono"/>
          <w:color w:val="808080"/>
          <w:sz w:val="19"/>
          <w:szCs w:val="19"/>
          <w:highlight w:val="white"/>
        </w:rPr>
        <w:t>,</w:t>
      </w:r>
    </w:p>
    <w:p w14:paraId="7925D902"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LAG</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ma50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OVER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prev_ma50</w:t>
      </w:r>
    </w:p>
    <w:p w14:paraId="3C030ED3"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bajaj1</w:t>
      </w:r>
    </w:p>
    <w:p w14:paraId="5C5C7A1C"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62C56C9F"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808080"/>
          <w:sz w:val="19"/>
          <w:szCs w:val="19"/>
          <w:highlight w:val="white"/>
        </w:rPr>
        <w:t>,</w:t>
      </w:r>
    </w:p>
    <w:p w14:paraId="4AE4F18B"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p>
    <w:p w14:paraId="4C133CE8"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WHEN</w:t>
      </w:r>
      <w:r>
        <w:rPr>
          <w:rFonts w:ascii="Cascadia Mono" w:hAnsi="Cascadia Mono" w:cs="Cascadia Mono"/>
          <w:color w:val="000000"/>
          <w:sz w:val="19"/>
          <w:szCs w:val="19"/>
          <w:highlight w:val="white"/>
        </w:rPr>
        <w:t xml:space="preserve"> ma20 </w:t>
      </w:r>
      <w:r>
        <w:rPr>
          <w:rFonts w:ascii="Cascadia Mono" w:hAnsi="Cascadia Mono" w:cs="Cascadia Mono"/>
          <w:color w:val="808080"/>
          <w:sz w:val="19"/>
          <w:szCs w:val="19"/>
          <w:highlight w:val="white"/>
        </w:rPr>
        <w:t>IS</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OR</w:t>
      </w:r>
      <w:r>
        <w:rPr>
          <w:rFonts w:ascii="Cascadia Mono" w:hAnsi="Cascadia Mono" w:cs="Cascadia Mono"/>
          <w:color w:val="000000"/>
          <w:sz w:val="19"/>
          <w:szCs w:val="19"/>
          <w:highlight w:val="white"/>
        </w:rPr>
        <w:t xml:space="preserve"> ma50 </w:t>
      </w:r>
      <w:r>
        <w:rPr>
          <w:rFonts w:ascii="Cascadia Mono" w:hAnsi="Cascadia Mono" w:cs="Cascadia Mono"/>
          <w:color w:val="808080"/>
          <w:sz w:val="19"/>
          <w:szCs w:val="19"/>
          <w:highlight w:val="white"/>
        </w:rPr>
        <w:t>IS</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19148133"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OR</w:t>
      </w:r>
      <w:r>
        <w:rPr>
          <w:rFonts w:ascii="Cascadia Mono" w:hAnsi="Cascadia Mono" w:cs="Cascadia Mono"/>
          <w:color w:val="000000"/>
          <w:sz w:val="19"/>
          <w:szCs w:val="19"/>
          <w:highlight w:val="white"/>
        </w:rPr>
        <w:t xml:space="preserve"> prev_ma20 </w:t>
      </w:r>
      <w:r>
        <w:rPr>
          <w:rFonts w:ascii="Cascadia Mono" w:hAnsi="Cascadia Mono" w:cs="Cascadia Mono"/>
          <w:color w:val="808080"/>
          <w:sz w:val="19"/>
          <w:szCs w:val="19"/>
          <w:highlight w:val="white"/>
        </w:rPr>
        <w:t>IS</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OR</w:t>
      </w:r>
      <w:r>
        <w:rPr>
          <w:rFonts w:ascii="Cascadia Mono" w:hAnsi="Cascadia Mono" w:cs="Cascadia Mono"/>
          <w:color w:val="000000"/>
          <w:sz w:val="19"/>
          <w:szCs w:val="19"/>
          <w:highlight w:val="white"/>
        </w:rPr>
        <w:t xml:space="preserve"> prev_ma50 </w:t>
      </w:r>
      <w:r>
        <w:rPr>
          <w:rFonts w:ascii="Cascadia Mono" w:hAnsi="Cascadia Mono" w:cs="Cascadia Mono"/>
          <w:color w:val="808080"/>
          <w:sz w:val="19"/>
          <w:szCs w:val="19"/>
          <w:highlight w:val="white"/>
        </w:rPr>
        <w:t>IS</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THEN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'Hold'</w:t>
      </w:r>
    </w:p>
    <w:p w14:paraId="42AD511A"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WHEN</w:t>
      </w:r>
      <w:r>
        <w:rPr>
          <w:rFonts w:ascii="Cascadia Mono" w:hAnsi="Cascadia Mono" w:cs="Cascadia Mono"/>
          <w:color w:val="000000"/>
          <w:sz w:val="19"/>
          <w:szCs w:val="19"/>
          <w:highlight w:val="white"/>
        </w:rPr>
        <w:t xml:space="preserve"> ma20 </w:t>
      </w:r>
      <w:r>
        <w:rPr>
          <w:rFonts w:ascii="Cascadia Mono" w:hAnsi="Cascadia Mono" w:cs="Cascadia Mono"/>
          <w:color w:val="808080"/>
          <w:sz w:val="19"/>
          <w:szCs w:val="19"/>
          <w:highlight w:val="white"/>
        </w:rPr>
        <w:t>&gt;</w:t>
      </w:r>
      <w:r>
        <w:rPr>
          <w:rFonts w:ascii="Cascadia Mono" w:hAnsi="Cascadia Mono" w:cs="Cascadia Mono"/>
          <w:color w:val="000000"/>
          <w:sz w:val="19"/>
          <w:szCs w:val="19"/>
          <w:highlight w:val="white"/>
        </w:rPr>
        <w:t xml:space="preserve"> ma50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prev_ma20 </w:t>
      </w:r>
      <w:r>
        <w:rPr>
          <w:rFonts w:ascii="Cascadia Mono" w:hAnsi="Cascadia Mono" w:cs="Cascadia Mono"/>
          <w:color w:val="808080"/>
          <w:sz w:val="19"/>
          <w:szCs w:val="19"/>
          <w:highlight w:val="white"/>
        </w:rPr>
        <w:t>&lt;=</w:t>
      </w:r>
      <w:r>
        <w:rPr>
          <w:rFonts w:ascii="Cascadia Mono" w:hAnsi="Cascadia Mono" w:cs="Cascadia Mono"/>
          <w:color w:val="000000"/>
          <w:sz w:val="19"/>
          <w:szCs w:val="19"/>
          <w:highlight w:val="white"/>
        </w:rPr>
        <w:t xml:space="preserve"> prev_ma50 </w:t>
      </w:r>
      <w:r>
        <w:rPr>
          <w:rFonts w:ascii="Cascadia Mono" w:hAnsi="Cascadia Mono" w:cs="Cascadia Mono"/>
          <w:color w:val="0000FF"/>
          <w:sz w:val="19"/>
          <w:szCs w:val="19"/>
          <w:highlight w:val="white"/>
        </w:rPr>
        <w:t>THEN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'Buy'</w:t>
      </w:r>
    </w:p>
    <w:p w14:paraId="0E0D288B"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WHEN</w:t>
      </w:r>
      <w:r>
        <w:rPr>
          <w:rFonts w:ascii="Cascadia Mono" w:hAnsi="Cascadia Mono" w:cs="Cascadia Mono"/>
          <w:color w:val="000000"/>
          <w:sz w:val="19"/>
          <w:szCs w:val="19"/>
          <w:highlight w:val="white"/>
        </w:rPr>
        <w:t xml:space="preserve"> ma20 </w:t>
      </w:r>
      <w:r>
        <w:rPr>
          <w:rFonts w:ascii="Cascadia Mono" w:hAnsi="Cascadia Mono" w:cs="Cascadia Mono"/>
          <w:color w:val="808080"/>
          <w:sz w:val="19"/>
          <w:szCs w:val="19"/>
          <w:highlight w:val="white"/>
        </w:rPr>
        <w:t>&lt;</w:t>
      </w:r>
      <w:r>
        <w:rPr>
          <w:rFonts w:ascii="Cascadia Mono" w:hAnsi="Cascadia Mono" w:cs="Cascadia Mono"/>
          <w:color w:val="000000"/>
          <w:sz w:val="19"/>
          <w:szCs w:val="19"/>
          <w:highlight w:val="white"/>
        </w:rPr>
        <w:t xml:space="preserve"> ma50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prev_ma20 </w:t>
      </w:r>
      <w:r>
        <w:rPr>
          <w:rFonts w:ascii="Cascadia Mono" w:hAnsi="Cascadia Mono" w:cs="Cascadia Mono"/>
          <w:color w:val="808080"/>
          <w:sz w:val="19"/>
          <w:szCs w:val="19"/>
          <w:highlight w:val="white"/>
        </w:rPr>
        <w:t>&gt;=</w:t>
      </w:r>
      <w:r>
        <w:rPr>
          <w:rFonts w:ascii="Cascadia Mono" w:hAnsi="Cascadia Mono" w:cs="Cascadia Mono"/>
          <w:color w:val="000000"/>
          <w:sz w:val="19"/>
          <w:szCs w:val="19"/>
          <w:highlight w:val="white"/>
        </w:rPr>
        <w:t xml:space="preserve"> prev_ma50 </w:t>
      </w:r>
      <w:r>
        <w:rPr>
          <w:rFonts w:ascii="Cascadia Mono" w:hAnsi="Cascadia Mono" w:cs="Cascadia Mono"/>
          <w:color w:val="0000FF"/>
          <w:sz w:val="19"/>
          <w:szCs w:val="19"/>
          <w:highlight w:val="white"/>
        </w:rPr>
        <w:t>THEN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'Sell'</w:t>
      </w:r>
    </w:p>
    <w:p w14:paraId="29D904A9"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'Hold'</w:t>
      </w:r>
    </w:p>
    <w:p w14:paraId="059488A9"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[signal]</w:t>
      </w:r>
    </w:p>
    <w:p w14:paraId="2E4B76E4"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bajaj2</w:t>
      </w:r>
    </w:p>
    <w:p w14:paraId="201CC4D9"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lagged</w:t>
      </w:r>
      <w:r>
        <w:rPr>
          <w:rFonts w:ascii="Cascadia Mono" w:hAnsi="Cascadia Mono" w:cs="Cascadia Mono"/>
          <w:color w:val="808080"/>
          <w:sz w:val="19"/>
          <w:szCs w:val="19"/>
          <w:highlight w:val="white"/>
        </w:rPr>
        <w:t>;</w:t>
      </w:r>
    </w:p>
    <w:p w14:paraId="0AB87F45"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p>
    <w:p w14:paraId="62F723A6" w14:textId="04F65D34" w:rsidR="00DE5653" w:rsidRDefault="00DE5653" w:rsidP="00DE5653">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bajaj2 </w:t>
      </w: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p>
    <w:p w14:paraId="7A6238C1" w14:textId="26C0E3FE" w:rsidR="0015071F" w:rsidRDefault="0015071F" w:rsidP="00DE5653">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808080"/>
          <w:sz w:val="19"/>
          <w:szCs w:val="19"/>
          <w:highlight w:val="white"/>
        </w:rPr>
        <w:t>OUTPUT:</w:t>
      </w:r>
    </w:p>
    <w:p w14:paraId="66ABB247"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date</w:t>
      </w:r>
      <w:r w:rsidRPr="0015071F">
        <w:rPr>
          <w:rFonts w:ascii="Cascadia Mono" w:hAnsi="Cascadia Mono" w:cs="Cascadia Mono"/>
          <w:color w:val="000000"/>
          <w:sz w:val="19"/>
          <w:szCs w:val="19"/>
        </w:rPr>
        <w:tab/>
      </w:r>
      <w:proofErr w:type="spellStart"/>
      <w:r w:rsidRPr="0015071F">
        <w:rPr>
          <w:rFonts w:ascii="Cascadia Mono" w:hAnsi="Cascadia Mono" w:cs="Cascadia Mono"/>
          <w:color w:val="000000"/>
          <w:sz w:val="19"/>
          <w:szCs w:val="19"/>
        </w:rPr>
        <w:t>close_price</w:t>
      </w:r>
      <w:proofErr w:type="spellEnd"/>
      <w:r w:rsidRPr="0015071F">
        <w:rPr>
          <w:rFonts w:ascii="Cascadia Mono" w:hAnsi="Cascadia Mono" w:cs="Cascadia Mono"/>
          <w:color w:val="000000"/>
          <w:sz w:val="19"/>
          <w:szCs w:val="19"/>
        </w:rPr>
        <w:tab/>
        <w:t>signal</w:t>
      </w:r>
    </w:p>
    <w:p w14:paraId="63E33AE3"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2015-01-01</w:t>
      </w:r>
      <w:r w:rsidRPr="0015071F">
        <w:rPr>
          <w:rFonts w:ascii="Cascadia Mono" w:hAnsi="Cascadia Mono" w:cs="Cascadia Mono"/>
          <w:color w:val="000000"/>
          <w:sz w:val="19"/>
          <w:szCs w:val="19"/>
        </w:rPr>
        <w:tab/>
        <w:t>2454.10009765625</w:t>
      </w:r>
      <w:r w:rsidRPr="0015071F">
        <w:rPr>
          <w:rFonts w:ascii="Cascadia Mono" w:hAnsi="Cascadia Mono" w:cs="Cascadia Mono"/>
          <w:color w:val="000000"/>
          <w:sz w:val="19"/>
          <w:szCs w:val="19"/>
        </w:rPr>
        <w:tab/>
        <w:t>Hold</w:t>
      </w:r>
    </w:p>
    <w:p w14:paraId="1F57024A"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2015-01-02</w:t>
      </w:r>
      <w:r w:rsidRPr="0015071F">
        <w:rPr>
          <w:rFonts w:ascii="Cascadia Mono" w:hAnsi="Cascadia Mono" w:cs="Cascadia Mono"/>
          <w:color w:val="000000"/>
          <w:sz w:val="19"/>
          <w:szCs w:val="19"/>
        </w:rPr>
        <w:tab/>
        <w:t>2453.5</w:t>
      </w:r>
      <w:r w:rsidRPr="0015071F">
        <w:rPr>
          <w:rFonts w:ascii="Cascadia Mono" w:hAnsi="Cascadia Mono" w:cs="Cascadia Mono"/>
          <w:color w:val="000000"/>
          <w:sz w:val="19"/>
          <w:szCs w:val="19"/>
        </w:rPr>
        <w:tab/>
        <w:t>Hold</w:t>
      </w:r>
    </w:p>
    <w:p w14:paraId="67FF92F8"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2015-01-05</w:t>
      </w:r>
      <w:r w:rsidRPr="0015071F">
        <w:rPr>
          <w:rFonts w:ascii="Cascadia Mono" w:hAnsi="Cascadia Mono" w:cs="Cascadia Mono"/>
          <w:color w:val="000000"/>
          <w:sz w:val="19"/>
          <w:szCs w:val="19"/>
        </w:rPr>
        <w:tab/>
        <w:t>2460.14990234375</w:t>
      </w:r>
      <w:r w:rsidRPr="0015071F">
        <w:rPr>
          <w:rFonts w:ascii="Cascadia Mono" w:hAnsi="Cascadia Mono" w:cs="Cascadia Mono"/>
          <w:color w:val="000000"/>
          <w:sz w:val="19"/>
          <w:szCs w:val="19"/>
        </w:rPr>
        <w:tab/>
        <w:t>Hold</w:t>
      </w:r>
    </w:p>
    <w:p w14:paraId="52B615E0"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2015-01-06</w:t>
      </w:r>
      <w:r w:rsidRPr="0015071F">
        <w:rPr>
          <w:rFonts w:ascii="Cascadia Mono" w:hAnsi="Cascadia Mono" w:cs="Cascadia Mono"/>
          <w:color w:val="000000"/>
          <w:sz w:val="19"/>
          <w:szCs w:val="19"/>
        </w:rPr>
        <w:tab/>
        <w:t>2440.35009765625</w:t>
      </w:r>
      <w:r w:rsidRPr="0015071F">
        <w:rPr>
          <w:rFonts w:ascii="Cascadia Mono" w:hAnsi="Cascadia Mono" w:cs="Cascadia Mono"/>
          <w:color w:val="000000"/>
          <w:sz w:val="19"/>
          <w:szCs w:val="19"/>
        </w:rPr>
        <w:tab/>
        <w:t>Hold</w:t>
      </w:r>
    </w:p>
    <w:p w14:paraId="2E720DCA"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2015-01-07</w:t>
      </w:r>
      <w:r w:rsidRPr="0015071F">
        <w:rPr>
          <w:rFonts w:ascii="Cascadia Mono" w:hAnsi="Cascadia Mono" w:cs="Cascadia Mono"/>
          <w:color w:val="000000"/>
          <w:sz w:val="19"/>
          <w:szCs w:val="19"/>
        </w:rPr>
        <w:tab/>
        <w:t>2447.19995117188</w:t>
      </w:r>
      <w:r w:rsidRPr="0015071F">
        <w:rPr>
          <w:rFonts w:ascii="Cascadia Mono" w:hAnsi="Cascadia Mono" w:cs="Cascadia Mono"/>
          <w:color w:val="000000"/>
          <w:sz w:val="19"/>
          <w:szCs w:val="19"/>
        </w:rPr>
        <w:tab/>
        <w:t>Hold</w:t>
      </w:r>
    </w:p>
    <w:p w14:paraId="6887C8EF"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2015-01-08</w:t>
      </w:r>
      <w:r w:rsidRPr="0015071F">
        <w:rPr>
          <w:rFonts w:ascii="Cascadia Mono" w:hAnsi="Cascadia Mono" w:cs="Cascadia Mono"/>
          <w:color w:val="000000"/>
          <w:sz w:val="19"/>
          <w:szCs w:val="19"/>
        </w:rPr>
        <w:tab/>
        <w:t>2450.05004882813</w:t>
      </w:r>
      <w:r w:rsidRPr="0015071F">
        <w:rPr>
          <w:rFonts w:ascii="Cascadia Mono" w:hAnsi="Cascadia Mono" w:cs="Cascadia Mono"/>
          <w:color w:val="000000"/>
          <w:sz w:val="19"/>
          <w:szCs w:val="19"/>
        </w:rPr>
        <w:tab/>
        <w:t>Hold</w:t>
      </w:r>
    </w:p>
    <w:p w14:paraId="3C346EC3"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2015-01-09</w:t>
      </w:r>
      <w:r w:rsidRPr="0015071F">
        <w:rPr>
          <w:rFonts w:ascii="Cascadia Mono" w:hAnsi="Cascadia Mono" w:cs="Cascadia Mono"/>
          <w:color w:val="000000"/>
          <w:sz w:val="19"/>
          <w:szCs w:val="19"/>
        </w:rPr>
        <w:tab/>
        <w:t>2381.5</w:t>
      </w:r>
      <w:r w:rsidRPr="0015071F">
        <w:rPr>
          <w:rFonts w:ascii="Cascadia Mono" w:hAnsi="Cascadia Mono" w:cs="Cascadia Mono"/>
          <w:color w:val="000000"/>
          <w:sz w:val="19"/>
          <w:szCs w:val="19"/>
        </w:rPr>
        <w:tab/>
        <w:t>Hold</w:t>
      </w:r>
    </w:p>
    <w:p w14:paraId="50F7598B" w14:textId="428A04EF" w:rsidR="0015071F" w:rsidRDefault="0015071F" w:rsidP="0015071F">
      <w:pPr>
        <w:autoSpaceDE w:val="0"/>
        <w:autoSpaceDN w:val="0"/>
        <w:adjustRightInd w:val="0"/>
        <w:spacing w:after="0" w:line="240" w:lineRule="auto"/>
        <w:rPr>
          <w:rFonts w:ascii="Cascadia Mono" w:hAnsi="Cascadia Mono" w:cs="Cascadia Mono"/>
          <w:color w:val="000000"/>
          <w:sz w:val="19"/>
          <w:szCs w:val="19"/>
          <w:highlight w:val="white"/>
        </w:rPr>
      </w:pPr>
      <w:r w:rsidRPr="0015071F">
        <w:rPr>
          <w:rFonts w:ascii="Cascadia Mono" w:hAnsi="Cascadia Mono" w:cs="Cascadia Mono"/>
          <w:color w:val="000000"/>
          <w:sz w:val="19"/>
          <w:szCs w:val="19"/>
        </w:rPr>
        <w:t>2015-01-12</w:t>
      </w:r>
      <w:r w:rsidRPr="0015071F">
        <w:rPr>
          <w:rFonts w:ascii="Cascadia Mono" w:hAnsi="Cascadia Mono" w:cs="Cascadia Mono"/>
          <w:color w:val="000000"/>
          <w:sz w:val="19"/>
          <w:szCs w:val="19"/>
        </w:rPr>
        <w:tab/>
        <w:t>2333.25</w:t>
      </w:r>
      <w:r w:rsidRPr="0015071F">
        <w:rPr>
          <w:rFonts w:ascii="Cascadia Mono" w:hAnsi="Cascadia Mono" w:cs="Cascadia Mono"/>
          <w:color w:val="000000"/>
          <w:sz w:val="19"/>
          <w:szCs w:val="19"/>
        </w:rPr>
        <w:tab/>
        <w:t>Hold</w:t>
      </w:r>
    </w:p>
    <w:p w14:paraId="3E1F903D"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p>
    <w:p w14:paraId="5BED5471" w14:textId="5D7E02E9" w:rsidR="00DE5653" w:rsidRDefault="00DE5653" w:rsidP="00DE5653">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TASK 8: Count Bajaj Auto signals</w:t>
      </w:r>
    </w:p>
    <w:p w14:paraId="4642847A" w14:textId="77777777" w:rsidR="00140B25" w:rsidRDefault="00140B25" w:rsidP="00DE5653">
      <w:pPr>
        <w:autoSpaceDE w:val="0"/>
        <w:autoSpaceDN w:val="0"/>
        <w:adjustRightInd w:val="0"/>
        <w:spacing w:after="0" w:line="240" w:lineRule="auto"/>
        <w:rPr>
          <w:rFonts w:ascii="Cascadia Mono" w:hAnsi="Cascadia Mono" w:cs="Cascadia Mono"/>
          <w:color w:val="000000"/>
          <w:sz w:val="19"/>
          <w:szCs w:val="19"/>
          <w:highlight w:val="white"/>
        </w:rPr>
      </w:pPr>
    </w:p>
    <w:p w14:paraId="3ACD5C8D"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[signal]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COUNT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days</w:t>
      </w:r>
    </w:p>
    <w:p w14:paraId="73645D78"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bajaj2</w:t>
      </w:r>
    </w:p>
    <w:p w14:paraId="6C62B309"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[signal]</w:t>
      </w:r>
    </w:p>
    <w:p w14:paraId="217B5695"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[signal]</w:t>
      </w:r>
      <w:r>
        <w:rPr>
          <w:rFonts w:ascii="Cascadia Mono" w:hAnsi="Cascadia Mono" w:cs="Cascadia Mono"/>
          <w:color w:val="808080"/>
          <w:sz w:val="19"/>
          <w:szCs w:val="19"/>
          <w:highlight w:val="white"/>
        </w:rPr>
        <w:t>;</w:t>
      </w:r>
    </w:p>
    <w:p w14:paraId="13B564C7" w14:textId="1286281E" w:rsidR="00DE5653" w:rsidRDefault="0015071F"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OUTPUT:</w:t>
      </w:r>
    </w:p>
    <w:p w14:paraId="1E8D79FC"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signal</w:t>
      </w:r>
      <w:r w:rsidRPr="0015071F">
        <w:rPr>
          <w:rFonts w:ascii="Cascadia Mono" w:hAnsi="Cascadia Mono" w:cs="Cascadia Mono"/>
          <w:color w:val="000000"/>
          <w:sz w:val="19"/>
          <w:szCs w:val="19"/>
        </w:rPr>
        <w:tab/>
        <w:t>days</w:t>
      </w:r>
    </w:p>
    <w:p w14:paraId="348D7371"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Buy</w:t>
      </w:r>
      <w:r w:rsidRPr="0015071F">
        <w:rPr>
          <w:rFonts w:ascii="Cascadia Mono" w:hAnsi="Cascadia Mono" w:cs="Cascadia Mono"/>
          <w:color w:val="000000"/>
          <w:sz w:val="19"/>
          <w:szCs w:val="19"/>
        </w:rPr>
        <w:tab/>
        <w:t>12</w:t>
      </w:r>
    </w:p>
    <w:p w14:paraId="3192870D"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Hold</w:t>
      </w:r>
      <w:r w:rsidRPr="0015071F">
        <w:rPr>
          <w:rFonts w:ascii="Cascadia Mono" w:hAnsi="Cascadia Mono" w:cs="Cascadia Mono"/>
          <w:color w:val="000000"/>
          <w:sz w:val="19"/>
          <w:szCs w:val="19"/>
        </w:rPr>
        <w:tab/>
        <w:t>866</w:t>
      </w:r>
    </w:p>
    <w:p w14:paraId="3FBDB1AF" w14:textId="70CA0BCA" w:rsid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Sell</w:t>
      </w:r>
      <w:r w:rsidRPr="0015071F">
        <w:rPr>
          <w:rFonts w:ascii="Cascadia Mono" w:hAnsi="Cascadia Mono" w:cs="Cascadia Mono"/>
          <w:color w:val="000000"/>
          <w:sz w:val="19"/>
          <w:szCs w:val="19"/>
        </w:rPr>
        <w:tab/>
        <w:t>11</w:t>
      </w:r>
    </w:p>
    <w:p w14:paraId="12333321" w14:textId="77777777" w:rsidR="0015071F" w:rsidRDefault="0015071F" w:rsidP="0015071F">
      <w:pPr>
        <w:autoSpaceDE w:val="0"/>
        <w:autoSpaceDN w:val="0"/>
        <w:adjustRightInd w:val="0"/>
        <w:spacing w:after="0" w:line="240" w:lineRule="auto"/>
        <w:rPr>
          <w:rFonts w:ascii="Cascadia Mono" w:hAnsi="Cascadia Mono" w:cs="Cascadia Mono"/>
          <w:color w:val="000000"/>
          <w:sz w:val="19"/>
          <w:szCs w:val="19"/>
          <w:highlight w:val="white"/>
        </w:rPr>
      </w:pPr>
    </w:p>
    <w:p w14:paraId="30E7E72F" w14:textId="00E12260" w:rsidR="00DE5653" w:rsidRDefault="00DE5653" w:rsidP="00DE5653">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TASK 9: Signal on a specific date</w:t>
      </w:r>
    </w:p>
    <w:p w14:paraId="57F07F7C" w14:textId="77777777" w:rsidR="00140B25" w:rsidRDefault="00140B25" w:rsidP="00DE5653">
      <w:pPr>
        <w:autoSpaceDE w:val="0"/>
        <w:autoSpaceDN w:val="0"/>
        <w:adjustRightInd w:val="0"/>
        <w:spacing w:after="0" w:line="240" w:lineRule="auto"/>
        <w:rPr>
          <w:rFonts w:ascii="Cascadia Mono" w:hAnsi="Cascadia Mono" w:cs="Cascadia Mono"/>
          <w:color w:val="000000"/>
          <w:sz w:val="19"/>
          <w:szCs w:val="19"/>
          <w:highlight w:val="white"/>
        </w:rPr>
      </w:pPr>
    </w:p>
    <w:p w14:paraId="4B9CB517"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[signal]</w:t>
      </w:r>
    </w:p>
    <w:p w14:paraId="55DC03FA"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bajaj2</w:t>
      </w:r>
    </w:p>
    <w:p w14:paraId="749178BD"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[date]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'2018-06-21'</w:t>
      </w:r>
      <w:r>
        <w:rPr>
          <w:rFonts w:ascii="Cascadia Mono" w:hAnsi="Cascadia Mono" w:cs="Cascadia Mono"/>
          <w:color w:val="808080"/>
          <w:sz w:val="19"/>
          <w:szCs w:val="19"/>
          <w:highlight w:val="white"/>
        </w:rPr>
        <w:t>;</w:t>
      </w:r>
    </w:p>
    <w:p w14:paraId="0BD1F295" w14:textId="594DE1B1" w:rsidR="00DE5653" w:rsidRDefault="0015071F"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OUTPUT:</w:t>
      </w:r>
    </w:p>
    <w:p w14:paraId="3CBD454F"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signal</w:t>
      </w:r>
    </w:p>
    <w:p w14:paraId="371FE1BC" w14:textId="021C5B76" w:rsidR="00140B25" w:rsidRDefault="0015071F" w:rsidP="00DE5653">
      <w:pPr>
        <w:autoSpaceDE w:val="0"/>
        <w:autoSpaceDN w:val="0"/>
        <w:adjustRightInd w:val="0"/>
        <w:spacing w:after="0" w:line="240" w:lineRule="auto"/>
        <w:rPr>
          <w:rFonts w:ascii="Cascadia Mono" w:hAnsi="Cascadia Mono" w:cs="Cascadia Mono"/>
          <w:color w:val="000000"/>
          <w:sz w:val="19"/>
          <w:szCs w:val="19"/>
          <w:highlight w:val="white"/>
        </w:rPr>
      </w:pPr>
      <w:r w:rsidRPr="0015071F">
        <w:rPr>
          <w:rFonts w:ascii="Cascadia Mono" w:hAnsi="Cascadia Mono" w:cs="Cascadia Mono"/>
          <w:color w:val="000000"/>
          <w:sz w:val="19"/>
          <w:szCs w:val="19"/>
        </w:rPr>
        <w:t>Buy</w:t>
      </w:r>
    </w:p>
    <w:p w14:paraId="3C3932F8" w14:textId="77777777" w:rsidR="00140B25" w:rsidRDefault="00140B25" w:rsidP="00DE5653">
      <w:pPr>
        <w:autoSpaceDE w:val="0"/>
        <w:autoSpaceDN w:val="0"/>
        <w:adjustRightInd w:val="0"/>
        <w:spacing w:after="0" w:line="240" w:lineRule="auto"/>
        <w:rPr>
          <w:rFonts w:ascii="Cascadia Mono" w:hAnsi="Cascadia Mono" w:cs="Cascadia Mono"/>
          <w:color w:val="000000"/>
          <w:sz w:val="19"/>
          <w:szCs w:val="19"/>
          <w:highlight w:val="white"/>
        </w:rPr>
      </w:pPr>
    </w:p>
    <w:p w14:paraId="105404CA" w14:textId="4057A43F" w:rsidR="00DE5653" w:rsidRDefault="00DE5653" w:rsidP="00DE5653">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TASK 10: Signal summary for all six stocks</w:t>
      </w:r>
    </w:p>
    <w:p w14:paraId="7D44CEEA" w14:textId="77777777" w:rsidR="00140B25" w:rsidRDefault="00140B25" w:rsidP="00DE5653">
      <w:pPr>
        <w:autoSpaceDE w:val="0"/>
        <w:autoSpaceDN w:val="0"/>
        <w:adjustRightInd w:val="0"/>
        <w:spacing w:after="0" w:line="240" w:lineRule="auto"/>
        <w:rPr>
          <w:rFonts w:ascii="Cascadia Mono" w:hAnsi="Cascadia Mono" w:cs="Cascadia Mono"/>
          <w:color w:val="000000"/>
          <w:sz w:val="19"/>
          <w:szCs w:val="19"/>
          <w:highlight w:val="white"/>
        </w:rPr>
      </w:pPr>
    </w:p>
    <w:p w14:paraId="024877E1"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DROP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all_stock_signals</w:t>
      </w:r>
      <w:proofErr w:type="spellEnd"/>
      <w:r>
        <w:rPr>
          <w:rFonts w:ascii="Cascadia Mono" w:hAnsi="Cascadia Mono" w:cs="Cascadia Mono"/>
          <w:color w:val="808080"/>
          <w:sz w:val="19"/>
          <w:szCs w:val="19"/>
          <w:highlight w:val="white"/>
        </w:rPr>
        <w:t>;</w:t>
      </w:r>
    </w:p>
    <w:p w14:paraId="312B9296"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WITH</w:t>
      </w:r>
      <w:r>
        <w:rPr>
          <w:rFonts w:ascii="Cascadia Mono" w:hAnsi="Cascadia Mono" w:cs="Cascadia Mono"/>
          <w:color w:val="000000"/>
          <w:sz w:val="19"/>
          <w:szCs w:val="19"/>
          <w:highlight w:val="white"/>
        </w:rPr>
        <w:t xml:space="preserve"> prices </w:t>
      </w:r>
      <w:r>
        <w:rPr>
          <w:rFonts w:ascii="Cascadia Mono" w:hAnsi="Cascadia Mono" w:cs="Cascadia Mono"/>
          <w:color w:val="0000FF"/>
          <w:sz w:val="19"/>
          <w:szCs w:val="19"/>
          <w:highlight w:val="white"/>
        </w:rPr>
        <w:t xml:space="preserve">AS </w:t>
      </w:r>
      <w:r>
        <w:rPr>
          <w:rFonts w:ascii="Cascadia Mono" w:hAnsi="Cascadia Mono" w:cs="Cascadia Mono"/>
          <w:color w:val="808080"/>
          <w:sz w:val="19"/>
          <w:szCs w:val="19"/>
          <w:highlight w:val="white"/>
        </w:rPr>
        <w:t>(</w:t>
      </w:r>
    </w:p>
    <w:p w14:paraId="6FA33F89"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'Bajaj Auto'</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stock</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[Bajaj Auto]</w:t>
      </w:r>
    </w:p>
    <w:p w14:paraId="64C960B4"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UNION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'Eicher Motors'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[Eicher Motors]</w:t>
      </w:r>
    </w:p>
    <w:p w14:paraId="1C8FD600"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UNION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 xml:space="preserve">'Hero </w:t>
      </w:r>
      <w:proofErr w:type="spellStart"/>
      <w:r>
        <w:rPr>
          <w:rFonts w:ascii="Cascadia Mono" w:hAnsi="Cascadia Mono" w:cs="Cascadia Mono"/>
          <w:color w:val="FF0000"/>
          <w:sz w:val="19"/>
          <w:szCs w:val="19"/>
          <w:highlight w:val="white"/>
        </w:rPr>
        <w:t>Motocorp</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hero_motocorp</w:t>
      </w:r>
      <w:proofErr w:type="spellEnd"/>
    </w:p>
    <w:p w14:paraId="55117419"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UNION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'Infosys'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infosys</w:t>
      </w:r>
      <w:proofErr w:type="spellEnd"/>
    </w:p>
    <w:p w14:paraId="199FC278"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UNION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'TCS'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tcs</w:t>
      </w:r>
      <w:proofErr w:type="spellEnd"/>
    </w:p>
    <w:p w14:paraId="20F431D7"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UNION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'TVS Motors'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tvs_motors</w:t>
      </w:r>
      <w:proofErr w:type="spellEnd"/>
    </w:p>
    <w:p w14:paraId="5328BA14"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5C777B36"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ma </w:t>
      </w:r>
      <w:r>
        <w:rPr>
          <w:rFonts w:ascii="Cascadia Mono" w:hAnsi="Cascadia Mono" w:cs="Cascadia Mono"/>
          <w:color w:val="0000FF"/>
          <w:sz w:val="19"/>
          <w:szCs w:val="19"/>
          <w:highlight w:val="white"/>
        </w:rPr>
        <w:t xml:space="preserve">AS </w:t>
      </w:r>
      <w:r>
        <w:rPr>
          <w:rFonts w:ascii="Cascadia Mono" w:hAnsi="Cascadia Mono" w:cs="Cascadia Mono"/>
          <w:color w:val="808080"/>
          <w:sz w:val="19"/>
          <w:szCs w:val="19"/>
          <w:highlight w:val="white"/>
        </w:rPr>
        <w:t>(</w:t>
      </w:r>
    </w:p>
    <w:p w14:paraId="6EBEC0AC"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stock</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808080"/>
          <w:sz w:val="19"/>
          <w:szCs w:val="19"/>
          <w:highlight w:val="white"/>
        </w:rPr>
        <w:t>,</w:t>
      </w:r>
    </w:p>
    <w:p w14:paraId="26F28291"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ROW_NUMBER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OVER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PARTITION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stock </w:t>
      </w: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rn</w:t>
      </w:r>
      <w:proofErr w:type="spellEnd"/>
      <w:r>
        <w:rPr>
          <w:rFonts w:ascii="Cascadia Mono" w:hAnsi="Cascadia Mono" w:cs="Cascadia Mono"/>
          <w:color w:val="808080"/>
          <w:sz w:val="19"/>
          <w:szCs w:val="19"/>
          <w:highlight w:val="white"/>
        </w:rPr>
        <w:t>,</w:t>
      </w:r>
    </w:p>
    <w:p w14:paraId="4087C6B9"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AVG</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CAST</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18</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6</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OVER </w:t>
      </w:r>
      <w:r>
        <w:rPr>
          <w:rFonts w:ascii="Cascadia Mono" w:hAnsi="Cascadia Mono" w:cs="Cascadia Mono"/>
          <w:color w:val="808080"/>
          <w:sz w:val="19"/>
          <w:szCs w:val="19"/>
          <w:highlight w:val="white"/>
        </w:rPr>
        <w:t>(</w:t>
      </w:r>
    </w:p>
    <w:p w14:paraId="33DF7D13"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PARTITION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stock </w:t>
      </w: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[date] </w:t>
      </w:r>
      <w:r>
        <w:rPr>
          <w:rFonts w:ascii="Cascadia Mono" w:hAnsi="Cascadia Mono" w:cs="Cascadia Mono"/>
          <w:color w:val="0000FF"/>
          <w:sz w:val="19"/>
          <w:szCs w:val="19"/>
          <w:highlight w:val="white"/>
        </w:rPr>
        <w:t>ROWS</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BETWEEN</w:t>
      </w:r>
      <w:r>
        <w:rPr>
          <w:rFonts w:ascii="Cascadia Mono" w:hAnsi="Cascadia Mono" w:cs="Cascadia Mono"/>
          <w:color w:val="000000"/>
          <w:sz w:val="19"/>
          <w:szCs w:val="19"/>
          <w:highlight w:val="white"/>
        </w:rPr>
        <w:t xml:space="preserve"> 19 </w:t>
      </w:r>
      <w:r>
        <w:rPr>
          <w:rFonts w:ascii="Cascadia Mono" w:hAnsi="Cascadia Mono" w:cs="Cascadia Mono"/>
          <w:color w:val="0000FF"/>
          <w:sz w:val="19"/>
          <w:szCs w:val="19"/>
          <w:highlight w:val="white"/>
        </w:rPr>
        <w:t>PRECEDING</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CURRENT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ROW</w:t>
      </w:r>
    </w:p>
    <w:p w14:paraId="1FCE21E3"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raw_ma20</w:t>
      </w:r>
      <w:r>
        <w:rPr>
          <w:rFonts w:ascii="Cascadia Mono" w:hAnsi="Cascadia Mono" w:cs="Cascadia Mono"/>
          <w:color w:val="808080"/>
          <w:sz w:val="19"/>
          <w:szCs w:val="19"/>
          <w:highlight w:val="white"/>
        </w:rPr>
        <w:t>,</w:t>
      </w:r>
    </w:p>
    <w:p w14:paraId="41F6CF17"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AVG</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CAST</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18</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6</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OVER </w:t>
      </w:r>
      <w:r>
        <w:rPr>
          <w:rFonts w:ascii="Cascadia Mono" w:hAnsi="Cascadia Mono" w:cs="Cascadia Mono"/>
          <w:color w:val="808080"/>
          <w:sz w:val="19"/>
          <w:szCs w:val="19"/>
          <w:highlight w:val="white"/>
        </w:rPr>
        <w:t>(</w:t>
      </w:r>
    </w:p>
    <w:p w14:paraId="34738617"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PARTITION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stock </w:t>
      </w: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[date] </w:t>
      </w:r>
      <w:r>
        <w:rPr>
          <w:rFonts w:ascii="Cascadia Mono" w:hAnsi="Cascadia Mono" w:cs="Cascadia Mono"/>
          <w:color w:val="0000FF"/>
          <w:sz w:val="19"/>
          <w:szCs w:val="19"/>
          <w:highlight w:val="white"/>
        </w:rPr>
        <w:t>ROWS</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BETWEEN</w:t>
      </w:r>
      <w:r>
        <w:rPr>
          <w:rFonts w:ascii="Cascadia Mono" w:hAnsi="Cascadia Mono" w:cs="Cascadia Mono"/>
          <w:color w:val="000000"/>
          <w:sz w:val="19"/>
          <w:szCs w:val="19"/>
          <w:highlight w:val="white"/>
        </w:rPr>
        <w:t xml:space="preserve"> 49 </w:t>
      </w:r>
      <w:r>
        <w:rPr>
          <w:rFonts w:ascii="Cascadia Mono" w:hAnsi="Cascadia Mono" w:cs="Cascadia Mono"/>
          <w:color w:val="0000FF"/>
          <w:sz w:val="19"/>
          <w:szCs w:val="19"/>
          <w:highlight w:val="white"/>
        </w:rPr>
        <w:t>PRECEDING</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CURRENT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ROW</w:t>
      </w:r>
    </w:p>
    <w:p w14:paraId="4EEBE6F0"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raw_ma50</w:t>
      </w:r>
    </w:p>
    <w:p w14:paraId="4B076313"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prices</w:t>
      </w:r>
    </w:p>
    <w:p w14:paraId="75709A3A"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7BD9AA76"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Pr>
          <w:rFonts w:ascii="Cascadia Mono" w:hAnsi="Cascadia Mono" w:cs="Cascadia Mono"/>
          <w:color w:val="000000"/>
          <w:sz w:val="19"/>
          <w:szCs w:val="19"/>
          <w:highlight w:val="white"/>
        </w:rPr>
        <w:t>ma_ready</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AS </w:t>
      </w:r>
      <w:r>
        <w:rPr>
          <w:rFonts w:ascii="Cascadia Mono" w:hAnsi="Cascadia Mono" w:cs="Cascadia Mono"/>
          <w:color w:val="808080"/>
          <w:sz w:val="19"/>
          <w:szCs w:val="19"/>
          <w:highlight w:val="white"/>
        </w:rPr>
        <w:t>(</w:t>
      </w:r>
    </w:p>
    <w:p w14:paraId="686D79C2"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stock</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808080"/>
          <w:sz w:val="19"/>
          <w:szCs w:val="19"/>
          <w:highlight w:val="white"/>
        </w:rPr>
        <w:t>,</w:t>
      </w:r>
    </w:p>
    <w:p w14:paraId="4AE50249"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rn</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&gt;=</w:t>
      </w:r>
      <w:r>
        <w:rPr>
          <w:rFonts w:ascii="Cascadia Mono" w:hAnsi="Cascadia Mono" w:cs="Cascadia Mono"/>
          <w:color w:val="000000"/>
          <w:sz w:val="19"/>
          <w:szCs w:val="19"/>
          <w:highlight w:val="white"/>
        </w:rPr>
        <w:t xml:space="preserve"> 20 </w:t>
      </w:r>
      <w:r>
        <w:rPr>
          <w:rFonts w:ascii="Cascadia Mono" w:hAnsi="Cascadia Mono" w:cs="Cascadia Mono"/>
          <w:color w:val="0000FF"/>
          <w:sz w:val="19"/>
          <w:szCs w:val="19"/>
          <w:highlight w:val="white"/>
        </w:rPr>
        <w:t>THEN</w:t>
      </w:r>
      <w:r>
        <w:rPr>
          <w:rFonts w:ascii="Cascadia Mono" w:hAnsi="Cascadia Mono" w:cs="Cascadia Mono"/>
          <w:color w:val="000000"/>
          <w:sz w:val="19"/>
          <w:szCs w:val="19"/>
          <w:highlight w:val="white"/>
        </w:rPr>
        <w:t xml:space="preserve"> raw_ma20 </w:t>
      </w:r>
      <w:r>
        <w:rPr>
          <w:rFonts w:ascii="Cascadia Mono" w:hAnsi="Cascadia Mono" w:cs="Cascadia Mono"/>
          <w:color w:val="0000FF"/>
          <w:sz w:val="19"/>
          <w:szCs w:val="19"/>
          <w:highlight w:val="white"/>
        </w:rPr>
        <w:t>END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ma20</w:t>
      </w:r>
      <w:r>
        <w:rPr>
          <w:rFonts w:ascii="Cascadia Mono" w:hAnsi="Cascadia Mono" w:cs="Cascadia Mono"/>
          <w:color w:val="808080"/>
          <w:sz w:val="19"/>
          <w:szCs w:val="19"/>
          <w:highlight w:val="white"/>
        </w:rPr>
        <w:t>,</w:t>
      </w:r>
    </w:p>
    <w:p w14:paraId="4E957932"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rn</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&gt;=</w:t>
      </w:r>
      <w:r>
        <w:rPr>
          <w:rFonts w:ascii="Cascadia Mono" w:hAnsi="Cascadia Mono" w:cs="Cascadia Mono"/>
          <w:color w:val="000000"/>
          <w:sz w:val="19"/>
          <w:szCs w:val="19"/>
          <w:highlight w:val="white"/>
        </w:rPr>
        <w:t xml:space="preserve"> 50 </w:t>
      </w:r>
      <w:r>
        <w:rPr>
          <w:rFonts w:ascii="Cascadia Mono" w:hAnsi="Cascadia Mono" w:cs="Cascadia Mono"/>
          <w:color w:val="0000FF"/>
          <w:sz w:val="19"/>
          <w:szCs w:val="19"/>
          <w:highlight w:val="white"/>
        </w:rPr>
        <w:t>THEN</w:t>
      </w:r>
      <w:r>
        <w:rPr>
          <w:rFonts w:ascii="Cascadia Mono" w:hAnsi="Cascadia Mono" w:cs="Cascadia Mono"/>
          <w:color w:val="000000"/>
          <w:sz w:val="19"/>
          <w:szCs w:val="19"/>
          <w:highlight w:val="white"/>
        </w:rPr>
        <w:t xml:space="preserve"> raw_ma50 </w:t>
      </w:r>
      <w:r>
        <w:rPr>
          <w:rFonts w:ascii="Cascadia Mono" w:hAnsi="Cascadia Mono" w:cs="Cascadia Mono"/>
          <w:color w:val="0000FF"/>
          <w:sz w:val="19"/>
          <w:szCs w:val="19"/>
          <w:highlight w:val="white"/>
        </w:rPr>
        <w:t>END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ma50</w:t>
      </w:r>
    </w:p>
    <w:p w14:paraId="5757425D"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ma</w:t>
      </w:r>
    </w:p>
    <w:p w14:paraId="4999C366"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2AEA0330"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lagged </w:t>
      </w:r>
      <w:r>
        <w:rPr>
          <w:rFonts w:ascii="Cascadia Mono" w:hAnsi="Cascadia Mono" w:cs="Cascadia Mono"/>
          <w:color w:val="0000FF"/>
          <w:sz w:val="19"/>
          <w:szCs w:val="19"/>
          <w:highlight w:val="white"/>
        </w:rPr>
        <w:t xml:space="preserve">AS </w:t>
      </w:r>
      <w:r>
        <w:rPr>
          <w:rFonts w:ascii="Cascadia Mono" w:hAnsi="Cascadia Mono" w:cs="Cascadia Mono"/>
          <w:color w:val="808080"/>
          <w:sz w:val="19"/>
          <w:szCs w:val="19"/>
          <w:highlight w:val="white"/>
        </w:rPr>
        <w:t>(</w:t>
      </w:r>
    </w:p>
    <w:p w14:paraId="6E8907D3"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stock</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ma20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ma50</w:t>
      </w:r>
      <w:r>
        <w:rPr>
          <w:rFonts w:ascii="Cascadia Mono" w:hAnsi="Cascadia Mono" w:cs="Cascadia Mono"/>
          <w:color w:val="808080"/>
          <w:sz w:val="19"/>
          <w:szCs w:val="19"/>
          <w:highlight w:val="white"/>
        </w:rPr>
        <w:t>,</w:t>
      </w:r>
    </w:p>
    <w:p w14:paraId="19FE1D1F"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LAG</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ma20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OVER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PARTITION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stock </w:t>
      </w: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prev_ma20</w:t>
      </w:r>
      <w:r>
        <w:rPr>
          <w:rFonts w:ascii="Cascadia Mono" w:hAnsi="Cascadia Mono" w:cs="Cascadia Mono"/>
          <w:color w:val="808080"/>
          <w:sz w:val="19"/>
          <w:szCs w:val="19"/>
          <w:highlight w:val="white"/>
        </w:rPr>
        <w:t>,</w:t>
      </w:r>
    </w:p>
    <w:p w14:paraId="44AFDE4A"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LAG</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ma50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OVER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PARTITION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stock </w:t>
      </w: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prev_ma50</w:t>
      </w:r>
    </w:p>
    <w:p w14:paraId="29EFA748"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ma_ready</w:t>
      </w:r>
      <w:proofErr w:type="spellEnd"/>
    </w:p>
    <w:p w14:paraId="69F14C4C"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6908E2F6"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sig </w:t>
      </w:r>
      <w:r>
        <w:rPr>
          <w:rFonts w:ascii="Cascadia Mono" w:hAnsi="Cascadia Mono" w:cs="Cascadia Mono"/>
          <w:color w:val="0000FF"/>
          <w:sz w:val="19"/>
          <w:szCs w:val="19"/>
          <w:highlight w:val="white"/>
        </w:rPr>
        <w:t xml:space="preserve">AS </w:t>
      </w:r>
      <w:r>
        <w:rPr>
          <w:rFonts w:ascii="Cascadia Mono" w:hAnsi="Cascadia Mono" w:cs="Cascadia Mono"/>
          <w:color w:val="808080"/>
          <w:sz w:val="19"/>
          <w:szCs w:val="19"/>
          <w:highlight w:val="white"/>
        </w:rPr>
        <w:t>(</w:t>
      </w:r>
    </w:p>
    <w:p w14:paraId="14F7F207"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stock</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808080"/>
          <w:sz w:val="19"/>
          <w:szCs w:val="19"/>
          <w:highlight w:val="white"/>
        </w:rPr>
        <w:t>,</w:t>
      </w:r>
    </w:p>
    <w:p w14:paraId="070CB749"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p>
    <w:p w14:paraId="0DE01C9A"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WHEN</w:t>
      </w:r>
      <w:r>
        <w:rPr>
          <w:rFonts w:ascii="Cascadia Mono" w:hAnsi="Cascadia Mono" w:cs="Cascadia Mono"/>
          <w:color w:val="000000"/>
          <w:sz w:val="19"/>
          <w:szCs w:val="19"/>
          <w:highlight w:val="white"/>
        </w:rPr>
        <w:t xml:space="preserve"> ma20 </w:t>
      </w:r>
      <w:r>
        <w:rPr>
          <w:rFonts w:ascii="Cascadia Mono" w:hAnsi="Cascadia Mono" w:cs="Cascadia Mono"/>
          <w:color w:val="808080"/>
          <w:sz w:val="19"/>
          <w:szCs w:val="19"/>
          <w:highlight w:val="white"/>
        </w:rPr>
        <w:t>IS</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OR</w:t>
      </w:r>
      <w:r>
        <w:rPr>
          <w:rFonts w:ascii="Cascadia Mono" w:hAnsi="Cascadia Mono" w:cs="Cascadia Mono"/>
          <w:color w:val="000000"/>
          <w:sz w:val="19"/>
          <w:szCs w:val="19"/>
          <w:highlight w:val="white"/>
        </w:rPr>
        <w:t xml:space="preserve"> ma50 </w:t>
      </w:r>
      <w:r>
        <w:rPr>
          <w:rFonts w:ascii="Cascadia Mono" w:hAnsi="Cascadia Mono" w:cs="Cascadia Mono"/>
          <w:color w:val="808080"/>
          <w:sz w:val="19"/>
          <w:szCs w:val="19"/>
          <w:highlight w:val="white"/>
        </w:rPr>
        <w:t>IS</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69B5F272"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OR</w:t>
      </w:r>
      <w:r>
        <w:rPr>
          <w:rFonts w:ascii="Cascadia Mono" w:hAnsi="Cascadia Mono" w:cs="Cascadia Mono"/>
          <w:color w:val="000000"/>
          <w:sz w:val="19"/>
          <w:szCs w:val="19"/>
          <w:highlight w:val="white"/>
        </w:rPr>
        <w:t xml:space="preserve"> prev_ma20 </w:t>
      </w:r>
      <w:r>
        <w:rPr>
          <w:rFonts w:ascii="Cascadia Mono" w:hAnsi="Cascadia Mono" w:cs="Cascadia Mono"/>
          <w:color w:val="808080"/>
          <w:sz w:val="19"/>
          <w:szCs w:val="19"/>
          <w:highlight w:val="white"/>
        </w:rPr>
        <w:t>IS</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OR</w:t>
      </w:r>
      <w:r>
        <w:rPr>
          <w:rFonts w:ascii="Cascadia Mono" w:hAnsi="Cascadia Mono" w:cs="Cascadia Mono"/>
          <w:color w:val="000000"/>
          <w:sz w:val="19"/>
          <w:szCs w:val="19"/>
          <w:highlight w:val="white"/>
        </w:rPr>
        <w:t xml:space="preserve"> prev_ma50 </w:t>
      </w:r>
      <w:r>
        <w:rPr>
          <w:rFonts w:ascii="Cascadia Mono" w:hAnsi="Cascadia Mono" w:cs="Cascadia Mono"/>
          <w:color w:val="808080"/>
          <w:sz w:val="19"/>
          <w:szCs w:val="19"/>
          <w:highlight w:val="white"/>
        </w:rPr>
        <w:t>IS</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THEN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'Hold'</w:t>
      </w:r>
    </w:p>
    <w:p w14:paraId="0422E997"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WHEN</w:t>
      </w:r>
      <w:r>
        <w:rPr>
          <w:rFonts w:ascii="Cascadia Mono" w:hAnsi="Cascadia Mono" w:cs="Cascadia Mono"/>
          <w:color w:val="000000"/>
          <w:sz w:val="19"/>
          <w:szCs w:val="19"/>
          <w:highlight w:val="white"/>
        </w:rPr>
        <w:t xml:space="preserve"> ma20 </w:t>
      </w:r>
      <w:r>
        <w:rPr>
          <w:rFonts w:ascii="Cascadia Mono" w:hAnsi="Cascadia Mono" w:cs="Cascadia Mono"/>
          <w:color w:val="808080"/>
          <w:sz w:val="19"/>
          <w:szCs w:val="19"/>
          <w:highlight w:val="white"/>
        </w:rPr>
        <w:t>&gt;</w:t>
      </w:r>
      <w:r>
        <w:rPr>
          <w:rFonts w:ascii="Cascadia Mono" w:hAnsi="Cascadia Mono" w:cs="Cascadia Mono"/>
          <w:color w:val="000000"/>
          <w:sz w:val="19"/>
          <w:szCs w:val="19"/>
          <w:highlight w:val="white"/>
        </w:rPr>
        <w:t xml:space="preserve"> ma50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prev_ma20 </w:t>
      </w:r>
      <w:r>
        <w:rPr>
          <w:rFonts w:ascii="Cascadia Mono" w:hAnsi="Cascadia Mono" w:cs="Cascadia Mono"/>
          <w:color w:val="808080"/>
          <w:sz w:val="19"/>
          <w:szCs w:val="19"/>
          <w:highlight w:val="white"/>
        </w:rPr>
        <w:t>&lt;=</w:t>
      </w:r>
      <w:r>
        <w:rPr>
          <w:rFonts w:ascii="Cascadia Mono" w:hAnsi="Cascadia Mono" w:cs="Cascadia Mono"/>
          <w:color w:val="000000"/>
          <w:sz w:val="19"/>
          <w:szCs w:val="19"/>
          <w:highlight w:val="white"/>
        </w:rPr>
        <w:t xml:space="preserve"> prev_ma50 </w:t>
      </w:r>
      <w:r>
        <w:rPr>
          <w:rFonts w:ascii="Cascadia Mono" w:hAnsi="Cascadia Mono" w:cs="Cascadia Mono"/>
          <w:color w:val="0000FF"/>
          <w:sz w:val="19"/>
          <w:szCs w:val="19"/>
          <w:highlight w:val="white"/>
        </w:rPr>
        <w:t>THEN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'Buy'</w:t>
      </w:r>
    </w:p>
    <w:p w14:paraId="4A680817"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WHEN</w:t>
      </w:r>
      <w:r>
        <w:rPr>
          <w:rFonts w:ascii="Cascadia Mono" w:hAnsi="Cascadia Mono" w:cs="Cascadia Mono"/>
          <w:color w:val="000000"/>
          <w:sz w:val="19"/>
          <w:szCs w:val="19"/>
          <w:highlight w:val="white"/>
        </w:rPr>
        <w:t xml:space="preserve"> ma20 </w:t>
      </w:r>
      <w:r>
        <w:rPr>
          <w:rFonts w:ascii="Cascadia Mono" w:hAnsi="Cascadia Mono" w:cs="Cascadia Mono"/>
          <w:color w:val="808080"/>
          <w:sz w:val="19"/>
          <w:szCs w:val="19"/>
          <w:highlight w:val="white"/>
        </w:rPr>
        <w:t>&lt;</w:t>
      </w:r>
      <w:r>
        <w:rPr>
          <w:rFonts w:ascii="Cascadia Mono" w:hAnsi="Cascadia Mono" w:cs="Cascadia Mono"/>
          <w:color w:val="000000"/>
          <w:sz w:val="19"/>
          <w:szCs w:val="19"/>
          <w:highlight w:val="white"/>
        </w:rPr>
        <w:t xml:space="preserve"> ma50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prev_ma20 </w:t>
      </w:r>
      <w:r>
        <w:rPr>
          <w:rFonts w:ascii="Cascadia Mono" w:hAnsi="Cascadia Mono" w:cs="Cascadia Mono"/>
          <w:color w:val="808080"/>
          <w:sz w:val="19"/>
          <w:szCs w:val="19"/>
          <w:highlight w:val="white"/>
        </w:rPr>
        <w:t>&gt;=</w:t>
      </w:r>
      <w:r>
        <w:rPr>
          <w:rFonts w:ascii="Cascadia Mono" w:hAnsi="Cascadia Mono" w:cs="Cascadia Mono"/>
          <w:color w:val="000000"/>
          <w:sz w:val="19"/>
          <w:szCs w:val="19"/>
          <w:highlight w:val="white"/>
        </w:rPr>
        <w:t xml:space="preserve"> prev_ma50 </w:t>
      </w:r>
      <w:r>
        <w:rPr>
          <w:rFonts w:ascii="Cascadia Mono" w:hAnsi="Cascadia Mono" w:cs="Cascadia Mono"/>
          <w:color w:val="0000FF"/>
          <w:sz w:val="19"/>
          <w:szCs w:val="19"/>
          <w:highlight w:val="white"/>
        </w:rPr>
        <w:t>THEN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'Sell'</w:t>
      </w:r>
    </w:p>
    <w:p w14:paraId="140B4A14"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'Hold'</w:t>
      </w:r>
    </w:p>
    <w:p w14:paraId="10258E13"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[signal]</w:t>
      </w:r>
    </w:p>
    <w:p w14:paraId="0BC83A35"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lagged</w:t>
      </w:r>
    </w:p>
    <w:p w14:paraId="1B6DCBC9"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5E2FB143"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latest </w:t>
      </w:r>
      <w:r>
        <w:rPr>
          <w:rFonts w:ascii="Cascadia Mono" w:hAnsi="Cascadia Mono" w:cs="Cascadia Mono"/>
          <w:color w:val="0000FF"/>
          <w:sz w:val="19"/>
          <w:szCs w:val="19"/>
          <w:highlight w:val="white"/>
        </w:rPr>
        <w:t xml:space="preserve">AS </w:t>
      </w:r>
      <w:r>
        <w:rPr>
          <w:rFonts w:ascii="Cascadia Mono" w:hAnsi="Cascadia Mono" w:cs="Cascadia Mono"/>
          <w:color w:val="808080"/>
          <w:sz w:val="19"/>
          <w:szCs w:val="19"/>
          <w:highlight w:val="white"/>
        </w:rPr>
        <w:t>(</w:t>
      </w:r>
    </w:p>
    <w:p w14:paraId="66B04FF9"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stock</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last_signal_date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[signal]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last_signal</w:t>
      </w:r>
      <w:proofErr w:type="spellEnd"/>
      <w:r>
        <w:rPr>
          <w:rFonts w:ascii="Cascadia Mono" w:hAnsi="Cascadia Mono" w:cs="Cascadia Mono"/>
          <w:color w:val="808080"/>
          <w:sz w:val="19"/>
          <w:szCs w:val="19"/>
          <w:highlight w:val="white"/>
        </w:rPr>
        <w:t>,</w:t>
      </w:r>
    </w:p>
    <w:p w14:paraId="14F8EE3C"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ROW_NUMBER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OVER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PARTITION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stock </w:t>
      </w: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[date] </w:t>
      </w:r>
      <w:r>
        <w:rPr>
          <w:rFonts w:ascii="Cascadia Mono" w:hAnsi="Cascadia Mono" w:cs="Cascadia Mono"/>
          <w:color w:val="0000FF"/>
          <w:sz w:val="19"/>
          <w:szCs w:val="19"/>
          <w:highlight w:val="white"/>
        </w:rPr>
        <w:t>DESC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rn</w:t>
      </w:r>
      <w:proofErr w:type="spellEnd"/>
    </w:p>
    <w:p w14:paraId="2CD8210E"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sig</w:t>
      </w:r>
    </w:p>
    <w:p w14:paraId="7A78E4D5"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[signal] </w:t>
      </w:r>
      <w:r>
        <w:rPr>
          <w:rFonts w:ascii="Cascadia Mono" w:hAnsi="Cascadia Mono" w:cs="Cascadia Mono"/>
          <w:color w:val="808080"/>
          <w:sz w:val="19"/>
          <w:szCs w:val="19"/>
          <w:highlight w:val="white"/>
        </w:rPr>
        <w:t>&lt;&gt;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'Hold'</w:t>
      </w:r>
    </w:p>
    <w:p w14:paraId="0AEFBBEA"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2A08AF4A"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stock</w:t>
      </w:r>
      <w:proofErr w:type="spellEnd"/>
      <w:r>
        <w:rPr>
          <w:rFonts w:ascii="Cascadia Mono" w:hAnsi="Cascadia Mono" w:cs="Cascadia Mono"/>
          <w:color w:val="808080"/>
          <w:sz w:val="19"/>
          <w:szCs w:val="19"/>
          <w:highlight w:val="white"/>
        </w:rPr>
        <w:t>,</w:t>
      </w:r>
    </w:p>
    <w:p w14:paraId="2A3974F6"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WHEN</w:t>
      </w:r>
      <w:r>
        <w:rPr>
          <w:rFonts w:ascii="Cascadia Mono" w:hAnsi="Cascadia Mono" w:cs="Cascadia Mono"/>
          <w:color w:val="000000"/>
          <w:sz w:val="19"/>
          <w:szCs w:val="19"/>
          <w:highlight w:val="white"/>
        </w:rPr>
        <w:t xml:space="preserve"> 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[signal]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'Buy'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THEN</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ELSE</w:t>
      </w:r>
      <w:r>
        <w:rPr>
          <w:rFonts w:ascii="Cascadia Mono" w:hAnsi="Cascadia Mono" w:cs="Cascadia Mono"/>
          <w:color w:val="000000"/>
          <w:sz w:val="19"/>
          <w:szCs w:val="19"/>
          <w:highlight w:val="white"/>
        </w:rPr>
        <w:t xml:space="preserve"> 0 </w:t>
      </w:r>
      <w:r>
        <w:rPr>
          <w:rFonts w:ascii="Cascadia Mono" w:hAnsi="Cascadia Mono" w:cs="Cascadia Mono"/>
          <w:color w:val="0000FF"/>
          <w:sz w:val="19"/>
          <w:szCs w:val="19"/>
          <w:highlight w:val="white"/>
        </w:rPr>
        <w:t>END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buys</w:t>
      </w:r>
      <w:r>
        <w:rPr>
          <w:rFonts w:ascii="Cascadia Mono" w:hAnsi="Cascadia Mono" w:cs="Cascadia Mono"/>
          <w:color w:val="808080"/>
          <w:sz w:val="19"/>
          <w:szCs w:val="19"/>
          <w:highlight w:val="white"/>
        </w:rPr>
        <w:t>,</w:t>
      </w:r>
    </w:p>
    <w:p w14:paraId="7948DB5A"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WHEN</w:t>
      </w:r>
      <w:r>
        <w:rPr>
          <w:rFonts w:ascii="Cascadia Mono" w:hAnsi="Cascadia Mono" w:cs="Cascadia Mono"/>
          <w:color w:val="000000"/>
          <w:sz w:val="19"/>
          <w:szCs w:val="19"/>
          <w:highlight w:val="white"/>
        </w:rPr>
        <w:t xml:space="preserve"> 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[signal]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'Sell'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THEN</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ELSE</w:t>
      </w:r>
      <w:r>
        <w:rPr>
          <w:rFonts w:ascii="Cascadia Mono" w:hAnsi="Cascadia Mono" w:cs="Cascadia Mono"/>
          <w:color w:val="000000"/>
          <w:sz w:val="19"/>
          <w:szCs w:val="19"/>
          <w:highlight w:val="white"/>
        </w:rPr>
        <w:t xml:space="preserve"> 0 </w:t>
      </w:r>
      <w:r>
        <w:rPr>
          <w:rFonts w:ascii="Cascadia Mono" w:hAnsi="Cascadia Mono" w:cs="Cascadia Mono"/>
          <w:color w:val="0000FF"/>
          <w:sz w:val="19"/>
          <w:szCs w:val="19"/>
          <w:highlight w:val="white"/>
        </w:rPr>
        <w:t>END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sells</w:t>
      </w:r>
      <w:r>
        <w:rPr>
          <w:rFonts w:ascii="Cascadia Mono" w:hAnsi="Cascadia Mono" w:cs="Cascadia Mono"/>
          <w:color w:val="808080"/>
          <w:sz w:val="19"/>
          <w:szCs w:val="19"/>
          <w:highlight w:val="white"/>
        </w:rPr>
        <w:t>,</w:t>
      </w:r>
    </w:p>
    <w:p w14:paraId="7B1411AA"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last_signal_date</w:t>
      </w:r>
      <w:proofErr w:type="spellEnd"/>
      <w:r>
        <w:rPr>
          <w:rFonts w:ascii="Cascadia Mono" w:hAnsi="Cascadia Mono" w:cs="Cascadia Mono"/>
          <w:color w:val="808080"/>
          <w:sz w:val="19"/>
          <w:szCs w:val="19"/>
          <w:highlight w:val="white"/>
        </w:rPr>
        <w:t>,</w:t>
      </w:r>
    </w:p>
    <w:p w14:paraId="4BF69E45"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last_signal</w:t>
      </w:r>
      <w:proofErr w:type="spellEnd"/>
    </w:p>
    <w:p w14:paraId="4F228C1D"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all_stock_signals</w:t>
      </w:r>
      <w:proofErr w:type="spellEnd"/>
    </w:p>
    <w:p w14:paraId="7B662693"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sig s</w:t>
      </w:r>
    </w:p>
    <w:p w14:paraId="18E2C0C7"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LEFT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latest l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stock</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stock</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rn</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w:t>
      </w:r>
    </w:p>
    <w:p w14:paraId="4E0A5102"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stock</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last_signal_date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last_signal</w:t>
      </w:r>
      <w:proofErr w:type="spellEnd"/>
      <w:r>
        <w:rPr>
          <w:rFonts w:ascii="Cascadia Mono" w:hAnsi="Cascadia Mono" w:cs="Cascadia Mono"/>
          <w:color w:val="808080"/>
          <w:sz w:val="19"/>
          <w:szCs w:val="19"/>
          <w:highlight w:val="white"/>
        </w:rPr>
        <w:t>;</w:t>
      </w:r>
    </w:p>
    <w:p w14:paraId="7CD294D6"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p>
    <w:p w14:paraId="35A4D126" w14:textId="14ED5C24" w:rsidR="00DE5653" w:rsidRDefault="00DE5653" w:rsidP="00DE5653">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all_stock_signals</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stock</w:t>
      </w:r>
      <w:r>
        <w:rPr>
          <w:rFonts w:ascii="Cascadia Mono" w:hAnsi="Cascadia Mono" w:cs="Cascadia Mono"/>
          <w:color w:val="808080"/>
          <w:sz w:val="19"/>
          <w:szCs w:val="19"/>
          <w:highlight w:val="white"/>
        </w:rPr>
        <w:t>;</w:t>
      </w:r>
    </w:p>
    <w:p w14:paraId="70F4933D" w14:textId="7D75045F" w:rsidR="0015071F" w:rsidRDefault="0015071F" w:rsidP="00DE5653">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808080"/>
          <w:sz w:val="19"/>
          <w:szCs w:val="19"/>
          <w:highlight w:val="white"/>
        </w:rPr>
        <w:t>OUTPUT:</w:t>
      </w:r>
    </w:p>
    <w:p w14:paraId="1A694157"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stock</w:t>
      </w:r>
      <w:r w:rsidRPr="0015071F">
        <w:rPr>
          <w:rFonts w:ascii="Cascadia Mono" w:hAnsi="Cascadia Mono" w:cs="Cascadia Mono"/>
          <w:color w:val="000000"/>
          <w:sz w:val="19"/>
          <w:szCs w:val="19"/>
        </w:rPr>
        <w:tab/>
        <w:t>buys</w:t>
      </w:r>
      <w:r w:rsidRPr="0015071F">
        <w:rPr>
          <w:rFonts w:ascii="Cascadia Mono" w:hAnsi="Cascadia Mono" w:cs="Cascadia Mono"/>
          <w:color w:val="000000"/>
          <w:sz w:val="19"/>
          <w:szCs w:val="19"/>
        </w:rPr>
        <w:tab/>
      </w:r>
      <w:proofErr w:type="gramStart"/>
      <w:r w:rsidRPr="0015071F">
        <w:rPr>
          <w:rFonts w:ascii="Cascadia Mono" w:hAnsi="Cascadia Mono" w:cs="Cascadia Mono"/>
          <w:color w:val="000000"/>
          <w:sz w:val="19"/>
          <w:szCs w:val="19"/>
        </w:rPr>
        <w:t>sells</w:t>
      </w:r>
      <w:proofErr w:type="gramEnd"/>
      <w:r w:rsidRPr="0015071F">
        <w:rPr>
          <w:rFonts w:ascii="Cascadia Mono" w:hAnsi="Cascadia Mono" w:cs="Cascadia Mono"/>
          <w:color w:val="000000"/>
          <w:sz w:val="19"/>
          <w:szCs w:val="19"/>
        </w:rPr>
        <w:tab/>
      </w:r>
      <w:proofErr w:type="spellStart"/>
      <w:r w:rsidRPr="0015071F">
        <w:rPr>
          <w:rFonts w:ascii="Cascadia Mono" w:hAnsi="Cascadia Mono" w:cs="Cascadia Mono"/>
          <w:color w:val="000000"/>
          <w:sz w:val="19"/>
          <w:szCs w:val="19"/>
        </w:rPr>
        <w:t>last_signal_date</w:t>
      </w:r>
      <w:proofErr w:type="spellEnd"/>
      <w:r w:rsidRPr="0015071F">
        <w:rPr>
          <w:rFonts w:ascii="Cascadia Mono" w:hAnsi="Cascadia Mono" w:cs="Cascadia Mono"/>
          <w:color w:val="000000"/>
          <w:sz w:val="19"/>
          <w:szCs w:val="19"/>
        </w:rPr>
        <w:tab/>
      </w:r>
      <w:proofErr w:type="spellStart"/>
      <w:r w:rsidRPr="0015071F">
        <w:rPr>
          <w:rFonts w:ascii="Cascadia Mono" w:hAnsi="Cascadia Mono" w:cs="Cascadia Mono"/>
          <w:color w:val="000000"/>
          <w:sz w:val="19"/>
          <w:szCs w:val="19"/>
        </w:rPr>
        <w:t>last_signal</w:t>
      </w:r>
      <w:proofErr w:type="spellEnd"/>
    </w:p>
    <w:p w14:paraId="52FC65FE"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Bajaj Auto</w:t>
      </w:r>
      <w:r w:rsidRPr="0015071F">
        <w:rPr>
          <w:rFonts w:ascii="Cascadia Mono" w:hAnsi="Cascadia Mono" w:cs="Cascadia Mono"/>
          <w:color w:val="000000"/>
          <w:sz w:val="19"/>
          <w:szCs w:val="19"/>
        </w:rPr>
        <w:tab/>
        <w:t>12</w:t>
      </w:r>
      <w:r w:rsidRPr="0015071F">
        <w:rPr>
          <w:rFonts w:ascii="Cascadia Mono" w:hAnsi="Cascadia Mono" w:cs="Cascadia Mono"/>
          <w:color w:val="000000"/>
          <w:sz w:val="19"/>
          <w:szCs w:val="19"/>
        </w:rPr>
        <w:tab/>
        <w:t>11</w:t>
      </w:r>
      <w:r w:rsidRPr="0015071F">
        <w:rPr>
          <w:rFonts w:ascii="Cascadia Mono" w:hAnsi="Cascadia Mono" w:cs="Cascadia Mono"/>
          <w:color w:val="000000"/>
          <w:sz w:val="19"/>
          <w:szCs w:val="19"/>
        </w:rPr>
        <w:tab/>
        <w:t>2018-06-21</w:t>
      </w:r>
      <w:r w:rsidRPr="0015071F">
        <w:rPr>
          <w:rFonts w:ascii="Cascadia Mono" w:hAnsi="Cascadia Mono" w:cs="Cascadia Mono"/>
          <w:color w:val="000000"/>
          <w:sz w:val="19"/>
          <w:szCs w:val="19"/>
        </w:rPr>
        <w:tab/>
        <w:t>Buy</w:t>
      </w:r>
    </w:p>
    <w:p w14:paraId="37E1B4BD"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Eicher Motors</w:t>
      </w:r>
      <w:r w:rsidRPr="0015071F">
        <w:rPr>
          <w:rFonts w:ascii="Cascadia Mono" w:hAnsi="Cascadia Mono" w:cs="Cascadia Mono"/>
          <w:color w:val="000000"/>
          <w:sz w:val="19"/>
          <w:szCs w:val="19"/>
        </w:rPr>
        <w:tab/>
        <w:t>6</w:t>
      </w:r>
      <w:r w:rsidRPr="0015071F">
        <w:rPr>
          <w:rFonts w:ascii="Cascadia Mono" w:hAnsi="Cascadia Mono" w:cs="Cascadia Mono"/>
          <w:color w:val="000000"/>
          <w:sz w:val="19"/>
          <w:szCs w:val="19"/>
        </w:rPr>
        <w:tab/>
        <w:t>7</w:t>
      </w:r>
      <w:r w:rsidRPr="0015071F">
        <w:rPr>
          <w:rFonts w:ascii="Cascadia Mono" w:hAnsi="Cascadia Mono" w:cs="Cascadia Mono"/>
          <w:color w:val="000000"/>
          <w:sz w:val="19"/>
          <w:szCs w:val="19"/>
        </w:rPr>
        <w:tab/>
        <w:t>2018-06-06</w:t>
      </w:r>
      <w:r w:rsidRPr="0015071F">
        <w:rPr>
          <w:rFonts w:ascii="Cascadia Mono" w:hAnsi="Cascadia Mono" w:cs="Cascadia Mono"/>
          <w:color w:val="000000"/>
          <w:sz w:val="19"/>
          <w:szCs w:val="19"/>
        </w:rPr>
        <w:tab/>
        <w:t>Sell</w:t>
      </w:r>
    </w:p>
    <w:p w14:paraId="68DF8CFA"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 xml:space="preserve">Hero </w:t>
      </w:r>
      <w:proofErr w:type="spellStart"/>
      <w:r w:rsidRPr="0015071F">
        <w:rPr>
          <w:rFonts w:ascii="Cascadia Mono" w:hAnsi="Cascadia Mono" w:cs="Cascadia Mono"/>
          <w:color w:val="000000"/>
          <w:sz w:val="19"/>
          <w:szCs w:val="19"/>
        </w:rPr>
        <w:t>Motocorp</w:t>
      </w:r>
      <w:proofErr w:type="spellEnd"/>
      <w:r w:rsidRPr="0015071F">
        <w:rPr>
          <w:rFonts w:ascii="Cascadia Mono" w:hAnsi="Cascadia Mono" w:cs="Cascadia Mono"/>
          <w:color w:val="000000"/>
          <w:sz w:val="19"/>
          <w:szCs w:val="19"/>
        </w:rPr>
        <w:tab/>
        <w:t>9</w:t>
      </w:r>
      <w:r w:rsidRPr="0015071F">
        <w:rPr>
          <w:rFonts w:ascii="Cascadia Mono" w:hAnsi="Cascadia Mono" w:cs="Cascadia Mono"/>
          <w:color w:val="000000"/>
          <w:sz w:val="19"/>
          <w:szCs w:val="19"/>
        </w:rPr>
        <w:tab/>
        <w:t>9</w:t>
      </w:r>
      <w:r w:rsidRPr="0015071F">
        <w:rPr>
          <w:rFonts w:ascii="Cascadia Mono" w:hAnsi="Cascadia Mono" w:cs="Cascadia Mono"/>
          <w:color w:val="000000"/>
          <w:sz w:val="19"/>
          <w:szCs w:val="19"/>
        </w:rPr>
        <w:tab/>
        <w:t>2018-05-22</w:t>
      </w:r>
      <w:r w:rsidRPr="0015071F">
        <w:rPr>
          <w:rFonts w:ascii="Cascadia Mono" w:hAnsi="Cascadia Mono" w:cs="Cascadia Mono"/>
          <w:color w:val="000000"/>
          <w:sz w:val="19"/>
          <w:szCs w:val="19"/>
        </w:rPr>
        <w:tab/>
        <w:t>Sell</w:t>
      </w:r>
    </w:p>
    <w:p w14:paraId="63303640"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Infosys</w:t>
      </w:r>
      <w:r w:rsidRPr="0015071F">
        <w:rPr>
          <w:rFonts w:ascii="Cascadia Mono" w:hAnsi="Cascadia Mono" w:cs="Cascadia Mono"/>
          <w:color w:val="000000"/>
          <w:sz w:val="19"/>
          <w:szCs w:val="19"/>
        </w:rPr>
        <w:tab/>
        <w:t>9</w:t>
      </w:r>
      <w:r w:rsidRPr="0015071F">
        <w:rPr>
          <w:rFonts w:ascii="Cascadia Mono" w:hAnsi="Cascadia Mono" w:cs="Cascadia Mono"/>
          <w:color w:val="000000"/>
          <w:sz w:val="19"/>
          <w:szCs w:val="19"/>
        </w:rPr>
        <w:tab/>
        <w:t>9</w:t>
      </w:r>
      <w:r w:rsidRPr="0015071F">
        <w:rPr>
          <w:rFonts w:ascii="Cascadia Mono" w:hAnsi="Cascadia Mono" w:cs="Cascadia Mono"/>
          <w:color w:val="000000"/>
          <w:sz w:val="19"/>
          <w:szCs w:val="19"/>
        </w:rPr>
        <w:tab/>
        <w:t>2018-05-07</w:t>
      </w:r>
      <w:r w:rsidRPr="0015071F">
        <w:rPr>
          <w:rFonts w:ascii="Cascadia Mono" w:hAnsi="Cascadia Mono" w:cs="Cascadia Mono"/>
          <w:color w:val="000000"/>
          <w:sz w:val="19"/>
          <w:szCs w:val="19"/>
        </w:rPr>
        <w:tab/>
        <w:t>Buy</w:t>
      </w:r>
    </w:p>
    <w:p w14:paraId="4B9E1083"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TCS</w:t>
      </w:r>
      <w:r w:rsidRPr="0015071F">
        <w:rPr>
          <w:rFonts w:ascii="Cascadia Mono" w:hAnsi="Cascadia Mono" w:cs="Cascadia Mono"/>
          <w:color w:val="000000"/>
          <w:sz w:val="19"/>
          <w:szCs w:val="19"/>
        </w:rPr>
        <w:tab/>
        <w:t>12</w:t>
      </w:r>
      <w:r w:rsidRPr="0015071F">
        <w:rPr>
          <w:rFonts w:ascii="Cascadia Mono" w:hAnsi="Cascadia Mono" w:cs="Cascadia Mono"/>
          <w:color w:val="000000"/>
          <w:sz w:val="19"/>
          <w:szCs w:val="19"/>
        </w:rPr>
        <w:tab/>
        <w:t>13</w:t>
      </w:r>
      <w:r w:rsidRPr="0015071F">
        <w:rPr>
          <w:rFonts w:ascii="Cascadia Mono" w:hAnsi="Cascadia Mono" w:cs="Cascadia Mono"/>
          <w:color w:val="000000"/>
          <w:sz w:val="19"/>
          <w:szCs w:val="19"/>
        </w:rPr>
        <w:tab/>
        <w:t>2018-06-05</w:t>
      </w:r>
      <w:r w:rsidRPr="0015071F">
        <w:rPr>
          <w:rFonts w:ascii="Cascadia Mono" w:hAnsi="Cascadia Mono" w:cs="Cascadia Mono"/>
          <w:color w:val="000000"/>
          <w:sz w:val="19"/>
          <w:szCs w:val="19"/>
        </w:rPr>
        <w:tab/>
        <w:t>Sell</w:t>
      </w:r>
    </w:p>
    <w:p w14:paraId="0D359FEF" w14:textId="09EC5493" w:rsidR="0015071F" w:rsidRDefault="0015071F" w:rsidP="0015071F">
      <w:pPr>
        <w:autoSpaceDE w:val="0"/>
        <w:autoSpaceDN w:val="0"/>
        <w:adjustRightInd w:val="0"/>
        <w:spacing w:after="0" w:line="240" w:lineRule="auto"/>
        <w:rPr>
          <w:rFonts w:ascii="Cascadia Mono" w:hAnsi="Cascadia Mono" w:cs="Cascadia Mono"/>
          <w:color w:val="000000"/>
          <w:sz w:val="19"/>
          <w:szCs w:val="19"/>
          <w:highlight w:val="white"/>
        </w:rPr>
      </w:pPr>
      <w:r w:rsidRPr="0015071F">
        <w:rPr>
          <w:rFonts w:ascii="Cascadia Mono" w:hAnsi="Cascadia Mono" w:cs="Cascadia Mono"/>
          <w:color w:val="000000"/>
          <w:sz w:val="19"/>
          <w:szCs w:val="19"/>
        </w:rPr>
        <w:lastRenderedPageBreak/>
        <w:t>TVS Motors</w:t>
      </w:r>
      <w:r w:rsidRPr="0015071F">
        <w:rPr>
          <w:rFonts w:ascii="Cascadia Mono" w:hAnsi="Cascadia Mono" w:cs="Cascadia Mono"/>
          <w:color w:val="000000"/>
          <w:sz w:val="19"/>
          <w:szCs w:val="19"/>
        </w:rPr>
        <w:tab/>
        <w:t>8</w:t>
      </w:r>
      <w:r w:rsidRPr="0015071F">
        <w:rPr>
          <w:rFonts w:ascii="Cascadia Mono" w:hAnsi="Cascadia Mono" w:cs="Cascadia Mono"/>
          <w:color w:val="000000"/>
          <w:sz w:val="19"/>
          <w:szCs w:val="19"/>
        </w:rPr>
        <w:tab/>
        <w:t>8</w:t>
      </w:r>
      <w:r w:rsidRPr="0015071F">
        <w:rPr>
          <w:rFonts w:ascii="Cascadia Mono" w:hAnsi="Cascadia Mono" w:cs="Cascadia Mono"/>
          <w:color w:val="000000"/>
          <w:sz w:val="19"/>
          <w:szCs w:val="19"/>
        </w:rPr>
        <w:tab/>
        <w:t>2018-05-17</w:t>
      </w:r>
      <w:r w:rsidRPr="0015071F">
        <w:rPr>
          <w:rFonts w:ascii="Cascadia Mono" w:hAnsi="Cascadia Mono" w:cs="Cascadia Mono"/>
          <w:color w:val="000000"/>
          <w:sz w:val="19"/>
          <w:szCs w:val="19"/>
        </w:rPr>
        <w:tab/>
        <w:t>Sell</w:t>
      </w:r>
    </w:p>
    <w:p w14:paraId="0EF87EF1"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p>
    <w:p w14:paraId="6E2A98BF" w14:textId="79653533" w:rsidR="00DE5653" w:rsidRDefault="00DE5653" w:rsidP="00DE5653">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TASK 11: First-to-last close percentage change (raw prices; corporate actions may distort it)</w:t>
      </w:r>
    </w:p>
    <w:p w14:paraId="3AB6CEF4" w14:textId="77777777" w:rsidR="00140B25" w:rsidRDefault="00140B25" w:rsidP="00DE5653">
      <w:pPr>
        <w:autoSpaceDE w:val="0"/>
        <w:autoSpaceDN w:val="0"/>
        <w:adjustRightInd w:val="0"/>
        <w:spacing w:after="0" w:line="240" w:lineRule="auto"/>
        <w:rPr>
          <w:rFonts w:ascii="Cascadia Mono" w:hAnsi="Cascadia Mono" w:cs="Cascadia Mono"/>
          <w:color w:val="000000"/>
          <w:sz w:val="19"/>
          <w:szCs w:val="19"/>
          <w:highlight w:val="white"/>
        </w:rPr>
      </w:pPr>
    </w:p>
    <w:p w14:paraId="7332D63D"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WITH</w:t>
      </w:r>
      <w:r>
        <w:rPr>
          <w:rFonts w:ascii="Cascadia Mono" w:hAnsi="Cascadia Mono" w:cs="Cascadia Mono"/>
          <w:color w:val="000000"/>
          <w:sz w:val="19"/>
          <w:szCs w:val="19"/>
          <w:highlight w:val="white"/>
        </w:rPr>
        <w:t xml:space="preserve"> prices </w:t>
      </w:r>
      <w:r>
        <w:rPr>
          <w:rFonts w:ascii="Cascadia Mono" w:hAnsi="Cascadia Mono" w:cs="Cascadia Mono"/>
          <w:color w:val="0000FF"/>
          <w:sz w:val="19"/>
          <w:szCs w:val="19"/>
          <w:highlight w:val="white"/>
        </w:rPr>
        <w:t xml:space="preserve">AS </w:t>
      </w:r>
      <w:r>
        <w:rPr>
          <w:rFonts w:ascii="Cascadia Mono" w:hAnsi="Cascadia Mono" w:cs="Cascadia Mono"/>
          <w:color w:val="808080"/>
          <w:sz w:val="19"/>
          <w:szCs w:val="19"/>
          <w:highlight w:val="white"/>
        </w:rPr>
        <w:t>(</w:t>
      </w:r>
    </w:p>
    <w:p w14:paraId="0051CFEF"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'Bajaj Auto'</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stock</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[Bajaj Auto]</w:t>
      </w:r>
    </w:p>
    <w:p w14:paraId="5DA2BB58"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UNION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'Eicher Motors'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[Eicher Motors]</w:t>
      </w:r>
    </w:p>
    <w:p w14:paraId="46FA0FAA"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UNION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 xml:space="preserve">'Hero </w:t>
      </w:r>
      <w:proofErr w:type="spellStart"/>
      <w:r>
        <w:rPr>
          <w:rFonts w:ascii="Cascadia Mono" w:hAnsi="Cascadia Mono" w:cs="Cascadia Mono"/>
          <w:color w:val="FF0000"/>
          <w:sz w:val="19"/>
          <w:szCs w:val="19"/>
          <w:highlight w:val="white"/>
        </w:rPr>
        <w:t>Motocorp</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hero_motocorp</w:t>
      </w:r>
      <w:proofErr w:type="spellEnd"/>
    </w:p>
    <w:p w14:paraId="0237B5D1"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UNION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'Infosys'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infosys</w:t>
      </w:r>
      <w:proofErr w:type="spellEnd"/>
    </w:p>
    <w:p w14:paraId="2E46CA39"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UNION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'TCS'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tcs</w:t>
      </w:r>
      <w:proofErr w:type="spellEnd"/>
    </w:p>
    <w:p w14:paraId="6CC8C87E"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UNION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'TVS Motors'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tvs_motors</w:t>
      </w:r>
      <w:proofErr w:type="spellEnd"/>
    </w:p>
    <w:p w14:paraId="6DC08E2B"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0F1B0654"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ends </w:t>
      </w:r>
      <w:r>
        <w:rPr>
          <w:rFonts w:ascii="Cascadia Mono" w:hAnsi="Cascadia Mono" w:cs="Cascadia Mono"/>
          <w:color w:val="0000FF"/>
          <w:sz w:val="19"/>
          <w:szCs w:val="19"/>
          <w:highlight w:val="white"/>
        </w:rPr>
        <w:t xml:space="preserve">AS </w:t>
      </w:r>
      <w:r>
        <w:rPr>
          <w:rFonts w:ascii="Cascadia Mono" w:hAnsi="Cascadia Mono" w:cs="Cascadia Mono"/>
          <w:color w:val="808080"/>
          <w:sz w:val="19"/>
          <w:szCs w:val="19"/>
          <w:highlight w:val="white"/>
        </w:rPr>
        <w:t>(</w:t>
      </w:r>
    </w:p>
    <w:p w14:paraId="1ACE7DFD"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stock</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MIN</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first_date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MAX</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last_date</w:t>
      </w:r>
      <w:proofErr w:type="spellEnd"/>
    </w:p>
    <w:p w14:paraId="7EC41298"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prices </w:t>
      </w: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stock</w:t>
      </w:r>
    </w:p>
    <w:p w14:paraId="430A608F"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002713DD"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stock</w:t>
      </w:r>
      <w:proofErr w:type="spellEnd"/>
      <w:r>
        <w:rPr>
          <w:rFonts w:ascii="Cascadia Mono" w:hAnsi="Cascadia Mono" w:cs="Cascadia Mono"/>
          <w:color w:val="808080"/>
          <w:sz w:val="19"/>
          <w:szCs w:val="19"/>
          <w:highlight w:val="white"/>
        </w:rPr>
        <w:t>,</w:t>
      </w:r>
    </w:p>
    <w:p w14:paraId="7631A474"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CAST</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firstp</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18</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4</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first_close</w:t>
      </w:r>
      <w:proofErr w:type="spellEnd"/>
      <w:r>
        <w:rPr>
          <w:rFonts w:ascii="Cascadia Mono" w:hAnsi="Cascadia Mono" w:cs="Cascadia Mono"/>
          <w:color w:val="808080"/>
          <w:sz w:val="19"/>
          <w:szCs w:val="19"/>
          <w:highlight w:val="white"/>
        </w:rPr>
        <w:t>,</w:t>
      </w:r>
    </w:p>
    <w:p w14:paraId="697EE58F"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CAST</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lastp</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18</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4</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last_close</w:t>
      </w:r>
      <w:proofErr w:type="spellEnd"/>
      <w:r>
        <w:rPr>
          <w:rFonts w:ascii="Cascadia Mono" w:hAnsi="Cascadia Mono" w:cs="Cascadia Mono"/>
          <w:color w:val="808080"/>
          <w:sz w:val="19"/>
          <w:szCs w:val="19"/>
          <w:highlight w:val="white"/>
        </w:rPr>
        <w:t>,</w:t>
      </w:r>
    </w:p>
    <w:p w14:paraId="44398B12"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100.0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CAST</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lastp</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18</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6</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p>
    <w:p w14:paraId="6E990F7F"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NULLIF</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CAST</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firstp</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18</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6</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pct_change</w:t>
      </w:r>
      <w:proofErr w:type="spellEnd"/>
    </w:p>
    <w:p w14:paraId="00F472CD"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ends e</w:t>
      </w:r>
    </w:p>
    <w:p w14:paraId="3CE4D919"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prices </w:t>
      </w:r>
      <w:proofErr w:type="spellStart"/>
      <w:r>
        <w:rPr>
          <w:rFonts w:ascii="Cascadia Mono" w:hAnsi="Cascadia Mono" w:cs="Cascadia Mono"/>
          <w:color w:val="000000"/>
          <w:sz w:val="19"/>
          <w:szCs w:val="19"/>
          <w:highlight w:val="white"/>
        </w:rPr>
        <w:t>firstp</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firstp</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stock</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stock</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firstp</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[date]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first_date</w:t>
      </w:r>
      <w:proofErr w:type="spellEnd"/>
    </w:p>
    <w:p w14:paraId="32695785"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prices </w:t>
      </w:r>
      <w:proofErr w:type="spellStart"/>
      <w:r>
        <w:rPr>
          <w:rFonts w:ascii="Cascadia Mono" w:hAnsi="Cascadia Mono" w:cs="Cascadia Mono"/>
          <w:color w:val="000000"/>
          <w:sz w:val="19"/>
          <w:szCs w:val="19"/>
          <w:highlight w:val="white"/>
        </w:rPr>
        <w:t>lastp</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lastp</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stock</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stock</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lastp</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[date]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last_date</w:t>
      </w:r>
      <w:proofErr w:type="spellEnd"/>
    </w:p>
    <w:p w14:paraId="0E4F5A8B"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JOIN</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DISTINCT</w:t>
      </w:r>
      <w:r>
        <w:rPr>
          <w:rFonts w:ascii="Cascadia Mono" w:hAnsi="Cascadia Mono" w:cs="Cascadia Mono"/>
          <w:color w:val="000000"/>
          <w:sz w:val="19"/>
          <w:szCs w:val="19"/>
          <w:highlight w:val="white"/>
        </w:rPr>
        <w:t xml:space="preserve"> stock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prices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p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stock</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stock</w:t>
      </w:r>
      <w:proofErr w:type="spellEnd"/>
    </w:p>
    <w:p w14:paraId="15513614" w14:textId="4A753CDB" w:rsidR="00DE5653" w:rsidRDefault="00DE5653" w:rsidP="00DE5653">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pct_change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DESC</w:t>
      </w:r>
      <w:r>
        <w:rPr>
          <w:rFonts w:ascii="Cascadia Mono" w:hAnsi="Cascadia Mono" w:cs="Cascadia Mono"/>
          <w:color w:val="808080"/>
          <w:sz w:val="19"/>
          <w:szCs w:val="19"/>
          <w:highlight w:val="white"/>
        </w:rPr>
        <w:t>;</w:t>
      </w:r>
    </w:p>
    <w:p w14:paraId="0EAC72E8" w14:textId="53F00FB4" w:rsidR="0015071F" w:rsidRDefault="0015071F" w:rsidP="00DE5653">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808080"/>
          <w:sz w:val="19"/>
          <w:szCs w:val="19"/>
          <w:highlight w:val="white"/>
        </w:rPr>
        <w:t>OUTPUT:</w:t>
      </w:r>
    </w:p>
    <w:p w14:paraId="0ADF1368"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stock</w:t>
      </w:r>
      <w:r w:rsidRPr="0015071F">
        <w:rPr>
          <w:rFonts w:ascii="Cascadia Mono" w:hAnsi="Cascadia Mono" w:cs="Cascadia Mono"/>
          <w:color w:val="000000"/>
          <w:sz w:val="19"/>
          <w:szCs w:val="19"/>
        </w:rPr>
        <w:tab/>
      </w:r>
      <w:proofErr w:type="spellStart"/>
      <w:r w:rsidRPr="0015071F">
        <w:rPr>
          <w:rFonts w:ascii="Cascadia Mono" w:hAnsi="Cascadia Mono" w:cs="Cascadia Mono"/>
          <w:color w:val="000000"/>
          <w:sz w:val="19"/>
          <w:szCs w:val="19"/>
        </w:rPr>
        <w:t>first_close</w:t>
      </w:r>
      <w:proofErr w:type="spellEnd"/>
      <w:r w:rsidRPr="0015071F">
        <w:rPr>
          <w:rFonts w:ascii="Cascadia Mono" w:hAnsi="Cascadia Mono" w:cs="Cascadia Mono"/>
          <w:color w:val="000000"/>
          <w:sz w:val="19"/>
          <w:szCs w:val="19"/>
        </w:rPr>
        <w:tab/>
      </w:r>
      <w:proofErr w:type="spellStart"/>
      <w:r w:rsidRPr="0015071F">
        <w:rPr>
          <w:rFonts w:ascii="Cascadia Mono" w:hAnsi="Cascadia Mono" w:cs="Cascadia Mono"/>
          <w:color w:val="000000"/>
          <w:sz w:val="19"/>
          <w:szCs w:val="19"/>
        </w:rPr>
        <w:t>last_close</w:t>
      </w:r>
      <w:proofErr w:type="spellEnd"/>
      <w:r w:rsidRPr="0015071F">
        <w:rPr>
          <w:rFonts w:ascii="Cascadia Mono" w:hAnsi="Cascadia Mono" w:cs="Cascadia Mono"/>
          <w:color w:val="000000"/>
          <w:sz w:val="19"/>
          <w:szCs w:val="19"/>
        </w:rPr>
        <w:tab/>
      </w:r>
      <w:proofErr w:type="spellStart"/>
      <w:r w:rsidRPr="0015071F">
        <w:rPr>
          <w:rFonts w:ascii="Cascadia Mono" w:hAnsi="Cascadia Mono" w:cs="Cascadia Mono"/>
          <w:color w:val="000000"/>
          <w:sz w:val="19"/>
          <w:szCs w:val="19"/>
        </w:rPr>
        <w:t>pct_change</w:t>
      </w:r>
      <w:proofErr w:type="spellEnd"/>
    </w:p>
    <w:p w14:paraId="2AF83C8C"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TVS Motors</w:t>
      </w:r>
      <w:r w:rsidRPr="0015071F">
        <w:rPr>
          <w:rFonts w:ascii="Cascadia Mono" w:hAnsi="Cascadia Mono" w:cs="Cascadia Mono"/>
          <w:color w:val="000000"/>
          <w:sz w:val="19"/>
          <w:szCs w:val="19"/>
        </w:rPr>
        <w:tab/>
        <w:t>276.8500</w:t>
      </w:r>
      <w:r w:rsidRPr="0015071F">
        <w:rPr>
          <w:rFonts w:ascii="Cascadia Mono" w:hAnsi="Cascadia Mono" w:cs="Cascadia Mono"/>
          <w:color w:val="000000"/>
          <w:sz w:val="19"/>
          <w:szCs w:val="19"/>
        </w:rPr>
        <w:tab/>
        <w:t>517.4500</w:t>
      </w:r>
      <w:r w:rsidRPr="0015071F">
        <w:rPr>
          <w:rFonts w:ascii="Cascadia Mono" w:hAnsi="Cascadia Mono" w:cs="Cascadia Mono"/>
          <w:color w:val="000000"/>
          <w:sz w:val="19"/>
          <w:szCs w:val="19"/>
        </w:rPr>
        <w:tab/>
        <w:t>86.9000000000000000</w:t>
      </w:r>
    </w:p>
    <w:p w14:paraId="10379071"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Eicher Motors</w:t>
      </w:r>
      <w:r w:rsidRPr="0015071F">
        <w:rPr>
          <w:rFonts w:ascii="Cascadia Mono" w:hAnsi="Cascadia Mono" w:cs="Cascadia Mono"/>
          <w:color w:val="000000"/>
          <w:sz w:val="19"/>
          <w:szCs w:val="19"/>
        </w:rPr>
        <w:tab/>
        <w:t>15239.1500</w:t>
      </w:r>
      <w:r w:rsidRPr="0015071F">
        <w:rPr>
          <w:rFonts w:ascii="Cascadia Mono" w:hAnsi="Cascadia Mono" w:cs="Cascadia Mono"/>
          <w:color w:val="000000"/>
          <w:sz w:val="19"/>
          <w:szCs w:val="19"/>
        </w:rPr>
        <w:tab/>
        <w:t>27820.9500</w:t>
      </w:r>
      <w:r w:rsidRPr="0015071F">
        <w:rPr>
          <w:rFonts w:ascii="Cascadia Mono" w:hAnsi="Cascadia Mono" w:cs="Cascadia Mono"/>
          <w:color w:val="000000"/>
          <w:sz w:val="19"/>
          <w:szCs w:val="19"/>
        </w:rPr>
        <w:tab/>
        <w:t>82.6000000000000000</w:t>
      </w:r>
    </w:p>
    <w:p w14:paraId="3EAD00C3"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Bajaj Auto</w:t>
      </w:r>
      <w:r w:rsidRPr="0015071F">
        <w:rPr>
          <w:rFonts w:ascii="Cascadia Mono" w:hAnsi="Cascadia Mono" w:cs="Cascadia Mono"/>
          <w:color w:val="000000"/>
          <w:sz w:val="19"/>
          <w:szCs w:val="19"/>
        </w:rPr>
        <w:tab/>
        <w:t>2454.1000</w:t>
      </w:r>
      <w:r w:rsidRPr="0015071F">
        <w:rPr>
          <w:rFonts w:ascii="Cascadia Mono" w:hAnsi="Cascadia Mono" w:cs="Cascadia Mono"/>
          <w:color w:val="000000"/>
          <w:sz w:val="19"/>
          <w:szCs w:val="19"/>
        </w:rPr>
        <w:tab/>
        <w:t>2700.7000</w:t>
      </w:r>
      <w:r w:rsidRPr="0015071F">
        <w:rPr>
          <w:rFonts w:ascii="Cascadia Mono" w:hAnsi="Cascadia Mono" w:cs="Cascadia Mono"/>
          <w:color w:val="000000"/>
          <w:sz w:val="19"/>
          <w:szCs w:val="19"/>
        </w:rPr>
        <w:tab/>
        <w:t>10.0000000000000000</w:t>
      </w:r>
    </w:p>
    <w:p w14:paraId="0E031E25"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 xml:space="preserve">Hero </w:t>
      </w:r>
      <w:proofErr w:type="spellStart"/>
      <w:r w:rsidRPr="0015071F">
        <w:rPr>
          <w:rFonts w:ascii="Cascadia Mono" w:hAnsi="Cascadia Mono" w:cs="Cascadia Mono"/>
          <w:color w:val="000000"/>
          <w:sz w:val="19"/>
          <w:szCs w:val="19"/>
        </w:rPr>
        <w:t>Motocorp</w:t>
      </w:r>
      <w:proofErr w:type="spellEnd"/>
      <w:r w:rsidRPr="0015071F">
        <w:rPr>
          <w:rFonts w:ascii="Cascadia Mono" w:hAnsi="Cascadia Mono" w:cs="Cascadia Mono"/>
          <w:color w:val="000000"/>
          <w:sz w:val="19"/>
          <w:szCs w:val="19"/>
        </w:rPr>
        <w:tab/>
        <w:t>3107.3000</w:t>
      </w:r>
      <w:r w:rsidRPr="0015071F">
        <w:rPr>
          <w:rFonts w:ascii="Cascadia Mono" w:hAnsi="Cascadia Mono" w:cs="Cascadia Mono"/>
          <w:color w:val="000000"/>
          <w:sz w:val="19"/>
          <w:szCs w:val="19"/>
        </w:rPr>
        <w:tab/>
        <w:t>3293.8000</w:t>
      </w:r>
      <w:r w:rsidRPr="0015071F">
        <w:rPr>
          <w:rFonts w:ascii="Cascadia Mono" w:hAnsi="Cascadia Mono" w:cs="Cascadia Mono"/>
          <w:color w:val="000000"/>
          <w:sz w:val="19"/>
          <w:szCs w:val="19"/>
        </w:rPr>
        <w:tab/>
        <w:t>6.0000000000000000</w:t>
      </w:r>
    </w:p>
    <w:p w14:paraId="28A83B19"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TCS</w:t>
      </w:r>
      <w:r w:rsidRPr="0015071F">
        <w:rPr>
          <w:rFonts w:ascii="Cascadia Mono" w:hAnsi="Cascadia Mono" w:cs="Cascadia Mono"/>
          <w:color w:val="000000"/>
          <w:sz w:val="19"/>
          <w:szCs w:val="19"/>
        </w:rPr>
        <w:tab/>
        <w:t>2548.2000</w:t>
      </w:r>
      <w:r w:rsidRPr="0015071F">
        <w:rPr>
          <w:rFonts w:ascii="Cascadia Mono" w:hAnsi="Cascadia Mono" w:cs="Cascadia Mono"/>
          <w:color w:val="000000"/>
          <w:sz w:val="19"/>
          <w:szCs w:val="19"/>
        </w:rPr>
        <w:tab/>
        <w:t>1941.2500</w:t>
      </w:r>
      <w:r w:rsidRPr="0015071F">
        <w:rPr>
          <w:rFonts w:ascii="Cascadia Mono" w:hAnsi="Cascadia Mono" w:cs="Cascadia Mono"/>
          <w:color w:val="000000"/>
          <w:sz w:val="19"/>
          <w:szCs w:val="19"/>
        </w:rPr>
        <w:tab/>
        <w:t>-23.8000000000000000</w:t>
      </w:r>
    </w:p>
    <w:p w14:paraId="3B9744F5" w14:textId="58EFF6C3" w:rsidR="0015071F" w:rsidRDefault="0015071F" w:rsidP="0015071F">
      <w:pPr>
        <w:autoSpaceDE w:val="0"/>
        <w:autoSpaceDN w:val="0"/>
        <w:adjustRightInd w:val="0"/>
        <w:spacing w:after="0" w:line="240" w:lineRule="auto"/>
        <w:rPr>
          <w:rFonts w:ascii="Cascadia Mono" w:hAnsi="Cascadia Mono" w:cs="Cascadia Mono"/>
          <w:color w:val="000000"/>
          <w:sz w:val="19"/>
          <w:szCs w:val="19"/>
          <w:highlight w:val="white"/>
        </w:rPr>
      </w:pPr>
      <w:r w:rsidRPr="0015071F">
        <w:rPr>
          <w:rFonts w:ascii="Cascadia Mono" w:hAnsi="Cascadia Mono" w:cs="Cascadia Mono"/>
          <w:color w:val="000000"/>
          <w:sz w:val="19"/>
          <w:szCs w:val="19"/>
        </w:rPr>
        <w:t>Infosys</w:t>
      </w:r>
      <w:r w:rsidRPr="0015071F">
        <w:rPr>
          <w:rFonts w:ascii="Cascadia Mono" w:hAnsi="Cascadia Mono" w:cs="Cascadia Mono"/>
          <w:color w:val="000000"/>
          <w:sz w:val="19"/>
          <w:szCs w:val="19"/>
        </w:rPr>
        <w:tab/>
        <w:t>1975.8000</w:t>
      </w:r>
      <w:r w:rsidRPr="0015071F">
        <w:rPr>
          <w:rFonts w:ascii="Cascadia Mono" w:hAnsi="Cascadia Mono" w:cs="Cascadia Mono"/>
          <w:color w:val="000000"/>
          <w:sz w:val="19"/>
          <w:szCs w:val="19"/>
        </w:rPr>
        <w:tab/>
        <w:t>1365.0000</w:t>
      </w:r>
      <w:r w:rsidRPr="0015071F">
        <w:rPr>
          <w:rFonts w:ascii="Cascadia Mono" w:hAnsi="Cascadia Mono" w:cs="Cascadia Mono"/>
          <w:color w:val="000000"/>
          <w:sz w:val="19"/>
          <w:szCs w:val="19"/>
        </w:rPr>
        <w:tab/>
        <w:t>-30.9000000000000000</w:t>
      </w:r>
    </w:p>
    <w:p w14:paraId="67945DDA"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p>
    <w:p w14:paraId="41E16410" w14:textId="122E3000" w:rsidR="00DE5653" w:rsidRDefault="00DE5653" w:rsidP="00DE5653">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TASK 12: Worst day-over-day percentage move for each stock</w:t>
      </w:r>
    </w:p>
    <w:p w14:paraId="10F41CCF" w14:textId="77777777" w:rsidR="00140B25" w:rsidRDefault="00140B25" w:rsidP="00DE5653">
      <w:pPr>
        <w:autoSpaceDE w:val="0"/>
        <w:autoSpaceDN w:val="0"/>
        <w:adjustRightInd w:val="0"/>
        <w:spacing w:after="0" w:line="240" w:lineRule="auto"/>
        <w:rPr>
          <w:rFonts w:ascii="Cascadia Mono" w:hAnsi="Cascadia Mono" w:cs="Cascadia Mono"/>
          <w:color w:val="000000"/>
          <w:sz w:val="19"/>
          <w:szCs w:val="19"/>
          <w:highlight w:val="white"/>
        </w:rPr>
      </w:pPr>
    </w:p>
    <w:p w14:paraId="7EC89AEB"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WITH</w:t>
      </w:r>
      <w:r>
        <w:rPr>
          <w:rFonts w:ascii="Cascadia Mono" w:hAnsi="Cascadia Mono" w:cs="Cascadia Mono"/>
          <w:color w:val="000000"/>
          <w:sz w:val="19"/>
          <w:szCs w:val="19"/>
          <w:highlight w:val="white"/>
        </w:rPr>
        <w:t xml:space="preserve"> prices </w:t>
      </w:r>
      <w:r>
        <w:rPr>
          <w:rFonts w:ascii="Cascadia Mono" w:hAnsi="Cascadia Mono" w:cs="Cascadia Mono"/>
          <w:color w:val="0000FF"/>
          <w:sz w:val="19"/>
          <w:szCs w:val="19"/>
          <w:highlight w:val="white"/>
        </w:rPr>
        <w:t xml:space="preserve">AS </w:t>
      </w:r>
      <w:r>
        <w:rPr>
          <w:rFonts w:ascii="Cascadia Mono" w:hAnsi="Cascadia Mono" w:cs="Cascadia Mono"/>
          <w:color w:val="808080"/>
          <w:sz w:val="19"/>
          <w:szCs w:val="19"/>
          <w:highlight w:val="white"/>
        </w:rPr>
        <w:t>(</w:t>
      </w:r>
    </w:p>
    <w:p w14:paraId="70EC12CB"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'Bajaj Auto'</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stock</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[Bajaj Auto]</w:t>
      </w:r>
    </w:p>
    <w:p w14:paraId="2B99E577"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UNION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'Eicher Motors'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[Eicher Motors]</w:t>
      </w:r>
    </w:p>
    <w:p w14:paraId="4A04D97A"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UNION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 xml:space="preserve">'Hero </w:t>
      </w:r>
      <w:proofErr w:type="spellStart"/>
      <w:r>
        <w:rPr>
          <w:rFonts w:ascii="Cascadia Mono" w:hAnsi="Cascadia Mono" w:cs="Cascadia Mono"/>
          <w:color w:val="FF0000"/>
          <w:sz w:val="19"/>
          <w:szCs w:val="19"/>
          <w:highlight w:val="white"/>
        </w:rPr>
        <w:t>Motocorp</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Hero_Motocorp</w:t>
      </w:r>
      <w:proofErr w:type="spellEnd"/>
    </w:p>
    <w:p w14:paraId="3717EF98"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UNION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'Infosys'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infosys</w:t>
      </w:r>
      <w:proofErr w:type="spellEnd"/>
    </w:p>
    <w:p w14:paraId="2C4F5EA1"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UNION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'TCS'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tcs</w:t>
      </w:r>
      <w:proofErr w:type="spellEnd"/>
    </w:p>
    <w:p w14:paraId="7BEE1A1B"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UNION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'TVS Motors'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tvs_motors</w:t>
      </w:r>
      <w:proofErr w:type="spellEnd"/>
    </w:p>
    <w:p w14:paraId="786C72EB"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73819DF9"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moves </w:t>
      </w:r>
      <w:r>
        <w:rPr>
          <w:rFonts w:ascii="Cascadia Mono" w:hAnsi="Cascadia Mono" w:cs="Cascadia Mono"/>
          <w:color w:val="0000FF"/>
          <w:sz w:val="19"/>
          <w:szCs w:val="19"/>
          <w:highlight w:val="white"/>
        </w:rPr>
        <w:t xml:space="preserve">AS </w:t>
      </w:r>
      <w:r>
        <w:rPr>
          <w:rFonts w:ascii="Cascadia Mono" w:hAnsi="Cascadia Mono" w:cs="Cascadia Mono"/>
          <w:color w:val="808080"/>
          <w:sz w:val="19"/>
          <w:szCs w:val="19"/>
          <w:highlight w:val="white"/>
        </w:rPr>
        <w:t>(</w:t>
      </w:r>
    </w:p>
    <w:p w14:paraId="4E965C5B"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stock</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808080"/>
          <w:sz w:val="19"/>
          <w:szCs w:val="19"/>
          <w:highlight w:val="white"/>
        </w:rPr>
        <w:t>,</w:t>
      </w:r>
    </w:p>
    <w:p w14:paraId="7961F57B"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LAG</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OVER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PARTITION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stock </w:t>
      </w: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prev_close</w:t>
      </w:r>
      <w:proofErr w:type="spellEnd"/>
    </w:p>
    <w:p w14:paraId="3E137B80"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prices</w:t>
      </w:r>
    </w:p>
    <w:p w14:paraId="0C75B53F"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1AB6D9E7"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ranked </w:t>
      </w:r>
      <w:r>
        <w:rPr>
          <w:rFonts w:ascii="Cascadia Mono" w:hAnsi="Cascadia Mono" w:cs="Cascadia Mono"/>
          <w:color w:val="0000FF"/>
          <w:sz w:val="19"/>
          <w:szCs w:val="19"/>
          <w:highlight w:val="white"/>
        </w:rPr>
        <w:t xml:space="preserve">AS </w:t>
      </w:r>
      <w:r>
        <w:rPr>
          <w:rFonts w:ascii="Cascadia Mono" w:hAnsi="Cascadia Mono" w:cs="Cascadia Mono"/>
          <w:color w:val="808080"/>
          <w:sz w:val="19"/>
          <w:szCs w:val="19"/>
          <w:highlight w:val="white"/>
        </w:rPr>
        <w:t>(</w:t>
      </w:r>
    </w:p>
    <w:p w14:paraId="73D2263E"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stock</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808080"/>
          <w:sz w:val="19"/>
          <w:szCs w:val="19"/>
          <w:highlight w:val="white"/>
        </w:rPr>
        <w:t>,</w:t>
      </w:r>
    </w:p>
    <w:p w14:paraId="6012029F"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100.0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CAST</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18</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6</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p>
    <w:p w14:paraId="2DFB6F65"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NULLIF</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CAST</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prev_close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18</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6</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pct_move</w:t>
      </w:r>
      <w:proofErr w:type="spellEnd"/>
      <w:r>
        <w:rPr>
          <w:rFonts w:ascii="Cascadia Mono" w:hAnsi="Cascadia Mono" w:cs="Cascadia Mono"/>
          <w:color w:val="808080"/>
          <w:sz w:val="19"/>
          <w:szCs w:val="19"/>
          <w:highlight w:val="white"/>
        </w:rPr>
        <w:t>,</w:t>
      </w:r>
    </w:p>
    <w:p w14:paraId="21ED432B"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ROW_NUMBER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OVER </w:t>
      </w:r>
      <w:r>
        <w:rPr>
          <w:rFonts w:ascii="Cascadia Mono" w:hAnsi="Cascadia Mono" w:cs="Cascadia Mono"/>
          <w:color w:val="808080"/>
          <w:sz w:val="19"/>
          <w:szCs w:val="19"/>
          <w:highlight w:val="white"/>
        </w:rPr>
        <w:t>(</w:t>
      </w:r>
    </w:p>
    <w:p w14:paraId="26369B6B"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PARTITION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stock</w:t>
      </w:r>
    </w:p>
    <w:p w14:paraId="17F526B3"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BY </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CAST</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18</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6</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p>
    <w:p w14:paraId="32DA57CD"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FF00FF"/>
          <w:sz w:val="19"/>
          <w:szCs w:val="19"/>
          <w:highlight w:val="white"/>
        </w:rPr>
        <w:t>NULLIF</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CAST</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prev_close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18</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6</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ASC</w:t>
      </w:r>
    </w:p>
    <w:p w14:paraId="7D6724D7"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rn</w:t>
      </w:r>
      <w:proofErr w:type="spellEnd"/>
    </w:p>
    <w:p w14:paraId="78FD5658"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moves</w:t>
      </w:r>
    </w:p>
    <w:p w14:paraId="29E6731E"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prev_close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IS</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08DB1733"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5815B613"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stock</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pct_move</w:t>
      </w:r>
      <w:proofErr w:type="spellEnd"/>
    </w:p>
    <w:p w14:paraId="53F6D9BB"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ranked</w:t>
      </w:r>
    </w:p>
    <w:p w14:paraId="400BCB2D"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rn</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w:t>
      </w:r>
    </w:p>
    <w:p w14:paraId="1F7E5AEF" w14:textId="08DA7807" w:rsidR="00DE5653" w:rsidRDefault="00DE5653" w:rsidP="00DE5653">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pct_move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ASC</w:t>
      </w:r>
      <w:r>
        <w:rPr>
          <w:rFonts w:ascii="Cascadia Mono" w:hAnsi="Cascadia Mono" w:cs="Cascadia Mono"/>
          <w:color w:val="808080"/>
          <w:sz w:val="19"/>
          <w:szCs w:val="19"/>
          <w:highlight w:val="white"/>
        </w:rPr>
        <w:t>;</w:t>
      </w:r>
    </w:p>
    <w:p w14:paraId="403B4836" w14:textId="0C6DC799" w:rsidR="0015071F" w:rsidRDefault="0015071F" w:rsidP="00DE5653">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808080"/>
          <w:sz w:val="19"/>
          <w:szCs w:val="19"/>
          <w:highlight w:val="white"/>
        </w:rPr>
        <w:t>OUTPUT:</w:t>
      </w:r>
    </w:p>
    <w:p w14:paraId="4AC40231"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stock</w:t>
      </w:r>
      <w:r w:rsidRPr="0015071F">
        <w:rPr>
          <w:rFonts w:ascii="Cascadia Mono" w:hAnsi="Cascadia Mono" w:cs="Cascadia Mono"/>
          <w:color w:val="000000"/>
          <w:sz w:val="19"/>
          <w:szCs w:val="19"/>
        </w:rPr>
        <w:tab/>
        <w:t>date</w:t>
      </w:r>
      <w:r w:rsidRPr="0015071F">
        <w:rPr>
          <w:rFonts w:ascii="Cascadia Mono" w:hAnsi="Cascadia Mono" w:cs="Cascadia Mono"/>
          <w:color w:val="000000"/>
          <w:sz w:val="19"/>
          <w:szCs w:val="19"/>
        </w:rPr>
        <w:tab/>
      </w:r>
      <w:proofErr w:type="spellStart"/>
      <w:r w:rsidRPr="0015071F">
        <w:rPr>
          <w:rFonts w:ascii="Cascadia Mono" w:hAnsi="Cascadia Mono" w:cs="Cascadia Mono"/>
          <w:color w:val="000000"/>
          <w:sz w:val="19"/>
          <w:szCs w:val="19"/>
        </w:rPr>
        <w:t>close_price</w:t>
      </w:r>
      <w:proofErr w:type="spellEnd"/>
      <w:r w:rsidRPr="0015071F">
        <w:rPr>
          <w:rFonts w:ascii="Cascadia Mono" w:hAnsi="Cascadia Mono" w:cs="Cascadia Mono"/>
          <w:color w:val="000000"/>
          <w:sz w:val="19"/>
          <w:szCs w:val="19"/>
        </w:rPr>
        <w:tab/>
      </w:r>
      <w:proofErr w:type="spellStart"/>
      <w:r w:rsidRPr="0015071F">
        <w:rPr>
          <w:rFonts w:ascii="Cascadia Mono" w:hAnsi="Cascadia Mono" w:cs="Cascadia Mono"/>
          <w:color w:val="000000"/>
          <w:sz w:val="19"/>
          <w:szCs w:val="19"/>
        </w:rPr>
        <w:t>pct_move</w:t>
      </w:r>
      <w:proofErr w:type="spellEnd"/>
    </w:p>
    <w:p w14:paraId="5C94E532"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TCS</w:t>
      </w:r>
      <w:r w:rsidRPr="0015071F">
        <w:rPr>
          <w:rFonts w:ascii="Cascadia Mono" w:hAnsi="Cascadia Mono" w:cs="Cascadia Mono"/>
          <w:color w:val="000000"/>
          <w:sz w:val="19"/>
          <w:szCs w:val="19"/>
        </w:rPr>
        <w:tab/>
        <w:t>2018-05-31</w:t>
      </w:r>
      <w:r w:rsidRPr="0015071F">
        <w:rPr>
          <w:rFonts w:ascii="Cascadia Mono" w:hAnsi="Cascadia Mono" w:cs="Cascadia Mono"/>
          <w:color w:val="000000"/>
          <w:sz w:val="19"/>
          <w:szCs w:val="19"/>
        </w:rPr>
        <w:tab/>
        <w:t>1744.80004882813</w:t>
      </w:r>
      <w:r w:rsidRPr="0015071F">
        <w:rPr>
          <w:rFonts w:ascii="Cascadia Mono" w:hAnsi="Cascadia Mono" w:cs="Cascadia Mono"/>
          <w:color w:val="000000"/>
          <w:sz w:val="19"/>
          <w:szCs w:val="19"/>
        </w:rPr>
        <w:tab/>
        <w:t>-50.4000000000000000</w:t>
      </w:r>
    </w:p>
    <w:p w14:paraId="57298F5F"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Infosys</w:t>
      </w:r>
      <w:r w:rsidRPr="0015071F">
        <w:rPr>
          <w:rFonts w:ascii="Cascadia Mono" w:hAnsi="Cascadia Mono" w:cs="Cascadia Mono"/>
          <w:color w:val="000000"/>
          <w:sz w:val="19"/>
          <w:szCs w:val="19"/>
        </w:rPr>
        <w:tab/>
        <w:t>2015-06-15</w:t>
      </w:r>
      <w:r w:rsidRPr="0015071F">
        <w:rPr>
          <w:rFonts w:ascii="Cascadia Mono" w:hAnsi="Cascadia Mono" w:cs="Cascadia Mono"/>
          <w:color w:val="000000"/>
          <w:sz w:val="19"/>
          <w:szCs w:val="19"/>
        </w:rPr>
        <w:tab/>
        <w:t>991.099975585938</w:t>
      </w:r>
      <w:r w:rsidRPr="0015071F">
        <w:rPr>
          <w:rFonts w:ascii="Cascadia Mono" w:hAnsi="Cascadia Mono" w:cs="Cascadia Mono"/>
          <w:color w:val="000000"/>
          <w:sz w:val="19"/>
          <w:szCs w:val="19"/>
        </w:rPr>
        <w:tab/>
        <w:t>-49.9000000000000000</w:t>
      </w:r>
    </w:p>
    <w:p w14:paraId="706E120A"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TVS Motors</w:t>
      </w:r>
      <w:r w:rsidRPr="0015071F">
        <w:rPr>
          <w:rFonts w:ascii="Cascadia Mono" w:hAnsi="Cascadia Mono" w:cs="Cascadia Mono"/>
          <w:color w:val="000000"/>
          <w:sz w:val="19"/>
          <w:szCs w:val="19"/>
        </w:rPr>
        <w:tab/>
        <w:t>2016-05-03</w:t>
      </w:r>
      <w:r w:rsidRPr="0015071F">
        <w:rPr>
          <w:rFonts w:ascii="Cascadia Mono" w:hAnsi="Cascadia Mono" w:cs="Cascadia Mono"/>
          <w:color w:val="000000"/>
          <w:sz w:val="19"/>
          <w:szCs w:val="19"/>
        </w:rPr>
        <w:tab/>
        <w:t>287.899993896484</w:t>
      </w:r>
      <w:r w:rsidRPr="0015071F">
        <w:rPr>
          <w:rFonts w:ascii="Cascadia Mono" w:hAnsi="Cascadia Mono" w:cs="Cascadia Mono"/>
          <w:color w:val="000000"/>
          <w:sz w:val="19"/>
          <w:szCs w:val="19"/>
        </w:rPr>
        <w:tab/>
        <w:t>-9.7000000000000000</w:t>
      </w:r>
    </w:p>
    <w:p w14:paraId="49B7045D"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Eicher Motors</w:t>
      </w:r>
      <w:r w:rsidRPr="0015071F">
        <w:rPr>
          <w:rFonts w:ascii="Cascadia Mono" w:hAnsi="Cascadia Mono" w:cs="Cascadia Mono"/>
          <w:color w:val="000000"/>
          <w:sz w:val="19"/>
          <w:szCs w:val="19"/>
        </w:rPr>
        <w:tab/>
        <w:t>2015-08-24</w:t>
      </w:r>
      <w:r w:rsidRPr="0015071F">
        <w:rPr>
          <w:rFonts w:ascii="Cascadia Mono" w:hAnsi="Cascadia Mono" w:cs="Cascadia Mono"/>
          <w:color w:val="000000"/>
          <w:sz w:val="19"/>
          <w:szCs w:val="19"/>
        </w:rPr>
        <w:tab/>
        <w:t>18571.75</w:t>
      </w:r>
      <w:r w:rsidRPr="0015071F">
        <w:rPr>
          <w:rFonts w:ascii="Cascadia Mono" w:hAnsi="Cascadia Mono" w:cs="Cascadia Mono"/>
          <w:color w:val="000000"/>
          <w:sz w:val="19"/>
          <w:szCs w:val="19"/>
        </w:rPr>
        <w:tab/>
        <w:t>-9.3000000000000000</w:t>
      </w:r>
    </w:p>
    <w:p w14:paraId="0D2F5202"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Bajaj Auto</w:t>
      </w:r>
      <w:r w:rsidRPr="0015071F">
        <w:rPr>
          <w:rFonts w:ascii="Cascadia Mono" w:hAnsi="Cascadia Mono" w:cs="Cascadia Mono"/>
          <w:color w:val="000000"/>
          <w:sz w:val="19"/>
          <w:szCs w:val="19"/>
        </w:rPr>
        <w:tab/>
        <w:t>2015-08-24</w:t>
      </w:r>
      <w:r w:rsidRPr="0015071F">
        <w:rPr>
          <w:rFonts w:ascii="Cascadia Mono" w:hAnsi="Cascadia Mono" w:cs="Cascadia Mono"/>
          <w:color w:val="000000"/>
          <w:sz w:val="19"/>
          <w:szCs w:val="19"/>
        </w:rPr>
        <w:tab/>
        <w:t>2188.44995117188</w:t>
      </w:r>
      <w:r w:rsidRPr="0015071F">
        <w:rPr>
          <w:rFonts w:ascii="Cascadia Mono" w:hAnsi="Cascadia Mono" w:cs="Cascadia Mono"/>
          <w:color w:val="000000"/>
          <w:sz w:val="19"/>
          <w:szCs w:val="19"/>
        </w:rPr>
        <w:tab/>
        <w:t>-9.1000000000000000</w:t>
      </w:r>
    </w:p>
    <w:p w14:paraId="6A8F01B6" w14:textId="6B69D19E" w:rsidR="0015071F" w:rsidRDefault="0015071F" w:rsidP="0015071F">
      <w:pPr>
        <w:autoSpaceDE w:val="0"/>
        <w:autoSpaceDN w:val="0"/>
        <w:adjustRightInd w:val="0"/>
        <w:spacing w:after="0" w:line="240" w:lineRule="auto"/>
        <w:rPr>
          <w:rFonts w:ascii="Cascadia Mono" w:hAnsi="Cascadia Mono" w:cs="Cascadia Mono"/>
          <w:color w:val="000000"/>
          <w:sz w:val="19"/>
          <w:szCs w:val="19"/>
          <w:highlight w:val="white"/>
        </w:rPr>
      </w:pPr>
      <w:r w:rsidRPr="0015071F">
        <w:rPr>
          <w:rFonts w:ascii="Cascadia Mono" w:hAnsi="Cascadia Mono" w:cs="Cascadia Mono"/>
          <w:color w:val="000000"/>
          <w:sz w:val="19"/>
          <w:szCs w:val="19"/>
        </w:rPr>
        <w:t xml:space="preserve">Hero </w:t>
      </w:r>
      <w:proofErr w:type="spellStart"/>
      <w:r w:rsidRPr="0015071F">
        <w:rPr>
          <w:rFonts w:ascii="Cascadia Mono" w:hAnsi="Cascadia Mono" w:cs="Cascadia Mono"/>
          <w:color w:val="000000"/>
          <w:sz w:val="19"/>
          <w:szCs w:val="19"/>
        </w:rPr>
        <w:t>Motocorp</w:t>
      </w:r>
      <w:proofErr w:type="spellEnd"/>
      <w:r w:rsidRPr="0015071F">
        <w:rPr>
          <w:rFonts w:ascii="Cascadia Mono" w:hAnsi="Cascadia Mono" w:cs="Cascadia Mono"/>
          <w:color w:val="000000"/>
          <w:sz w:val="19"/>
          <w:szCs w:val="19"/>
        </w:rPr>
        <w:tab/>
        <w:t>2018-07-23</w:t>
      </w:r>
      <w:r w:rsidRPr="0015071F">
        <w:rPr>
          <w:rFonts w:ascii="Cascadia Mono" w:hAnsi="Cascadia Mono" w:cs="Cascadia Mono"/>
          <w:color w:val="000000"/>
          <w:sz w:val="19"/>
          <w:szCs w:val="19"/>
        </w:rPr>
        <w:tab/>
        <w:t>3163.89990234375</w:t>
      </w:r>
      <w:r w:rsidRPr="0015071F">
        <w:rPr>
          <w:rFonts w:ascii="Cascadia Mono" w:hAnsi="Cascadia Mono" w:cs="Cascadia Mono"/>
          <w:color w:val="000000"/>
          <w:sz w:val="19"/>
          <w:szCs w:val="19"/>
        </w:rPr>
        <w:tab/>
        <w:t>-6.2000000000000000</w:t>
      </w:r>
    </w:p>
    <w:p w14:paraId="4D7357A4"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p>
    <w:p w14:paraId="5CF62018"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TASK 13: Adjust TCS and Infosys for 1:1 bonus issues, then compare first and last closes.</w:t>
      </w:r>
    </w:p>
    <w:p w14:paraId="693A19AC" w14:textId="0001FC82" w:rsidR="00DE5653" w:rsidRDefault="00DE5653" w:rsidP="00DE5653">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VERIFY these event dates against your Task 12 findings and source data before using results.</w:t>
      </w:r>
    </w:p>
    <w:p w14:paraId="6740A964" w14:textId="77777777" w:rsidR="00140B25" w:rsidRDefault="00140B25" w:rsidP="00DE5653">
      <w:pPr>
        <w:autoSpaceDE w:val="0"/>
        <w:autoSpaceDN w:val="0"/>
        <w:adjustRightInd w:val="0"/>
        <w:spacing w:after="0" w:line="240" w:lineRule="auto"/>
        <w:rPr>
          <w:rFonts w:ascii="Cascadia Mono" w:hAnsi="Cascadia Mono" w:cs="Cascadia Mono"/>
          <w:color w:val="000000"/>
          <w:sz w:val="19"/>
          <w:szCs w:val="19"/>
          <w:highlight w:val="white"/>
        </w:rPr>
      </w:pPr>
    </w:p>
    <w:p w14:paraId="74F7DD55"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WITH</w:t>
      </w:r>
      <w:r>
        <w:rPr>
          <w:rFonts w:ascii="Cascadia Mono" w:hAnsi="Cascadia Mono" w:cs="Cascadia Mono"/>
          <w:color w:val="000000"/>
          <w:sz w:val="19"/>
          <w:szCs w:val="19"/>
          <w:highlight w:val="white"/>
        </w:rPr>
        <w:t xml:space="preserve"> adjusted </w:t>
      </w:r>
      <w:r>
        <w:rPr>
          <w:rFonts w:ascii="Cascadia Mono" w:hAnsi="Cascadia Mono" w:cs="Cascadia Mono"/>
          <w:color w:val="0000FF"/>
          <w:sz w:val="19"/>
          <w:szCs w:val="19"/>
          <w:highlight w:val="white"/>
        </w:rPr>
        <w:t xml:space="preserve">AS </w:t>
      </w:r>
      <w:r>
        <w:rPr>
          <w:rFonts w:ascii="Cascadia Mono" w:hAnsi="Cascadia Mono" w:cs="Cascadia Mono"/>
          <w:color w:val="808080"/>
          <w:sz w:val="19"/>
          <w:szCs w:val="19"/>
          <w:highlight w:val="white"/>
        </w:rPr>
        <w:t>(</w:t>
      </w:r>
    </w:p>
    <w:p w14:paraId="63F2FDC3"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'TCS'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stock</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p>
    <w:p w14:paraId="7BFE13A7"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WHEN</w:t>
      </w:r>
      <w:r>
        <w:rPr>
          <w:rFonts w:ascii="Cascadia Mono" w:hAnsi="Cascadia Mono" w:cs="Cascadia Mono"/>
          <w:color w:val="000000"/>
          <w:sz w:val="19"/>
          <w:szCs w:val="19"/>
          <w:highlight w:val="white"/>
        </w:rPr>
        <w:t xml:space="preserve"> [date] </w:t>
      </w:r>
      <w:r>
        <w:rPr>
          <w:rFonts w:ascii="Cascadia Mono" w:hAnsi="Cascadia Mono" w:cs="Cascadia Mono"/>
          <w:color w:val="808080"/>
          <w:sz w:val="19"/>
          <w:szCs w:val="19"/>
          <w:highlight w:val="white"/>
        </w:rPr>
        <w:t>&lt;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'2018-06-28'</w:t>
      </w:r>
    </w:p>
    <w:p w14:paraId="5D44EA7F"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THEN</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CAST</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18</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6</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2.0</w:t>
      </w:r>
    </w:p>
    <w:p w14:paraId="37E4FBA7"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CAST</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18</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6</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adj_close</w:t>
      </w:r>
      <w:proofErr w:type="spellEnd"/>
    </w:p>
    <w:p w14:paraId="669716A0"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tcs</w:t>
      </w:r>
      <w:proofErr w:type="spellEnd"/>
    </w:p>
    <w:p w14:paraId="4D4BD39D"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UNION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ALL</w:t>
      </w:r>
    </w:p>
    <w:p w14:paraId="7101FF8E"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'Infosys'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[date]</w:t>
      </w:r>
      <w:r>
        <w:rPr>
          <w:rFonts w:ascii="Cascadia Mono" w:hAnsi="Cascadia Mono" w:cs="Cascadia Mono"/>
          <w:color w:val="808080"/>
          <w:sz w:val="19"/>
          <w:szCs w:val="19"/>
          <w:highlight w:val="white"/>
        </w:rPr>
        <w:t>,</w:t>
      </w:r>
    </w:p>
    <w:p w14:paraId="74B5DC66"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WHEN</w:t>
      </w:r>
      <w:r>
        <w:rPr>
          <w:rFonts w:ascii="Cascadia Mono" w:hAnsi="Cascadia Mono" w:cs="Cascadia Mono"/>
          <w:color w:val="000000"/>
          <w:sz w:val="19"/>
          <w:szCs w:val="19"/>
          <w:highlight w:val="white"/>
        </w:rPr>
        <w:t xml:space="preserve"> [date] </w:t>
      </w:r>
      <w:r>
        <w:rPr>
          <w:rFonts w:ascii="Cascadia Mono" w:hAnsi="Cascadia Mono" w:cs="Cascadia Mono"/>
          <w:color w:val="808080"/>
          <w:sz w:val="19"/>
          <w:szCs w:val="19"/>
          <w:highlight w:val="white"/>
        </w:rPr>
        <w:t>&lt;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'2015-06-15'</w:t>
      </w:r>
    </w:p>
    <w:p w14:paraId="7FD531F5"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THEN</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CAST</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18</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6</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2.0</w:t>
      </w:r>
    </w:p>
    <w:p w14:paraId="30EA7C6A"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CAST</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close_price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18</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6</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adj_close</w:t>
      </w:r>
      <w:proofErr w:type="spellEnd"/>
    </w:p>
    <w:p w14:paraId="2EB3C474"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infosys</w:t>
      </w:r>
      <w:proofErr w:type="spellEnd"/>
    </w:p>
    <w:p w14:paraId="418456BB"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0D000D71"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ends </w:t>
      </w:r>
      <w:r>
        <w:rPr>
          <w:rFonts w:ascii="Cascadia Mono" w:hAnsi="Cascadia Mono" w:cs="Cascadia Mono"/>
          <w:color w:val="0000FF"/>
          <w:sz w:val="19"/>
          <w:szCs w:val="19"/>
          <w:highlight w:val="white"/>
        </w:rPr>
        <w:t xml:space="preserve">AS </w:t>
      </w:r>
      <w:r>
        <w:rPr>
          <w:rFonts w:ascii="Cascadia Mono" w:hAnsi="Cascadia Mono" w:cs="Cascadia Mono"/>
          <w:color w:val="808080"/>
          <w:sz w:val="19"/>
          <w:szCs w:val="19"/>
          <w:highlight w:val="white"/>
        </w:rPr>
        <w:t>(</w:t>
      </w:r>
    </w:p>
    <w:p w14:paraId="561062CB"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stock</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MIN</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first_date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MAX</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last_date</w:t>
      </w:r>
      <w:proofErr w:type="spellEnd"/>
    </w:p>
    <w:p w14:paraId="4DAAEF2B"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adjusted </w:t>
      </w: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stock</w:t>
      </w:r>
    </w:p>
    <w:p w14:paraId="31A63444"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502FE0E8"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stock</w:t>
      </w:r>
      <w:proofErr w:type="spellEnd"/>
      <w:r>
        <w:rPr>
          <w:rFonts w:ascii="Cascadia Mono" w:hAnsi="Cascadia Mono" w:cs="Cascadia Mono"/>
          <w:color w:val="808080"/>
          <w:sz w:val="19"/>
          <w:szCs w:val="19"/>
          <w:highlight w:val="white"/>
        </w:rPr>
        <w:t>,</w:t>
      </w:r>
    </w:p>
    <w:p w14:paraId="57D3F3B4"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100.0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
    <w:p w14:paraId="79392EE8"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MAX</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WHEN</w:t>
      </w:r>
      <w:r>
        <w:rPr>
          <w:rFonts w:ascii="Cascadia Mono" w:hAnsi="Cascadia Mono" w:cs="Cascadia Mono"/>
          <w:color w:val="000000"/>
          <w:sz w:val="19"/>
          <w:szCs w:val="19"/>
          <w:highlight w:val="white"/>
        </w:rPr>
        <w:t xml:space="preserve"> a</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[date]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last_date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THEN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adj_close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p>
    <w:p w14:paraId="21C9776A"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NULLIF</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MAX</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WHEN</w:t>
      </w:r>
      <w:r>
        <w:rPr>
          <w:rFonts w:ascii="Cascadia Mono" w:hAnsi="Cascadia Mono" w:cs="Cascadia Mono"/>
          <w:color w:val="000000"/>
          <w:sz w:val="19"/>
          <w:szCs w:val="19"/>
          <w:highlight w:val="white"/>
        </w:rPr>
        <w:t xml:space="preserve"> a</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[date]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first_date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THEN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adj_close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w:t>
      </w:r>
    </w:p>
    <w:p w14:paraId="48F6DE2C"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adjusted_pct_change</w:t>
      </w:r>
      <w:proofErr w:type="spellEnd"/>
    </w:p>
    <w:p w14:paraId="41B60E75"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adjusted a</w:t>
      </w:r>
    </w:p>
    <w:p w14:paraId="00557B7E"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ends e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stock</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stock</w:t>
      </w:r>
      <w:proofErr w:type="spellEnd"/>
    </w:p>
    <w:p w14:paraId="6A6F5435"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stock</w:t>
      </w:r>
      <w:proofErr w:type="spellEnd"/>
    </w:p>
    <w:p w14:paraId="4BFE6160" w14:textId="559B91C2" w:rsidR="00DE5653" w:rsidRDefault="00DE5653" w:rsidP="00DE5653">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stock</w:t>
      </w:r>
      <w:proofErr w:type="spellEnd"/>
      <w:r>
        <w:rPr>
          <w:rFonts w:ascii="Cascadia Mono" w:hAnsi="Cascadia Mono" w:cs="Cascadia Mono"/>
          <w:color w:val="808080"/>
          <w:sz w:val="19"/>
          <w:szCs w:val="19"/>
          <w:highlight w:val="white"/>
        </w:rPr>
        <w:t>;</w:t>
      </w:r>
    </w:p>
    <w:p w14:paraId="4C33A6F4" w14:textId="1A752A7B" w:rsidR="0015071F" w:rsidRDefault="0015071F" w:rsidP="00DE5653">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808080"/>
          <w:sz w:val="19"/>
          <w:szCs w:val="19"/>
          <w:highlight w:val="white"/>
        </w:rPr>
        <w:t>OUTPUT:</w:t>
      </w:r>
    </w:p>
    <w:p w14:paraId="34ACDC49"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stock</w:t>
      </w:r>
      <w:r w:rsidRPr="0015071F">
        <w:rPr>
          <w:rFonts w:ascii="Cascadia Mono" w:hAnsi="Cascadia Mono" w:cs="Cascadia Mono"/>
          <w:color w:val="000000"/>
          <w:sz w:val="19"/>
          <w:szCs w:val="19"/>
        </w:rPr>
        <w:tab/>
      </w:r>
      <w:proofErr w:type="spellStart"/>
      <w:r w:rsidRPr="0015071F">
        <w:rPr>
          <w:rFonts w:ascii="Cascadia Mono" w:hAnsi="Cascadia Mono" w:cs="Cascadia Mono"/>
          <w:color w:val="000000"/>
          <w:sz w:val="19"/>
          <w:szCs w:val="19"/>
        </w:rPr>
        <w:t>adjusted_pct_change</w:t>
      </w:r>
      <w:proofErr w:type="spellEnd"/>
    </w:p>
    <w:p w14:paraId="668BA7F8"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Infosys</w:t>
      </w:r>
      <w:r w:rsidRPr="0015071F">
        <w:rPr>
          <w:rFonts w:ascii="Cascadia Mono" w:hAnsi="Cascadia Mono" w:cs="Cascadia Mono"/>
          <w:color w:val="000000"/>
          <w:sz w:val="19"/>
          <w:szCs w:val="19"/>
        </w:rPr>
        <w:tab/>
        <w:t>38.200000000000</w:t>
      </w:r>
    </w:p>
    <w:p w14:paraId="1BEB67E9" w14:textId="16B7D1ED" w:rsidR="0015071F" w:rsidRDefault="0015071F" w:rsidP="0015071F">
      <w:pPr>
        <w:autoSpaceDE w:val="0"/>
        <w:autoSpaceDN w:val="0"/>
        <w:adjustRightInd w:val="0"/>
        <w:spacing w:after="0" w:line="240" w:lineRule="auto"/>
        <w:rPr>
          <w:rFonts w:ascii="Cascadia Mono" w:hAnsi="Cascadia Mono" w:cs="Cascadia Mono"/>
          <w:color w:val="000000"/>
          <w:sz w:val="19"/>
          <w:szCs w:val="19"/>
          <w:highlight w:val="white"/>
        </w:rPr>
      </w:pPr>
      <w:r w:rsidRPr="0015071F">
        <w:rPr>
          <w:rFonts w:ascii="Cascadia Mono" w:hAnsi="Cascadia Mono" w:cs="Cascadia Mono"/>
          <w:color w:val="000000"/>
          <w:sz w:val="19"/>
          <w:szCs w:val="19"/>
        </w:rPr>
        <w:t>TCS</w:t>
      </w:r>
      <w:r w:rsidRPr="0015071F">
        <w:rPr>
          <w:rFonts w:ascii="Cascadia Mono" w:hAnsi="Cascadia Mono" w:cs="Cascadia Mono"/>
          <w:color w:val="000000"/>
          <w:sz w:val="19"/>
          <w:szCs w:val="19"/>
        </w:rPr>
        <w:tab/>
        <w:t>52.400000000000</w:t>
      </w:r>
    </w:p>
    <w:p w14:paraId="78EA8C38"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p>
    <w:p w14:paraId="59123335" w14:textId="36AF5AF0" w:rsidR="00DE5653" w:rsidRDefault="00DE5653" w:rsidP="00DE5653">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FINAL VALIDATION: row counts for the six source tables</w:t>
      </w:r>
    </w:p>
    <w:p w14:paraId="00408953" w14:textId="77777777" w:rsidR="00140B25" w:rsidRDefault="00140B25" w:rsidP="00DE5653">
      <w:pPr>
        <w:autoSpaceDE w:val="0"/>
        <w:autoSpaceDN w:val="0"/>
        <w:adjustRightInd w:val="0"/>
        <w:spacing w:after="0" w:line="240" w:lineRule="auto"/>
        <w:rPr>
          <w:rFonts w:ascii="Cascadia Mono" w:hAnsi="Cascadia Mono" w:cs="Cascadia Mono"/>
          <w:color w:val="000000"/>
          <w:sz w:val="19"/>
          <w:szCs w:val="19"/>
          <w:highlight w:val="white"/>
        </w:rPr>
      </w:pPr>
    </w:p>
    <w:p w14:paraId="2A4363A1"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bajaj_auto</w:t>
      </w:r>
      <w:proofErr w:type="spellEnd"/>
      <w:r>
        <w:rPr>
          <w:rFonts w:ascii="Cascadia Mono" w:hAnsi="Cascadia Mono" w:cs="Cascadia Mono"/>
          <w:color w:val="FF000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stock</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COUNT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rows_count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[Bajaj Auto]</w:t>
      </w:r>
    </w:p>
    <w:p w14:paraId="7651D620"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UNION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eicher_motors</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COUNT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[Eicher Motors]</w:t>
      </w:r>
    </w:p>
    <w:p w14:paraId="3C908422"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UNION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hero_motocorp</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COUNT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hero_motocorp</w:t>
      </w:r>
      <w:proofErr w:type="spellEnd"/>
    </w:p>
    <w:p w14:paraId="0F29E598"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UNION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infosys</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COUNT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infosys</w:t>
      </w:r>
      <w:proofErr w:type="spellEnd"/>
    </w:p>
    <w:p w14:paraId="5559B882"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UNION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tcs</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COUNT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tcs</w:t>
      </w:r>
      <w:proofErr w:type="spellEnd"/>
    </w:p>
    <w:p w14:paraId="6E082738" w14:textId="24FD3C1A" w:rsidR="00DE5653" w:rsidRDefault="00DE5653" w:rsidP="00DE5653">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0000FF"/>
          <w:sz w:val="19"/>
          <w:szCs w:val="19"/>
          <w:highlight w:val="white"/>
        </w:rPr>
        <w:t>UNION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tvs_motors</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COUNT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tvs_motors</w:t>
      </w:r>
      <w:proofErr w:type="spellEnd"/>
      <w:r>
        <w:rPr>
          <w:rFonts w:ascii="Cascadia Mono" w:hAnsi="Cascadia Mono" w:cs="Cascadia Mono"/>
          <w:color w:val="808080"/>
          <w:sz w:val="19"/>
          <w:szCs w:val="19"/>
          <w:highlight w:val="white"/>
        </w:rPr>
        <w:t>;</w:t>
      </w:r>
    </w:p>
    <w:p w14:paraId="21F78478" w14:textId="30E0AFA0" w:rsidR="0015071F" w:rsidRDefault="0015071F" w:rsidP="00DE5653">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808080"/>
          <w:sz w:val="19"/>
          <w:szCs w:val="19"/>
          <w:highlight w:val="white"/>
        </w:rPr>
        <w:lastRenderedPageBreak/>
        <w:t>OUTPUT:</w:t>
      </w:r>
    </w:p>
    <w:p w14:paraId="1CD18584"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r w:rsidRPr="0015071F">
        <w:rPr>
          <w:rFonts w:ascii="Cascadia Mono" w:hAnsi="Cascadia Mono" w:cs="Cascadia Mono"/>
          <w:color w:val="000000"/>
          <w:sz w:val="19"/>
          <w:szCs w:val="19"/>
        </w:rPr>
        <w:t>stock</w:t>
      </w:r>
      <w:r w:rsidRPr="0015071F">
        <w:rPr>
          <w:rFonts w:ascii="Cascadia Mono" w:hAnsi="Cascadia Mono" w:cs="Cascadia Mono"/>
          <w:color w:val="000000"/>
          <w:sz w:val="19"/>
          <w:szCs w:val="19"/>
        </w:rPr>
        <w:tab/>
      </w:r>
      <w:proofErr w:type="spellStart"/>
      <w:r w:rsidRPr="0015071F">
        <w:rPr>
          <w:rFonts w:ascii="Cascadia Mono" w:hAnsi="Cascadia Mono" w:cs="Cascadia Mono"/>
          <w:color w:val="000000"/>
          <w:sz w:val="19"/>
          <w:szCs w:val="19"/>
        </w:rPr>
        <w:t>rows_count</w:t>
      </w:r>
      <w:proofErr w:type="spellEnd"/>
    </w:p>
    <w:p w14:paraId="2CFBDE90"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proofErr w:type="spellStart"/>
      <w:r w:rsidRPr="0015071F">
        <w:rPr>
          <w:rFonts w:ascii="Cascadia Mono" w:hAnsi="Cascadia Mono" w:cs="Cascadia Mono"/>
          <w:color w:val="000000"/>
          <w:sz w:val="19"/>
          <w:szCs w:val="19"/>
        </w:rPr>
        <w:t>bajaj_auto</w:t>
      </w:r>
      <w:proofErr w:type="spellEnd"/>
      <w:r w:rsidRPr="0015071F">
        <w:rPr>
          <w:rFonts w:ascii="Cascadia Mono" w:hAnsi="Cascadia Mono" w:cs="Cascadia Mono"/>
          <w:color w:val="000000"/>
          <w:sz w:val="19"/>
          <w:szCs w:val="19"/>
        </w:rPr>
        <w:tab/>
        <w:t>889</w:t>
      </w:r>
    </w:p>
    <w:p w14:paraId="55960A56"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proofErr w:type="spellStart"/>
      <w:r w:rsidRPr="0015071F">
        <w:rPr>
          <w:rFonts w:ascii="Cascadia Mono" w:hAnsi="Cascadia Mono" w:cs="Cascadia Mono"/>
          <w:color w:val="000000"/>
          <w:sz w:val="19"/>
          <w:szCs w:val="19"/>
        </w:rPr>
        <w:t>eicher_motors</w:t>
      </w:r>
      <w:proofErr w:type="spellEnd"/>
      <w:r w:rsidRPr="0015071F">
        <w:rPr>
          <w:rFonts w:ascii="Cascadia Mono" w:hAnsi="Cascadia Mono" w:cs="Cascadia Mono"/>
          <w:color w:val="000000"/>
          <w:sz w:val="19"/>
          <w:szCs w:val="19"/>
        </w:rPr>
        <w:tab/>
        <w:t>889</w:t>
      </w:r>
    </w:p>
    <w:p w14:paraId="78175EC7"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proofErr w:type="spellStart"/>
      <w:r w:rsidRPr="0015071F">
        <w:rPr>
          <w:rFonts w:ascii="Cascadia Mono" w:hAnsi="Cascadia Mono" w:cs="Cascadia Mono"/>
          <w:color w:val="000000"/>
          <w:sz w:val="19"/>
          <w:szCs w:val="19"/>
        </w:rPr>
        <w:t>hero_motocorp</w:t>
      </w:r>
      <w:proofErr w:type="spellEnd"/>
      <w:r w:rsidRPr="0015071F">
        <w:rPr>
          <w:rFonts w:ascii="Cascadia Mono" w:hAnsi="Cascadia Mono" w:cs="Cascadia Mono"/>
          <w:color w:val="000000"/>
          <w:sz w:val="19"/>
          <w:szCs w:val="19"/>
        </w:rPr>
        <w:tab/>
        <w:t>889</w:t>
      </w:r>
    </w:p>
    <w:p w14:paraId="339BFAD2"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proofErr w:type="spellStart"/>
      <w:r w:rsidRPr="0015071F">
        <w:rPr>
          <w:rFonts w:ascii="Cascadia Mono" w:hAnsi="Cascadia Mono" w:cs="Cascadia Mono"/>
          <w:color w:val="000000"/>
          <w:sz w:val="19"/>
          <w:szCs w:val="19"/>
        </w:rPr>
        <w:t>infosys</w:t>
      </w:r>
      <w:proofErr w:type="spellEnd"/>
      <w:r w:rsidRPr="0015071F">
        <w:rPr>
          <w:rFonts w:ascii="Cascadia Mono" w:hAnsi="Cascadia Mono" w:cs="Cascadia Mono"/>
          <w:color w:val="000000"/>
          <w:sz w:val="19"/>
          <w:szCs w:val="19"/>
        </w:rPr>
        <w:tab/>
        <w:t>889</w:t>
      </w:r>
    </w:p>
    <w:p w14:paraId="01F20DF4" w14:textId="77777777" w:rsidR="0015071F" w:rsidRPr="0015071F" w:rsidRDefault="0015071F" w:rsidP="0015071F">
      <w:pPr>
        <w:autoSpaceDE w:val="0"/>
        <w:autoSpaceDN w:val="0"/>
        <w:adjustRightInd w:val="0"/>
        <w:spacing w:after="0" w:line="240" w:lineRule="auto"/>
        <w:rPr>
          <w:rFonts w:ascii="Cascadia Mono" w:hAnsi="Cascadia Mono" w:cs="Cascadia Mono"/>
          <w:color w:val="000000"/>
          <w:sz w:val="19"/>
          <w:szCs w:val="19"/>
        </w:rPr>
      </w:pPr>
      <w:proofErr w:type="spellStart"/>
      <w:r w:rsidRPr="0015071F">
        <w:rPr>
          <w:rFonts w:ascii="Cascadia Mono" w:hAnsi="Cascadia Mono" w:cs="Cascadia Mono"/>
          <w:color w:val="000000"/>
          <w:sz w:val="19"/>
          <w:szCs w:val="19"/>
        </w:rPr>
        <w:t>tcs</w:t>
      </w:r>
      <w:proofErr w:type="spellEnd"/>
      <w:r w:rsidRPr="0015071F">
        <w:rPr>
          <w:rFonts w:ascii="Cascadia Mono" w:hAnsi="Cascadia Mono" w:cs="Cascadia Mono"/>
          <w:color w:val="000000"/>
          <w:sz w:val="19"/>
          <w:szCs w:val="19"/>
        </w:rPr>
        <w:tab/>
        <w:t>889</w:t>
      </w:r>
    </w:p>
    <w:p w14:paraId="36BE5043" w14:textId="3E0DFDF1" w:rsidR="0015071F" w:rsidRDefault="0015071F" w:rsidP="0015071F">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sidRPr="0015071F">
        <w:rPr>
          <w:rFonts w:ascii="Cascadia Mono" w:hAnsi="Cascadia Mono" w:cs="Cascadia Mono"/>
          <w:color w:val="000000"/>
          <w:sz w:val="19"/>
          <w:szCs w:val="19"/>
        </w:rPr>
        <w:t>tvs_motors</w:t>
      </w:r>
      <w:proofErr w:type="spellEnd"/>
      <w:r w:rsidRPr="0015071F">
        <w:rPr>
          <w:rFonts w:ascii="Cascadia Mono" w:hAnsi="Cascadia Mono" w:cs="Cascadia Mono"/>
          <w:color w:val="000000"/>
          <w:sz w:val="19"/>
          <w:szCs w:val="19"/>
        </w:rPr>
        <w:tab/>
        <w:t>889</w:t>
      </w:r>
    </w:p>
    <w:p w14:paraId="49D580EF" w14:textId="77777777" w:rsidR="00DE5653" w:rsidRDefault="00DE5653" w:rsidP="00DE5653">
      <w:pPr>
        <w:autoSpaceDE w:val="0"/>
        <w:autoSpaceDN w:val="0"/>
        <w:adjustRightInd w:val="0"/>
        <w:spacing w:after="0" w:line="240" w:lineRule="auto"/>
        <w:rPr>
          <w:rFonts w:ascii="Cascadia Mono" w:hAnsi="Cascadia Mono" w:cs="Cascadia Mono"/>
          <w:color w:val="000000"/>
          <w:sz w:val="19"/>
          <w:szCs w:val="19"/>
          <w:highlight w:val="white"/>
        </w:rPr>
      </w:pPr>
    </w:p>
    <w:p w14:paraId="2BF72FC8" w14:textId="4B8E619C" w:rsidR="00D75EB5" w:rsidRPr="00BD228D" w:rsidRDefault="00D75EB5" w:rsidP="00D75EB5">
      <w:pPr>
        <w:pStyle w:val="Heading1"/>
        <w:rPr>
          <w:sz w:val="36"/>
          <w:szCs w:val="36"/>
        </w:rPr>
      </w:pPr>
      <w:r>
        <w:t xml:space="preserve"> </w:t>
      </w:r>
      <w:r w:rsidRPr="00BD228D">
        <w:rPr>
          <w:sz w:val="36"/>
          <w:szCs w:val="36"/>
        </w:rPr>
        <w:t>Key Insights</w:t>
      </w:r>
    </w:p>
    <w:p w14:paraId="44F0C61A" w14:textId="77777777" w:rsidR="00D75EB5" w:rsidRPr="00BD228D" w:rsidRDefault="00D75EB5" w:rsidP="00D75EB5">
      <w:pPr>
        <w:numPr>
          <w:ilvl w:val="0"/>
          <w:numId w:val="2"/>
        </w:numPr>
        <w:spacing w:before="100" w:beforeAutospacing="1" w:after="100" w:afterAutospacing="1" w:line="240" w:lineRule="auto"/>
        <w:rPr>
          <w:rFonts w:ascii="Arial" w:hAnsi="Arial" w:cs="Arial"/>
        </w:rPr>
      </w:pPr>
      <w:r w:rsidRPr="00BD228D">
        <w:rPr>
          <w:rStyle w:val="Strong"/>
          <w:rFonts w:ascii="Arial" w:hAnsi="Arial" w:cs="Arial"/>
        </w:rPr>
        <w:t>Stock Price Trends:</w:t>
      </w:r>
      <w:r w:rsidRPr="00BD228D">
        <w:rPr>
          <w:rFonts w:ascii="Arial" w:hAnsi="Arial" w:cs="Arial"/>
        </w:rPr>
        <w:t xml:space="preserve"> The analysis of six NSE-listed companies — Bajaj Auto, Eicher Motors, Hero MotoCorp, Infosys, TCS, and TVS Motor — helps identify changes in stock prices over the period from January 2015 to July 2018.</w:t>
      </w:r>
    </w:p>
    <w:p w14:paraId="63ECA0FF" w14:textId="77777777" w:rsidR="00D75EB5" w:rsidRPr="00BD228D" w:rsidRDefault="00D75EB5" w:rsidP="00D75EB5">
      <w:pPr>
        <w:numPr>
          <w:ilvl w:val="0"/>
          <w:numId w:val="2"/>
        </w:numPr>
        <w:spacing w:before="100" w:beforeAutospacing="1" w:after="100" w:afterAutospacing="1" w:line="240" w:lineRule="auto"/>
        <w:rPr>
          <w:rFonts w:ascii="Arial" w:hAnsi="Arial" w:cs="Arial"/>
        </w:rPr>
      </w:pPr>
      <w:r w:rsidRPr="00BD228D">
        <w:rPr>
          <w:rStyle w:val="Strong"/>
          <w:rFonts w:ascii="Arial" w:hAnsi="Arial" w:cs="Arial"/>
        </w:rPr>
        <w:t>Moving Average Analysis:</w:t>
      </w:r>
      <w:r w:rsidRPr="00BD228D">
        <w:rPr>
          <w:rFonts w:ascii="Arial" w:hAnsi="Arial" w:cs="Arial"/>
        </w:rPr>
        <w:t xml:space="preserve"> The 20-day and 50-day moving averages help smooth daily price fluctuations and identify short-term and longer-term price trends.</w:t>
      </w:r>
    </w:p>
    <w:p w14:paraId="07E93068" w14:textId="77777777" w:rsidR="00D75EB5" w:rsidRPr="00BD228D" w:rsidRDefault="00D75EB5" w:rsidP="00D75EB5">
      <w:pPr>
        <w:numPr>
          <w:ilvl w:val="0"/>
          <w:numId w:val="2"/>
        </w:numPr>
        <w:spacing w:before="100" w:beforeAutospacing="1" w:after="100" w:afterAutospacing="1" w:line="240" w:lineRule="auto"/>
        <w:rPr>
          <w:rFonts w:ascii="Arial" w:hAnsi="Arial" w:cs="Arial"/>
        </w:rPr>
      </w:pPr>
      <w:r w:rsidRPr="00BD228D">
        <w:rPr>
          <w:rStyle w:val="Strong"/>
          <w:rFonts w:ascii="Arial" w:hAnsi="Arial" w:cs="Arial"/>
        </w:rPr>
        <w:t>Buy and Sell Signals:</w:t>
      </w:r>
      <w:r w:rsidRPr="00BD228D">
        <w:rPr>
          <w:rFonts w:ascii="Arial" w:hAnsi="Arial" w:cs="Arial"/>
        </w:rPr>
        <w:t xml:space="preserve"> By comparing moving averages and using SQL window functions such as </w:t>
      </w:r>
      <w:r w:rsidRPr="00BD228D">
        <w:rPr>
          <w:rStyle w:val="HTMLCode"/>
          <w:rFonts w:ascii="Arial" w:eastAsiaTheme="majorEastAsia" w:hAnsi="Arial" w:cs="Arial"/>
        </w:rPr>
        <w:t>LAG()</w:t>
      </w:r>
      <w:r w:rsidRPr="00BD228D">
        <w:rPr>
          <w:rFonts w:ascii="Arial" w:hAnsi="Arial" w:cs="Arial"/>
        </w:rPr>
        <w:t>, the analysis identifies potential bullish and bearish signals. These signals help understand changes in market momentum but do not guarantee future price movements.</w:t>
      </w:r>
    </w:p>
    <w:p w14:paraId="17F2AA20" w14:textId="77777777" w:rsidR="00D75EB5" w:rsidRPr="00BD228D" w:rsidRDefault="00D75EB5" w:rsidP="00D75EB5">
      <w:pPr>
        <w:numPr>
          <w:ilvl w:val="0"/>
          <w:numId w:val="2"/>
        </w:numPr>
        <w:spacing w:before="100" w:beforeAutospacing="1" w:after="100" w:afterAutospacing="1" w:line="240" w:lineRule="auto"/>
        <w:rPr>
          <w:rFonts w:ascii="Arial" w:hAnsi="Arial" w:cs="Arial"/>
        </w:rPr>
      </w:pPr>
      <w:r w:rsidRPr="00BD228D">
        <w:rPr>
          <w:rStyle w:val="Strong"/>
          <w:rFonts w:ascii="Arial" w:hAnsi="Arial" w:cs="Arial"/>
        </w:rPr>
        <w:t>Daily Price Comparison:</w:t>
      </w:r>
      <w:r w:rsidRPr="00BD228D">
        <w:rPr>
          <w:rFonts w:ascii="Arial" w:hAnsi="Arial" w:cs="Arial"/>
        </w:rPr>
        <w:t xml:space="preserve"> Comparing current and previous trading-day prices helps identify increases, decreases, and changes in stock performance.</w:t>
      </w:r>
    </w:p>
    <w:p w14:paraId="537544C5" w14:textId="77777777" w:rsidR="00D75EB5" w:rsidRPr="00BD228D" w:rsidRDefault="00D75EB5" w:rsidP="00D75EB5">
      <w:pPr>
        <w:numPr>
          <w:ilvl w:val="0"/>
          <w:numId w:val="2"/>
        </w:numPr>
        <w:spacing w:before="100" w:beforeAutospacing="1" w:after="100" w:afterAutospacing="1" w:line="240" w:lineRule="auto"/>
        <w:rPr>
          <w:rFonts w:ascii="Arial" w:hAnsi="Arial" w:cs="Arial"/>
        </w:rPr>
      </w:pPr>
      <w:r w:rsidRPr="00BD228D">
        <w:rPr>
          <w:rStyle w:val="Strong"/>
          <w:rFonts w:ascii="Arial" w:hAnsi="Arial" w:cs="Arial"/>
        </w:rPr>
        <w:t>Comparative Stock Analysis:</w:t>
      </w:r>
      <w:r w:rsidRPr="00BD228D">
        <w:rPr>
          <w:rFonts w:ascii="Arial" w:hAnsi="Arial" w:cs="Arial"/>
        </w:rPr>
        <w:t xml:space="preserve"> Combining the six stock tables into a master table makes it easier to compare companies and analyse their price movements over the same period.</w:t>
      </w:r>
    </w:p>
    <w:p w14:paraId="54DC2DC7" w14:textId="77777777" w:rsidR="00D75EB5" w:rsidRPr="00BD228D" w:rsidRDefault="00D75EB5" w:rsidP="00D75EB5">
      <w:pPr>
        <w:numPr>
          <w:ilvl w:val="0"/>
          <w:numId w:val="2"/>
        </w:numPr>
        <w:spacing w:before="100" w:beforeAutospacing="1" w:after="100" w:afterAutospacing="1" w:line="240" w:lineRule="auto"/>
        <w:rPr>
          <w:rFonts w:ascii="Arial" w:hAnsi="Arial" w:cs="Arial"/>
        </w:rPr>
      </w:pPr>
      <w:r w:rsidRPr="00BD228D">
        <w:rPr>
          <w:rStyle w:val="Strong"/>
          <w:rFonts w:ascii="Arial" w:hAnsi="Arial" w:cs="Arial"/>
        </w:rPr>
        <w:t>SQL-Based Analysis:</w:t>
      </w:r>
      <w:r w:rsidRPr="00BD228D">
        <w:rPr>
          <w:rFonts w:ascii="Arial" w:hAnsi="Arial" w:cs="Arial"/>
        </w:rPr>
        <w:t xml:space="preserve"> SQL functions, including aggregate functions, Common Table Expressions (CTEs), joins, and window functions, enable efficient data processing and structured analysis of historical stock market data.</w:t>
      </w:r>
    </w:p>
    <w:p w14:paraId="1DD520EF" w14:textId="3F7BDD2D" w:rsidR="00D75EB5" w:rsidRPr="00BD228D" w:rsidRDefault="00D75EB5" w:rsidP="00D75EB5">
      <w:pPr>
        <w:pStyle w:val="Heading1"/>
        <w:rPr>
          <w:sz w:val="36"/>
          <w:szCs w:val="36"/>
        </w:rPr>
      </w:pPr>
      <w:r w:rsidRPr="00BD228D">
        <w:rPr>
          <w:sz w:val="36"/>
          <w:szCs w:val="36"/>
        </w:rPr>
        <w:t>Conclusion</w:t>
      </w:r>
    </w:p>
    <w:p w14:paraId="145D2B0C" w14:textId="77777777" w:rsidR="00D75EB5" w:rsidRPr="00BD228D" w:rsidRDefault="00D75EB5" w:rsidP="00D75EB5">
      <w:pPr>
        <w:pStyle w:val="isselectedend"/>
        <w:rPr>
          <w:rFonts w:ascii="Arial" w:hAnsi="Arial" w:cs="Arial"/>
        </w:rPr>
      </w:pPr>
      <w:r w:rsidRPr="00BD228D">
        <w:rPr>
          <w:rFonts w:ascii="Arial" w:hAnsi="Arial" w:cs="Arial"/>
        </w:rPr>
        <w:t>The Stock Market Analysis project demonstrates how SQL can be used to analyse historical stock market data and identify meaningful patterns in stock price movements. The project covers six NSE-listed companies over the period from January 2015 to July 2018.</w:t>
      </w:r>
    </w:p>
    <w:p w14:paraId="55492401" w14:textId="77777777" w:rsidR="00D75EB5" w:rsidRPr="00BD228D" w:rsidRDefault="00D75EB5" w:rsidP="00D75EB5">
      <w:pPr>
        <w:pStyle w:val="isselectedend"/>
        <w:rPr>
          <w:rFonts w:ascii="Arial" w:hAnsi="Arial" w:cs="Arial"/>
        </w:rPr>
      </w:pPr>
      <w:r w:rsidRPr="00BD228D">
        <w:rPr>
          <w:rFonts w:ascii="Arial" w:hAnsi="Arial" w:cs="Arial"/>
        </w:rPr>
        <w:t>Using moving averages, daily price comparisons, window functions, and combined stock tables, the analysis provides insights into price trends, market momentum, and differences in stock performance.</w:t>
      </w:r>
    </w:p>
    <w:p w14:paraId="71F7207D" w14:textId="77777777" w:rsidR="00D75EB5" w:rsidRPr="00BD228D" w:rsidRDefault="00D75EB5" w:rsidP="00D75EB5">
      <w:pPr>
        <w:pStyle w:val="isselectedend"/>
        <w:rPr>
          <w:rFonts w:ascii="Arial" w:hAnsi="Arial" w:cs="Arial"/>
        </w:rPr>
      </w:pPr>
      <w:r w:rsidRPr="00BD228D">
        <w:rPr>
          <w:rFonts w:ascii="Arial" w:hAnsi="Arial" w:cs="Arial"/>
        </w:rPr>
        <w:t>This project strengthened my practical understanding of SQL concepts, including CTEs, joins, aggregate functions, and window functions, while demonstrating their application to financial data analysis.</w:t>
      </w:r>
    </w:p>
    <w:p w14:paraId="30A64B5B" w14:textId="77777777" w:rsidR="00D75EB5" w:rsidRPr="00BD228D" w:rsidRDefault="00D75EB5" w:rsidP="00D75EB5">
      <w:pPr>
        <w:pStyle w:val="NormalWeb"/>
        <w:rPr>
          <w:rFonts w:ascii="Arial" w:hAnsi="Arial" w:cs="Arial"/>
        </w:rPr>
      </w:pPr>
      <w:r w:rsidRPr="00BD228D">
        <w:rPr>
          <w:rFonts w:ascii="Arial" w:hAnsi="Arial" w:cs="Arial"/>
        </w:rPr>
        <w:t>Overall, the project shows how structured analysis of historical stock data can support better understanding of market trends and informed financial research. However, historical patterns and technical signals do not guarantee future stock performance.</w:t>
      </w:r>
    </w:p>
    <w:p w14:paraId="0930FA4B" w14:textId="77777777" w:rsidR="00D75EB5" w:rsidRDefault="00D75EB5"/>
    <w:sectPr w:rsidR="00D75EB5" w:rsidSect="00140B25">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B9A13" w14:textId="77777777" w:rsidR="00234284" w:rsidRDefault="00234284" w:rsidP="00140B25">
      <w:pPr>
        <w:spacing w:after="0" w:line="240" w:lineRule="auto"/>
      </w:pPr>
      <w:r>
        <w:separator/>
      </w:r>
    </w:p>
  </w:endnote>
  <w:endnote w:type="continuationSeparator" w:id="0">
    <w:p w14:paraId="11324386" w14:textId="77777777" w:rsidR="00234284" w:rsidRDefault="00234284" w:rsidP="00140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80767" w14:textId="77777777" w:rsidR="00140B25" w:rsidRDefault="00140B25">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D523407" w14:textId="77777777" w:rsidR="00140B25" w:rsidRDefault="00140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103BE" w14:textId="77777777" w:rsidR="00234284" w:rsidRDefault="00234284" w:rsidP="00140B25">
      <w:pPr>
        <w:spacing w:after="0" w:line="240" w:lineRule="auto"/>
      </w:pPr>
      <w:r>
        <w:separator/>
      </w:r>
    </w:p>
  </w:footnote>
  <w:footnote w:type="continuationSeparator" w:id="0">
    <w:p w14:paraId="18474EE6" w14:textId="77777777" w:rsidR="00234284" w:rsidRDefault="00234284" w:rsidP="00140B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A24DB"/>
    <w:multiLevelType w:val="multilevel"/>
    <w:tmpl w:val="531CC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8E7FA7"/>
    <w:multiLevelType w:val="multilevel"/>
    <w:tmpl w:val="D62E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653"/>
    <w:rsid w:val="00140B25"/>
    <w:rsid w:val="0015071F"/>
    <w:rsid w:val="00234284"/>
    <w:rsid w:val="00664ED5"/>
    <w:rsid w:val="00BD228D"/>
    <w:rsid w:val="00D75EB5"/>
    <w:rsid w:val="00DC7DD2"/>
    <w:rsid w:val="00DE5653"/>
    <w:rsid w:val="00F657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F146A"/>
  <w15:chartTrackingRefBased/>
  <w15:docId w15:val="{AD43EA5F-42E8-4409-A812-7DB4C31F5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B25"/>
  </w:style>
  <w:style w:type="paragraph" w:styleId="Heading1">
    <w:name w:val="heading 1"/>
    <w:basedOn w:val="Normal"/>
    <w:next w:val="Normal"/>
    <w:link w:val="Heading1Char"/>
    <w:uiPriority w:val="9"/>
    <w:qFormat/>
    <w:rsid w:val="00140B25"/>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140B25"/>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140B25"/>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140B25"/>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140B25"/>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140B25"/>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140B25"/>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140B25"/>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140B25"/>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B25"/>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140B25"/>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140B25"/>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140B25"/>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140B25"/>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140B25"/>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140B25"/>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140B25"/>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140B25"/>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140B25"/>
    <w:pPr>
      <w:spacing w:line="240" w:lineRule="auto"/>
    </w:pPr>
    <w:rPr>
      <w:b/>
      <w:bCs/>
      <w:smallCaps/>
      <w:color w:val="595959" w:themeColor="text1" w:themeTint="A6"/>
    </w:rPr>
  </w:style>
  <w:style w:type="paragraph" w:styleId="Title">
    <w:name w:val="Title"/>
    <w:basedOn w:val="Normal"/>
    <w:next w:val="Normal"/>
    <w:link w:val="TitleChar"/>
    <w:uiPriority w:val="10"/>
    <w:qFormat/>
    <w:rsid w:val="00140B2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140B25"/>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140B25"/>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140B25"/>
    <w:rPr>
      <w:rFonts w:asciiTheme="majorHAnsi" w:eastAsiaTheme="majorEastAsia" w:hAnsiTheme="majorHAnsi" w:cstheme="majorBidi"/>
      <w:sz w:val="30"/>
      <w:szCs w:val="30"/>
    </w:rPr>
  </w:style>
  <w:style w:type="character" w:styleId="Strong">
    <w:name w:val="Strong"/>
    <w:basedOn w:val="DefaultParagraphFont"/>
    <w:uiPriority w:val="22"/>
    <w:qFormat/>
    <w:rsid w:val="00140B25"/>
    <w:rPr>
      <w:b/>
      <w:bCs/>
    </w:rPr>
  </w:style>
  <w:style w:type="character" w:styleId="Emphasis">
    <w:name w:val="Emphasis"/>
    <w:basedOn w:val="DefaultParagraphFont"/>
    <w:uiPriority w:val="20"/>
    <w:qFormat/>
    <w:rsid w:val="00140B25"/>
    <w:rPr>
      <w:i/>
      <w:iCs/>
      <w:color w:val="70AD47" w:themeColor="accent6"/>
    </w:rPr>
  </w:style>
  <w:style w:type="paragraph" w:styleId="NoSpacing">
    <w:name w:val="No Spacing"/>
    <w:uiPriority w:val="1"/>
    <w:qFormat/>
    <w:rsid w:val="00140B25"/>
    <w:pPr>
      <w:spacing w:after="0" w:line="240" w:lineRule="auto"/>
    </w:pPr>
  </w:style>
  <w:style w:type="paragraph" w:styleId="Quote">
    <w:name w:val="Quote"/>
    <w:basedOn w:val="Normal"/>
    <w:next w:val="Normal"/>
    <w:link w:val="QuoteChar"/>
    <w:uiPriority w:val="29"/>
    <w:qFormat/>
    <w:rsid w:val="00140B25"/>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140B25"/>
    <w:rPr>
      <w:i/>
      <w:iCs/>
      <w:color w:val="262626" w:themeColor="text1" w:themeTint="D9"/>
    </w:rPr>
  </w:style>
  <w:style w:type="paragraph" w:styleId="IntenseQuote">
    <w:name w:val="Intense Quote"/>
    <w:basedOn w:val="Normal"/>
    <w:next w:val="Normal"/>
    <w:link w:val="IntenseQuoteChar"/>
    <w:uiPriority w:val="30"/>
    <w:qFormat/>
    <w:rsid w:val="00140B25"/>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140B25"/>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140B25"/>
    <w:rPr>
      <w:i/>
      <w:iCs/>
    </w:rPr>
  </w:style>
  <w:style w:type="character" w:styleId="IntenseEmphasis">
    <w:name w:val="Intense Emphasis"/>
    <w:basedOn w:val="DefaultParagraphFont"/>
    <w:uiPriority w:val="21"/>
    <w:qFormat/>
    <w:rsid w:val="00140B25"/>
    <w:rPr>
      <w:b/>
      <w:bCs/>
      <w:i/>
      <w:iCs/>
    </w:rPr>
  </w:style>
  <w:style w:type="character" w:styleId="SubtleReference">
    <w:name w:val="Subtle Reference"/>
    <w:basedOn w:val="DefaultParagraphFont"/>
    <w:uiPriority w:val="31"/>
    <w:qFormat/>
    <w:rsid w:val="00140B25"/>
    <w:rPr>
      <w:smallCaps/>
      <w:color w:val="595959" w:themeColor="text1" w:themeTint="A6"/>
    </w:rPr>
  </w:style>
  <w:style w:type="character" w:styleId="IntenseReference">
    <w:name w:val="Intense Reference"/>
    <w:basedOn w:val="DefaultParagraphFont"/>
    <w:uiPriority w:val="32"/>
    <w:qFormat/>
    <w:rsid w:val="00140B25"/>
    <w:rPr>
      <w:b/>
      <w:bCs/>
      <w:smallCaps/>
      <w:color w:val="70AD47" w:themeColor="accent6"/>
    </w:rPr>
  </w:style>
  <w:style w:type="character" w:styleId="BookTitle">
    <w:name w:val="Book Title"/>
    <w:basedOn w:val="DefaultParagraphFont"/>
    <w:uiPriority w:val="33"/>
    <w:qFormat/>
    <w:rsid w:val="00140B25"/>
    <w:rPr>
      <w:b/>
      <w:bCs/>
      <w:caps w:val="0"/>
      <w:smallCaps/>
      <w:spacing w:val="7"/>
      <w:sz w:val="21"/>
      <w:szCs w:val="21"/>
    </w:rPr>
  </w:style>
  <w:style w:type="paragraph" w:styleId="TOCHeading">
    <w:name w:val="TOC Heading"/>
    <w:basedOn w:val="Heading1"/>
    <w:next w:val="Normal"/>
    <w:uiPriority w:val="39"/>
    <w:semiHidden/>
    <w:unhideWhenUsed/>
    <w:qFormat/>
    <w:rsid w:val="00140B25"/>
    <w:pPr>
      <w:outlineLvl w:val="9"/>
    </w:pPr>
  </w:style>
  <w:style w:type="paragraph" w:styleId="Header">
    <w:name w:val="header"/>
    <w:basedOn w:val="Normal"/>
    <w:link w:val="HeaderChar"/>
    <w:uiPriority w:val="99"/>
    <w:unhideWhenUsed/>
    <w:rsid w:val="00140B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0B25"/>
  </w:style>
  <w:style w:type="paragraph" w:styleId="Footer">
    <w:name w:val="footer"/>
    <w:basedOn w:val="Normal"/>
    <w:link w:val="FooterChar"/>
    <w:uiPriority w:val="99"/>
    <w:unhideWhenUsed/>
    <w:rsid w:val="00140B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0B25"/>
  </w:style>
  <w:style w:type="paragraph" w:customStyle="1" w:styleId="w6asjqtextbase">
    <w:name w:val="w6asjq_textbase"/>
    <w:basedOn w:val="Normal"/>
    <w:rsid w:val="00D75EB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6asjqtextbase1">
    <w:name w:val="w6asjq_textbase1"/>
    <w:basedOn w:val="DefaultParagraphFont"/>
    <w:rsid w:val="00D75EB5"/>
  </w:style>
  <w:style w:type="character" w:styleId="HTMLCode">
    <w:name w:val="HTML Code"/>
    <w:basedOn w:val="DefaultParagraphFont"/>
    <w:uiPriority w:val="99"/>
    <w:semiHidden/>
    <w:unhideWhenUsed/>
    <w:rsid w:val="00D75EB5"/>
    <w:rPr>
      <w:rFonts w:ascii="Courier New" w:eastAsia="Times New Roman" w:hAnsi="Courier New" w:cs="Courier New"/>
      <w:sz w:val="20"/>
      <w:szCs w:val="20"/>
    </w:rPr>
  </w:style>
  <w:style w:type="paragraph" w:customStyle="1" w:styleId="isselectedend">
    <w:name w:val="isselectedend"/>
    <w:basedOn w:val="Normal"/>
    <w:rsid w:val="00D75EB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D75EB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300186">
      <w:bodyDiv w:val="1"/>
      <w:marLeft w:val="0"/>
      <w:marRight w:val="0"/>
      <w:marTop w:val="0"/>
      <w:marBottom w:val="0"/>
      <w:divBdr>
        <w:top w:val="none" w:sz="0" w:space="0" w:color="auto"/>
        <w:left w:val="none" w:sz="0" w:space="0" w:color="auto"/>
        <w:bottom w:val="none" w:sz="0" w:space="0" w:color="auto"/>
        <w:right w:val="none" w:sz="0" w:space="0" w:color="auto"/>
      </w:divBdr>
    </w:div>
    <w:div w:id="408383768">
      <w:bodyDiv w:val="1"/>
      <w:marLeft w:val="0"/>
      <w:marRight w:val="0"/>
      <w:marTop w:val="0"/>
      <w:marBottom w:val="0"/>
      <w:divBdr>
        <w:top w:val="none" w:sz="0" w:space="0" w:color="auto"/>
        <w:left w:val="none" w:sz="0" w:space="0" w:color="auto"/>
        <w:bottom w:val="none" w:sz="0" w:space="0" w:color="auto"/>
        <w:right w:val="none" w:sz="0" w:space="0" w:color="auto"/>
      </w:divBdr>
      <w:divsChild>
        <w:div w:id="977295502">
          <w:marLeft w:val="0"/>
          <w:marRight w:val="0"/>
          <w:marTop w:val="0"/>
          <w:marBottom w:val="0"/>
          <w:divBdr>
            <w:top w:val="none" w:sz="0" w:space="0" w:color="auto"/>
            <w:left w:val="none" w:sz="0" w:space="0" w:color="auto"/>
            <w:bottom w:val="none" w:sz="0" w:space="0" w:color="auto"/>
            <w:right w:val="none" w:sz="0" w:space="0" w:color="auto"/>
          </w:divBdr>
          <w:divsChild>
            <w:div w:id="1302229475">
              <w:marLeft w:val="0"/>
              <w:marRight w:val="0"/>
              <w:marTop w:val="0"/>
              <w:marBottom w:val="0"/>
              <w:divBdr>
                <w:top w:val="none" w:sz="0" w:space="0" w:color="auto"/>
                <w:left w:val="none" w:sz="0" w:space="0" w:color="auto"/>
                <w:bottom w:val="none" w:sz="0" w:space="0" w:color="auto"/>
                <w:right w:val="none" w:sz="0" w:space="0" w:color="auto"/>
              </w:divBdr>
            </w:div>
          </w:divsChild>
        </w:div>
        <w:div w:id="873888238">
          <w:marLeft w:val="0"/>
          <w:marRight w:val="0"/>
          <w:marTop w:val="0"/>
          <w:marBottom w:val="0"/>
          <w:divBdr>
            <w:top w:val="none" w:sz="0" w:space="0" w:color="auto"/>
            <w:left w:val="none" w:sz="0" w:space="0" w:color="auto"/>
            <w:bottom w:val="none" w:sz="0" w:space="0" w:color="auto"/>
            <w:right w:val="none" w:sz="0" w:space="0" w:color="auto"/>
          </w:divBdr>
          <w:divsChild>
            <w:div w:id="1586458193">
              <w:marLeft w:val="0"/>
              <w:marRight w:val="0"/>
              <w:marTop w:val="0"/>
              <w:marBottom w:val="0"/>
              <w:divBdr>
                <w:top w:val="none" w:sz="0" w:space="0" w:color="auto"/>
                <w:left w:val="none" w:sz="0" w:space="0" w:color="auto"/>
                <w:bottom w:val="none" w:sz="0" w:space="0" w:color="auto"/>
                <w:right w:val="none" w:sz="0" w:space="0" w:color="auto"/>
              </w:divBdr>
            </w:div>
          </w:divsChild>
        </w:div>
        <w:div w:id="1846897235">
          <w:marLeft w:val="0"/>
          <w:marRight w:val="0"/>
          <w:marTop w:val="0"/>
          <w:marBottom w:val="0"/>
          <w:divBdr>
            <w:top w:val="none" w:sz="0" w:space="0" w:color="auto"/>
            <w:left w:val="none" w:sz="0" w:space="0" w:color="auto"/>
            <w:bottom w:val="none" w:sz="0" w:space="0" w:color="auto"/>
            <w:right w:val="none" w:sz="0" w:space="0" w:color="auto"/>
          </w:divBdr>
          <w:divsChild>
            <w:div w:id="967466524">
              <w:marLeft w:val="0"/>
              <w:marRight w:val="0"/>
              <w:marTop w:val="0"/>
              <w:marBottom w:val="0"/>
              <w:divBdr>
                <w:top w:val="none" w:sz="0" w:space="0" w:color="auto"/>
                <w:left w:val="none" w:sz="0" w:space="0" w:color="auto"/>
                <w:bottom w:val="none" w:sz="0" w:space="0" w:color="auto"/>
                <w:right w:val="none" w:sz="0" w:space="0" w:color="auto"/>
              </w:divBdr>
            </w:div>
          </w:divsChild>
        </w:div>
        <w:div w:id="1884439794">
          <w:marLeft w:val="0"/>
          <w:marRight w:val="0"/>
          <w:marTop w:val="0"/>
          <w:marBottom w:val="0"/>
          <w:divBdr>
            <w:top w:val="none" w:sz="0" w:space="0" w:color="auto"/>
            <w:left w:val="none" w:sz="0" w:space="0" w:color="auto"/>
            <w:bottom w:val="none" w:sz="0" w:space="0" w:color="auto"/>
            <w:right w:val="none" w:sz="0" w:space="0" w:color="auto"/>
          </w:divBdr>
          <w:divsChild>
            <w:div w:id="751856423">
              <w:marLeft w:val="0"/>
              <w:marRight w:val="0"/>
              <w:marTop w:val="0"/>
              <w:marBottom w:val="0"/>
              <w:divBdr>
                <w:top w:val="none" w:sz="0" w:space="0" w:color="auto"/>
                <w:left w:val="none" w:sz="0" w:space="0" w:color="auto"/>
                <w:bottom w:val="none" w:sz="0" w:space="0" w:color="auto"/>
                <w:right w:val="none" w:sz="0" w:space="0" w:color="auto"/>
              </w:divBdr>
            </w:div>
          </w:divsChild>
        </w:div>
        <w:div w:id="1069570248">
          <w:marLeft w:val="0"/>
          <w:marRight w:val="0"/>
          <w:marTop w:val="0"/>
          <w:marBottom w:val="0"/>
          <w:divBdr>
            <w:top w:val="none" w:sz="0" w:space="0" w:color="auto"/>
            <w:left w:val="none" w:sz="0" w:space="0" w:color="auto"/>
            <w:bottom w:val="none" w:sz="0" w:space="0" w:color="auto"/>
            <w:right w:val="none" w:sz="0" w:space="0" w:color="auto"/>
          </w:divBdr>
          <w:divsChild>
            <w:div w:id="594175015">
              <w:marLeft w:val="0"/>
              <w:marRight w:val="0"/>
              <w:marTop w:val="0"/>
              <w:marBottom w:val="0"/>
              <w:divBdr>
                <w:top w:val="none" w:sz="0" w:space="0" w:color="auto"/>
                <w:left w:val="none" w:sz="0" w:space="0" w:color="auto"/>
                <w:bottom w:val="none" w:sz="0" w:space="0" w:color="auto"/>
                <w:right w:val="none" w:sz="0" w:space="0" w:color="auto"/>
              </w:divBdr>
            </w:div>
          </w:divsChild>
        </w:div>
        <w:div w:id="1154569993">
          <w:marLeft w:val="0"/>
          <w:marRight w:val="0"/>
          <w:marTop w:val="0"/>
          <w:marBottom w:val="0"/>
          <w:divBdr>
            <w:top w:val="none" w:sz="0" w:space="0" w:color="auto"/>
            <w:left w:val="none" w:sz="0" w:space="0" w:color="auto"/>
            <w:bottom w:val="none" w:sz="0" w:space="0" w:color="auto"/>
            <w:right w:val="none" w:sz="0" w:space="0" w:color="auto"/>
          </w:divBdr>
          <w:divsChild>
            <w:div w:id="21057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182457">
      <w:bodyDiv w:val="1"/>
      <w:marLeft w:val="0"/>
      <w:marRight w:val="0"/>
      <w:marTop w:val="0"/>
      <w:marBottom w:val="0"/>
      <w:divBdr>
        <w:top w:val="none" w:sz="0" w:space="0" w:color="auto"/>
        <w:left w:val="none" w:sz="0" w:space="0" w:color="auto"/>
        <w:bottom w:val="none" w:sz="0" w:space="0" w:color="auto"/>
        <w:right w:val="none" w:sz="0" w:space="0" w:color="auto"/>
      </w:divBdr>
      <w:divsChild>
        <w:div w:id="3089034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700</TotalTime>
  <Pages>8</Pages>
  <Words>2313</Words>
  <Characters>13188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Senthil</dc:creator>
  <cp:keywords/>
  <dc:description/>
  <cp:lastModifiedBy>Keerthi Senthil</cp:lastModifiedBy>
  <cp:revision>2</cp:revision>
  <dcterms:created xsi:type="dcterms:W3CDTF">2026-10-09T16:25:00Z</dcterms:created>
  <dcterms:modified xsi:type="dcterms:W3CDTF">2026-10-10T04:05:00Z</dcterms:modified>
</cp:coreProperties>
</file>