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Priya Sharma</w:t>
      </w:r>
    </w:p>
    <w:p>
      <w:r>
        <w:t>priya.sharma88@gmail.com | +91 9876543210</w:t>
      </w:r>
    </w:p>
    <w:p>
      <w:r>
        <w:t>LinkedIn: linkedin.com/in/priyasharma | GitHub: github.com/priyasharma</w:t>
      </w:r>
    </w:p>
    <w:p/>
    <w:p>
      <w:r>
        <w:t>Summary</w:t>
      </w:r>
    </w:p>
    <w:p>
      <w:r>
        <w:t>Full-stack software engineer with 4 years of experience building scalable web applications.</w:t>
      </w:r>
    </w:p>
    <w:p/>
    <w:p>
      <w:r>
        <w:t>Skills</w:t>
      </w:r>
    </w:p>
    <w:p>
      <w:r>
        <w:t>Python, JavaScript, React, Node.js, Django, PostgreSQL, Docker, AWS, Git, REST API</w:t>
      </w:r>
    </w:p>
    <w:p/>
    <w:p>
      <w:r>
        <w:t>Education</w:t>
      </w:r>
    </w:p>
    <w:p>
      <w:r>
        <w:t>B.Tech in Computer Science</w:t>
      </w:r>
    </w:p>
    <w:p>
      <w:r>
        <w:t>Indian Institute of Technology, Bombay</w:t>
      </w:r>
    </w:p>
    <w:p>
      <w:r>
        <w:t>2016 - 2020</w:t>
      </w:r>
    </w:p>
    <w:p/>
    <w:p>
      <w:r>
        <w:t>Experience</w:t>
      </w:r>
    </w:p>
    <w:p>
      <w:r>
        <w:t>Senior Software Engineer, Tribera.ai (2022 - Present)</w:t>
      </w:r>
    </w:p>
    <w:p>
      <w:r>
        <w:t>- Led development of the company's core resume parsing microservice</w:t>
      </w:r>
    </w:p>
    <w:p>
      <w:r>
        <w:t>- Reduced API latency by 40% through caching and query optimization</w:t>
      </w:r>
    </w:p>
    <w:p>
      <w:r>
        <w:t>Software Engineer, InfoTech Solutions (2020 - 2022)</w:t>
      </w:r>
    </w:p>
    <w:p>
      <w:r>
        <w:t>- Built REST APIs used by over 50,000 daily active users</w:t>
      </w:r>
    </w:p>
    <w:p>
      <w:r>
        <w:t>- Mentored 2 junior engineers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