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5AB2A" w14:textId="77777777" w:rsidR="00973ECD" w:rsidRPr="00973ECD" w:rsidRDefault="00973ECD" w:rsidP="00973ECD">
      <w:pPr>
        <w:jc w:val="center"/>
        <w:rPr>
          <w:rFonts w:ascii="Times New Roman" w:hAnsi="Times New Roman" w:cs="Times New Roman"/>
          <w:b/>
          <w:bCs/>
          <w:sz w:val="36"/>
          <w:szCs w:val="36"/>
          <w:u w:val="single"/>
        </w:rPr>
      </w:pPr>
      <w:r w:rsidRPr="00973ECD">
        <w:rPr>
          <w:rFonts w:ascii="Times New Roman" w:hAnsi="Times New Roman" w:cs="Times New Roman"/>
          <w:b/>
          <w:bCs/>
          <w:sz w:val="36"/>
          <w:szCs w:val="36"/>
          <w:u w:val="single"/>
        </w:rPr>
        <w:t>Netflix Content Strategy: Case Study</w:t>
      </w:r>
    </w:p>
    <w:p w14:paraId="2E728C04" w14:textId="77777777" w:rsidR="00DB73FB" w:rsidRDefault="00DB73FB" w:rsidP="00973ECD">
      <w:pPr>
        <w:jc w:val="both"/>
        <w:rPr>
          <w:rFonts w:ascii="Times New Roman" w:hAnsi="Times New Roman" w:cs="Times New Roman"/>
          <w:sz w:val="24"/>
          <w:szCs w:val="24"/>
        </w:rPr>
      </w:pPr>
    </w:p>
    <w:p w14:paraId="1E11BB86" w14:textId="2600C447" w:rsidR="00973ECD" w:rsidRPr="005E6E30" w:rsidRDefault="00973ECD" w:rsidP="005E6E30">
      <w:pPr>
        <w:jc w:val="both"/>
        <w:rPr>
          <w:rFonts w:ascii="Times New Roman" w:hAnsi="Times New Roman" w:cs="Times New Roman"/>
          <w:b/>
          <w:bCs/>
          <w:sz w:val="28"/>
          <w:szCs w:val="28"/>
          <w:u w:val="single"/>
        </w:rPr>
      </w:pPr>
      <w:r w:rsidRPr="005E6E30">
        <w:rPr>
          <w:rFonts w:ascii="Times New Roman" w:hAnsi="Times New Roman" w:cs="Times New Roman"/>
          <w:b/>
          <w:bCs/>
          <w:sz w:val="28"/>
          <w:szCs w:val="28"/>
          <w:u w:val="single"/>
        </w:rPr>
        <w:t>Primary Goal:</w:t>
      </w:r>
    </w:p>
    <w:p w14:paraId="0D313179" w14:textId="049F578D" w:rsidR="00973ECD" w:rsidRPr="005E6E30" w:rsidRDefault="00973ECD" w:rsidP="005E6E30">
      <w:pPr>
        <w:pStyle w:val="ListParagraph"/>
        <w:numPr>
          <w:ilvl w:val="0"/>
          <w:numId w:val="7"/>
        </w:numPr>
        <w:jc w:val="both"/>
        <w:rPr>
          <w:rFonts w:ascii="Times New Roman" w:hAnsi="Times New Roman" w:cs="Times New Roman"/>
          <w:sz w:val="24"/>
          <w:szCs w:val="24"/>
        </w:rPr>
      </w:pPr>
      <w:r w:rsidRPr="005E6E30">
        <w:rPr>
          <w:rFonts w:ascii="Times New Roman" w:hAnsi="Times New Roman" w:cs="Times New Roman"/>
          <w:sz w:val="24"/>
          <w:szCs w:val="24"/>
        </w:rPr>
        <w:t>Analyse Netflix’s content strategy to understand how content type, language, release season, and timing affect viewership patterns.</w:t>
      </w:r>
    </w:p>
    <w:p w14:paraId="25A4EDB0" w14:textId="72C1E653" w:rsidR="00973ECD" w:rsidRPr="005E6E30" w:rsidRDefault="00973ECD" w:rsidP="005E6E30">
      <w:pPr>
        <w:pStyle w:val="ListParagraph"/>
        <w:numPr>
          <w:ilvl w:val="0"/>
          <w:numId w:val="7"/>
        </w:numPr>
        <w:jc w:val="both"/>
        <w:rPr>
          <w:rFonts w:ascii="Times New Roman" w:hAnsi="Times New Roman" w:cs="Times New Roman"/>
          <w:sz w:val="24"/>
          <w:szCs w:val="24"/>
        </w:rPr>
      </w:pPr>
      <w:r w:rsidRPr="005E6E30">
        <w:rPr>
          <w:rFonts w:ascii="Times New Roman" w:hAnsi="Times New Roman" w:cs="Times New Roman"/>
          <w:sz w:val="24"/>
          <w:szCs w:val="24"/>
        </w:rPr>
        <w:t>Identifying the best-performing content and the timing of its release, the aim is to uncover insights into how Netflix maximizes audience engagement throughout the year.</w:t>
      </w:r>
    </w:p>
    <w:p w14:paraId="118B82D8" w14:textId="5D3FA3F3" w:rsidR="00973ECD" w:rsidRPr="005E6E30" w:rsidRDefault="00973ECD" w:rsidP="005E6E30">
      <w:pPr>
        <w:jc w:val="both"/>
        <w:rPr>
          <w:rFonts w:ascii="Times New Roman" w:hAnsi="Times New Roman" w:cs="Times New Roman"/>
          <w:b/>
          <w:bCs/>
          <w:sz w:val="28"/>
          <w:szCs w:val="28"/>
          <w:u w:val="single"/>
        </w:rPr>
      </w:pPr>
      <w:r w:rsidRPr="005E6E30">
        <w:rPr>
          <w:rFonts w:ascii="Times New Roman" w:hAnsi="Times New Roman" w:cs="Times New Roman"/>
          <w:b/>
          <w:bCs/>
          <w:sz w:val="28"/>
          <w:szCs w:val="28"/>
          <w:u w:val="single"/>
        </w:rPr>
        <w:t>About the dataset:</w:t>
      </w:r>
    </w:p>
    <w:p w14:paraId="1E6C885C" w14:textId="06AE96BA" w:rsidR="00973ECD" w:rsidRPr="005E6E30" w:rsidRDefault="001C7963" w:rsidP="005E6E3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dataset </w:t>
      </w:r>
      <w:r w:rsidR="00973ECD" w:rsidRPr="005E6E30">
        <w:rPr>
          <w:rFonts w:ascii="Times New Roman" w:hAnsi="Times New Roman" w:cs="Times New Roman"/>
          <w:sz w:val="24"/>
          <w:szCs w:val="24"/>
        </w:rPr>
        <w:t>consists of Netflix content released globally, containing information on: -</w:t>
      </w:r>
    </w:p>
    <w:p w14:paraId="445BA10F" w14:textId="77777777"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title</w:t>
      </w:r>
    </w:p>
    <w:p w14:paraId="1BB958FC" w14:textId="77777777"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release date</w:t>
      </w:r>
    </w:p>
    <w:p w14:paraId="3E29DC65" w14:textId="77777777"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language</w:t>
      </w:r>
    </w:p>
    <w:p w14:paraId="6134C428" w14:textId="77777777"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content type (show or movie),</w:t>
      </w:r>
    </w:p>
    <w:p w14:paraId="57AE8FBC" w14:textId="77777777"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availability status</w:t>
      </w:r>
    </w:p>
    <w:p w14:paraId="599717C3" w14:textId="621EEE73" w:rsidR="00973ECD" w:rsidRDefault="00973ECD" w:rsidP="005E6E30">
      <w:pPr>
        <w:pStyle w:val="ListParagraph"/>
        <w:numPr>
          <w:ilvl w:val="1"/>
          <w:numId w:val="3"/>
        </w:numPr>
        <w:jc w:val="both"/>
        <w:rPr>
          <w:rFonts w:ascii="Times New Roman" w:hAnsi="Times New Roman" w:cs="Times New Roman"/>
          <w:sz w:val="24"/>
          <w:szCs w:val="24"/>
        </w:rPr>
      </w:pPr>
      <w:r w:rsidRPr="00973ECD">
        <w:rPr>
          <w:rFonts w:ascii="Times New Roman" w:hAnsi="Times New Roman" w:cs="Times New Roman"/>
          <w:sz w:val="24"/>
          <w:szCs w:val="24"/>
        </w:rPr>
        <w:t>viewership hours</w:t>
      </w:r>
    </w:p>
    <w:p w14:paraId="7719D593" w14:textId="782CB417" w:rsidR="00973ECD" w:rsidRPr="005E6E30" w:rsidRDefault="00973ECD" w:rsidP="00973ECD">
      <w:pPr>
        <w:pStyle w:val="ListParagraph"/>
        <w:numPr>
          <w:ilvl w:val="0"/>
          <w:numId w:val="3"/>
        </w:numPr>
        <w:jc w:val="both"/>
        <w:rPr>
          <w:rFonts w:ascii="Times New Roman" w:hAnsi="Times New Roman" w:cs="Times New Roman"/>
          <w:sz w:val="24"/>
          <w:szCs w:val="24"/>
        </w:rPr>
      </w:pPr>
      <w:r w:rsidRPr="00973ECD">
        <w:rPr>
          <w:rFonts w:ascii="Times New Roman" w:hAnsi="Times New Roman" w:cs="Times New Roman"/>
          <w:sz w:val="24"/>
          <w:szCs w:val="24"/>
        </w:rPr>
        <w:t xml:space="preserve">The dataset allows </w:t>
      </w:r>
      <w:r w:rsidR="005E6E30">
        <w:rPr>
          <w:rFonts w:ascii="Times New Roman" w:hAnsi="Times New Roman" w:cs="Times New Roman"/>
          <w:sz w:val="24"/>
          <w:szCs w:val="24"/>
        </w:rPr>
        <w:t xml:space="preserve">the </w:t>
      </w:r>
      <w:r w:rsidRPr="00973ECD">
        <w:rPr>
          <w:rFonts w:ascii="Times New Roman" w:hAnsi="Times New Roman" w:cs="Times New Roman"/>
          <w:sz w:val="24"/>
          <w:szCs w:val="24"/>
        </w:rPr>
        <w:t xml:space="preserve">exploration of patterns in viewership based on various attributes like content type, release season, language, and release day. The viewership data, represented in hours viewed, serves as a proxy for </w:t>
      </w:r>
      <w:r w:rsidR="005E6E30">
        <w:rPr>
          <w:rFonts w:ascii="Times New Roman" w:hAnsi="Times New Roman" w:cs="Times New Roman"/>
          <w:sz w:val="24"/>
          <w:szCs w:val="24"/>
        </w:rPr>
        <w:t>each title's popularity and audience engagement</w:t>
      </w:r>
      <w:r w:rsidRPr="00973ECD">
        <w:rPr>
          <w:rFonts w:ascii="Times New Roman" w:hAnsi="Times New Roman" w:cs="Times New Roman"/>
          <w:sz w:val="24"/>
          <w:szCs w:val="24"/>
        </w:rPr>
        <w:t>.</w:t>
      </w:r>
    </w:p>
    <w:p w14:paraId="14D596D4" w14:textId="57AC7764" w:rsidR="00973ECD" w:rsidRPr="005E6E30" w:rsidRDefault="00973ECD" w:rsidP="005E6E30">
      <w:pPr>
        <w:jc w:val="both"/>
        <w:rPr>
          <w:rFonts w:ascii="Times New Roman" w:hAnsi="Times New Roman" w:cs="Times New Roman"/>
          <w:b/>
          <w:bCs/>
          <w:sz w:val="32"/>
          <w:szCs w:val="32"/>
          <w:u w:val="single"/>
        </w:rPr>
      </w:pPr>
      <w:r w:rsidRPr="005E6E30">
        <w:rPr>
          <w:rFonts w:ascii="Times New Roman" w:hAnsi="Times New Roman" w:cs="Times New Roman"/>
          <w:b/>
          <w:bCs/>
          <w:sz w:val="32"/>
          <w:szCs w:val="32"/>
          <w:u w:val="single"/>
        </w:rPr>
        <w:t>Data Analysis Steps: -</w:t>
      </w:r>
    </w:p>
    <w:p w14:paraId="6472DF66" w14:textId="56FDA329" w:rsidR="00973ECD" w:rsidRPr="005E6E30" w:rsidRDefault="006E1CE3" w:rsidP="005E6E30">
      <w:pPr>
        <w:pStyle w:val="ListParagraph"/>
        <w:numPr>
          <w:ilvl w:val="0"/>
          <w:numId w:val="4"/>
        </w:numPr>
        <w:jc w:val="both"/>
        <w:rPr>
          <w:rFonts w:ascii="Times New Roman" w:hAnsi="Times New Roman" w:cs="Times New Roman"/>
          <w:b/>
          <w:bCs/>
          <w:sz w:val="24"/>
          <w:szCs w:val="24"/>
        </w:rPr>
      </w:pPr>
      <w:r w:rsidRPr="005E6E30">
        <w:rPr>
          <w:rFonts w:ascii="Times New Roman" w:hAnsi="Times New Roman" w:cs="Times New Roman"/>
          <w:b/>
          <w:bCs/>
          <w:sz w:val="24"/>
          <w:szCs w:val="24"/>
        </w:rPr>
        <w:t xml:space="preserve">Data </w:t>
      </w:r>
      <w:r w:rsidR="005C3163">
        <w:rPr>
          <w:rFonts w:ascii="Times New Roman" w:hAnsi="Times New Roman" w:cs="Times New Roman"/>
          <w:b/>
          <w:bCs/>
          <w:sz w:val="24"/>
          <w:szCs w:val="24"/>
        </w:rPr>
        <w:t>C</w:t>
      </w:r>
      <w:r w:rsidRPr="005E6E30">
        <w:rPr>
          <w:rFonts w:ascii="Times New Roman" w:hAnsi="Times New Roman" w:cs="Times New Roman"/>
          <w:b/>
          <w:bCs/>
          <w:sz w:val="24"/>
          <w:szCs w:val="24"/>
        </w:rPr>
        <w:t>leaning: -</w:t>
      </w:r>
    </w:p>
    <w:p w14:paraId="0DC3E9CC" w14:textId="1071FF17" w:rsidR="006E1CE3" w:rsidRDefault="006E1CE3" w:rsidP="005E6E3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Converted the hours viewed into the numeric format by removing </w:t>
      </w:r>
      <w:r w:rsidR="007F232A">
        <w:rPr>
          <w:rFonts w:ascii="Times New Roman" w:hAnsi="Times New Roman" w:cs="Times New Roman"/>
          <w:sz w:val="24"/>
          <w:szCs w:val="24"/>
        </w:rPr>
        <w:t xml:space="preserve">the </w:t>
      </w:r>
      <w:r>
        <w:rPr>
          <w:rFonts w:ascii="Times New Roman" w:hAnsi="Times New Roman" w:cs="Times New Roman"/>
          <w:sz w:val="24"/>
          <w:szCs w:val="24"/>
        </w:rPr>
        <w:t>comma (,)</w:t>
      </w:r>
    </w:p>
    <w:p w14:paraId="13C15416" w14:textId="5E3F860D" w:rsidR="006E1CE3" w:rsidRDefault="006E1CE3" w:rsidP="005E6E3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In excel, Ctrl + H to replace comma.</w:t>
      </w:r>
    </w:p>
    <w:p w14:paraId="053EEDF5" w14:textId="607B979C" w:rsidR="006E1CE3" w:rsidRPr="005E6E30" w:rsidRDefault="00BE12C5" w:rsidP="005E6E30">
      <w:pPr>
        <w:pStyle w:val="ListParagraph"/>
        <w:numPr>
          <w:ilvl w:val="0"/>
          <w:numId w:val="4"/>
        </w:numPr>
        <w:jc w:val="both"/>
        <w:rPr>
          <w:rFonts w:ascii="Times New Roman" w:hAnsi="Times New Roman" w:cs="Times New Roman"/>
          <w:b/>
          <w:bCs/>
          <w:sz w:val="24"/>
          <w:szCs w:val="24"/>
        </w:rPr>
      </w:pPr>
      <w:r w:rsidRPr="00E14C28">
        <w:rPr>
          <w:rFonts w:ascii="Times New Roman" w:hAnsi="Times New Roman" w:cs="Times New Roman"/>
          <w:b/>
          <w:bCs/>
          <w:sz w:val="24"/>
          <w:szCs w:val="24"/>
        </w:rPr>
        <w:t>Data Analysis</w:t>
      </w:r>
      <w:r>
        <w:rPr>
          <w:rFonts w:ascii="Times New Roman" w:hAnsi="Times New Roman" w:cs="Times New Roman"/>
          <w:b/>
          <w:bCs/>
          <w:sz w:val="24"/>
          <w:szCs w:val="24"/>
        </w:rPr>
        <w:t xml:space="preserve"> &amp; </w:t>
      </w:r>
      <w:r w:rsidR="006E1CE3" w:rsidRPr="005E6E30">
        <w:rPr>
          <w:rFonts w:ascii="Times New Roman" w:hAnsi="Times New Roman" w:cs="Times New Roman"/>
          <w:b/>
          <w:bCs/>
          <w:sz w:val="24"/>
          <w:szCs w:val="24"/>
        </w:rPr>
        <w:t>Data Visualizations: -</w:t>
      </w:r>
    </w:p>
    <w:p w14:paraId="41025A16" w14:textId="45E55380" w:rsidR="006E1CE3" w:rsidRDefault="007F232A" w:rsidP="005E6E3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Analysing the trends in content type to determine whether </w:t>
      </w:r>
      <w:r w:rsidR="00F851B7">
        <w:rPr>
          <w:rFonts w:ascii="Times New Roman" w:hAnsi="Times New Roman" w:cs="Times New Roman"/>
          <w:sz w:val="24"/>
          <w:szCs w:val="24"/>
        </w:rPr>
        <w:t>the viewers most watch shows or movies</w:t>
      </w:r>
      <w:r>
        <w:rPr>
          <w:rFonts w:ascii="Times New Roman" w:hAnsi="Times New Roman" w:cs="Times New Roman"/>
          <w:sz w:val="24"/>
          <w:szCs w:val="24"/>
        </w:rPr>
        <w:t>.</w:t>
      </w:r>
    </w:p>
    <w:p w14:paraId="35A3C605" w14:textId="00AECF9D" w:rsidR="005E6E30" w:rsidRDefault="00FC4B4B" w:rsidP="00AE4BD1">
      <w:pPr>
        <w:pStyle w:val="ListParagraph"/>
        <w:ind w:firstLine="360"/>
        <w:jc w:val="both"/>
        <w:rPr>
          <w:rFonts w:ascii="Times New Roman" w:hAnsi="Times New Roman" w:cs="Times New Roman"/>
          <w:sz w:val="24"/>
          <w:szCs w:val="24"/>
        </w:rPr>
      </w:pPr>
      <w:r>
        <w:rPr>
          <w:noProof/>
        </w:rPr>
        <w:drawing>
          <wp:inline distT="0" distB="0" distL="0" distR="0" wp14:anchorId="682E5164" wp14:editId="557EBCD1">
            <wp:extent cx="4908550" cy="2559050"/>
            <wp:effectExtent l="0" t="0" r="0" b="0"/>
            <wp:docPr id="949312132" name="Chart 1">
              <a:extLst xmlns:a="http://schemas.openxmlformats.org/drawingml/2006/main">
                <a:ext uri="{FF2B5EF4-FFF2-40B4-BE49-F238E27FC236}">
                  <a16:creationId xmlns:a16="http://schemas.microsoft.com/office/drawing/2014/main" id="{A2B3D5E5-0841-CC50-B5EE-F12782AD3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0A4B31" w14:textId="13305932" w:rsidR="005E6E30" w:rsidRDefault="005E6E30" w:rsidP="005E6E3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visualization </w:t>
      </w:r>
      <w:r w:rsidRPr="005E6E30">
        <w:rPr>
          <w:rFonts w:ascii="Times New Roman" w:hAnsi="Times New Roman" w:cs="Times New Roman"/>
          <w:b/>
          <w:bCs/>
          <w:sz w:val="24"/>
          <w:szCs w:val="24"/>
        </w:rPr>
        <w:t>shows</w:t>
      </w:r>
      <w:r>
        <w:rPr>
          <w:rFonts w:ascii="Times New Roman" w:hAnsi="Times New Roman" w:cs="Times New Roman"/>
          <w:sz w:val="24"/>
          <w:szCs w:val="24"/>
        </w:rPr>
        <w:t xml:space="preserve"> that shows dominate </w:t>
      </w:r>
      <w:r w:rsidRPr="005E6E30">
        <w:rPr>
          <w:rFonts w:ascii="Times New Roman" w:hAnsi="Times New Roman" w:cs="Times New Roman"/>
          <w:b/>
          <w:bCs/>
          <w:sz w:val="24"/>
          <w:szCs w:val="24"/>
        </w:rPr>
        <w:t>viewership hours</w:t>
      </w:r>
      <w:r>
        <w:rPr>
          <w:rFonts w:ascii="Times New Roman" w:hAnsi="Times New Roman" w:cs="Times New Roman"/>
          <w:sz w:val="24"/>
          <w:szCs w:val="24"/>
        </w:rPr>
        <w:t xml:space="preserve"> on Netflix.</w:t>
      </w:r>
    </w:p>
    <w:p w14:paraId="4FF37702" w14:textId="77777777" w:rsidR="005E6E30" w:rsidRDefault="005E6E30" w:rsidP="005E6E30">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So, we can say that Netflix’s content strategy leans higher towards shows, as they tend to attract more viewers.</w:t>
      </w:r>
    </w:p>
    <w:p w14:paraId="64FDE95F" w14:textId="77777777" w:rsidR="0097773D" w:rsidRDefault="0097773D" w:rsidP="0097773D">
      <w:pPr>
        <w:pStyle w:val="ListParagraph"/>
        <w:ind w:left="2160"/>
        <w:jc w:val="both"/>
        <w:rPr>
          <w:rFonts w:ascii="Times New Roman" w:hAnsi="Times New Roman" w:cs="Times New Roman"/>
          <w:sz w:val="24"/>
          <w:szCs w:val="24"/>
        </w:rPr>
      </w:pPr>
    </w:p>
    <w:p w14:paraId="3F4AC23C" w14:textId="66C532A1" w:rsidR="005E6E30" w:rsidRDefault="005E6E30" w:rsidP="005E6E3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Now we will </w:t>
      </w:r>
      <w:r w:rsidR="00E8052A">
        <w:rPr>
          <w:rFonts w:ascii="Times New Roman" w:hAnsi="Times New Roman" w:cs="Times New Roman"/>
          <w:sz w:val="24"/>
          <w:szCs w:val="24"/>
        </w:rPr>
        <w:t>analyze</w:t>
      </w:r>
      <w:r>
        <w:rPr>
          <w:rFonts w:ascii="Times New Roman" w:hAnsi="Times New Roman" w:cs="Times New Roman"/>
          <w:sz w:val="24"/>
          <w:szCs w:val="24"/>
        </w:rPr>
        <w:t xml:space="preserve"> the </w:t>
      </w:r>
      <w:r w:rsidR="00E8052A">
        <w:rPr>
          <w:rFonts w:ascii="Times New Roman" w:hAnsi="Times New Roman" w:cs="Times New Roman"/>
          <w:sz w:val="24"/>
          <w:szCs w:val="24"/>
        </w:rPr>
        <w:t>distribution</w:t>
      </w:r>
      <w:r>
        <w:rPr>
          <w:rFonts w:ascii="Times New Roman" w:hAnsi="Times New Roman" w:cs="Times New Roman"/>
          <w:sz w:val="24"/>
          <w:szCs w:val="24"/>
        </w:rPr>
        <w:t xml:space="preserve"> of viewership across different languages </w:t>
      </w:r>
      <w:r w:rsidR="00E8052A">
        <w:rPr>
          <w:rFonts w:ascii="Times New Roman" w:hAnsi="Times New Roman" w:cs="Times New Roman"/>
          <w:sz w:val="24"/>
          <w:szCs w:val="24"/>
        </w:rPr>
        <w:t>to which language is contributing the most to Netflix’s content.</w:t>
      </w:r>
    </w:p>
    <w:p w14:paraId="1E8CB49F" w14:textId="5E071C2F" w:rsidR="00E8052A" w:rsidRPr="000914A6" w:rsidRDefault="000A4435" w:rsidP="000914A6">
      <w:pPr>
        <w:ind w:left="720" w:firstLine="720"/>
        <w:jc w:val="both"/>
        <w:rPr>
          <w:rFonts w:ascii="Times New Roman" w:hAnsi="Times New Roman" w:cs="Times New Roman"/>
          <w:sz w:val="24"/>
          <w:szCs w:val="24"/>
        </w:rPr>
      </w:pPr>
      <w:r>
        <w:rPr>
          <w:noProof/>
        </w:rPr>
        <w:drawing>
          <wp:inline distT="0" distB="0" distL="0" distR="0" wp14:anchorId="4C0D9903" wp14:editId="40B3D5DE">
            <wp:extent cx="4870450" cy="3038476"/>
            <wp:effectExtent l="0" t="0" r="6350" b="9525"/>
            <wp:docPr id="260599510" name="Chart 1">
              <a:extLst xmlns:a="http://schemas.openxmlformats.org/drawingml/2006/main">
                <a:ext uri="{FF2B5EF4-FFF2-40B4-BE49-F238E27FC236}">
                  <a16:creationId xmlns:a16="http://schemas.microsoft.com/office/drawing/2014/main" id="{4F277DDC-2D99-87C2-C35F-716B85F6C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73440E" w14:textId="683BD2E8" w:rsidR="000914A6" w:rsidRDefault="00AE4BD1" w:rsidP="00E8052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The visualization reveals that </w:t>
      </w:r>
      <w:r w:rsidRPr="00AE4BD1">
        <w:rPr>
          <w:rFonts w:ascii="Times New Roman" w:hAnsi="Times New Roman" w:cs="Times New Roman"/>
          <w:b/>
          <w:bCs/>
          <w:sz w:val="24"/>
          <w:szCs w:val="24"/>
        </w:rPr>
        <w:t>English language content</w:t>
      </w:r>
      <w:r>
        <w:rPr>
          <w:rFonts w:ascii="Times New Roman" w:hAnsi="Times New Roman" w:cs="Times New Roman"/>
          <w:sz w:val="24"/>
          <w:szCs w:val="24"/>
        </w:rPr>
        <w:t xml:space="preserve"> significantly dominates Netflix’s viewership, followed by other languages like Korean and so on.</w:t>
      </w:r>
    </w:p>
    <w:p w14:paraId="11CD59AF" w14:textId="2600C8A9" w:rsidR="00AE4BD1" w:rsidRDefault="00AE4BD1" w:rsidP="00E8052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It is significant that Netflix’s primary audience is mostly interested in seeing English content.</w:t>
      </w:r>
    </w:p>
    <w:p w14:paraId="216DD337" w14:textId="6160367B" w:rsidR="00AE4BD1" w:rsidRDefault="00AE4BD1" w:rsidP="00E8052A">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Also, Korean and non-English shows and movies </w:t>
      </w:r>
      <w:r w:rsidR="000265AE">
        <w:rPr>
          <w:rFonts w:ascii="Times New Roman" w:hAnsi="Times New Roman" w:cs="Times New Roman"/>
          <w:sz w:val="24"/>
          <w:szCs w:val="24"/>
        </w:rPr>
        <w:t>have a considerable viewership share, showing</w:t>
      </w:r>
      <w:r w:rsidRPr="00AE4BD1">
        <w:rPr>
          <w:rFonts w:ascii="Times New Roman" w:hAnsi="Times New Roman" w:cs="Times New Roman"/>
          <w:sz w:val="24"/>
          <w:szCs w:val="24"/>
        </w:rPr>
        <w:t xml:space="preserve"> a diverse content strategy.</w:t>
      </w:r>
    </w:p>
    <w:p w14:paraId="5450C99C" w14:textId="77777777" w:rsidR="00C9684F" w:rsidRDefault="00C9684F" w:rsidP="00C9684F">
      <w:pPr>
        <w:pStyle w:val="ListParagraph"/>
        <w:ind w:left="2160"/>
        <w:jc w:val="both"/>
        <w:rPr>
          <w:rFonts w:ascii="Times New Roman" w:hAnsi="Times New Roman" w:cs="Times New Roman"/>
          <w:sz w:val="24"/>
          <w:szCs w:val="24"/>
        </w:rPr>
      </w:pPr>
    </w:p>
    <w:p w14:paraId="3749BCC9" w14:textId="7FBB29CF" w:rsidR="00BD62DF" w:rsidRPr="00BD62DF" w:rsidRDefault="00AE4BD1" w:rsidP="00BD62DF">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Next, analyze how viewership varies based on the release date to identify any trend</w:t>
      </w:r>
      <w:r w:rsidR="00BD62DF">
        <w:rPr>
          <w:rFonts w:ascii="Times New Roman" w:hAnsi="Times New Roman" w:cs="Times New Roman"/>
          <w:sz w:val="24"/>
          <w:szCs w:val="24"/>
        </w:rPr>
        <w:t>, such as seasonality and patterns around specific months.</w:t>
      </w:r>
    </w:p>
    <w:p w14:paraId="06DE0A29" w14:textId="40D6E3B5" w:rsidR="00AE4BD1" w:rsidRDefault="00BD62DF" w:rsidP="00BD62DF">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For this we are analysing the hours viewed based on months</w:t>
      </w:r>
    </w:p>
    <w:p w14:paraId="08A3268E" w14:textId="2AC21894" w:rsidR="008170E5" w:rsidRDefault="008170E5" w:rsidP="00BD62DF">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To get the month name in Excel: -</w:t>
      </w:r>
    </w:p>
    <w:p w14:paraId="4403C847" w14:textId="31671965" w:rsidR="008170E5" w:rsidRPr="008170E5" w:rsidRDefault="008170E5" w:rsidP="008170E5">
      <w:pPr>
        <w:pStyle w:val="ListParagraph"/>
        <w:numPr>
          <w:ilvl w:val="3"/>
          <w:numId w:val="4"/>
        </w:numPr>
        <w:jc w:val="both"/>
        <w:rPr>
          <w:rFonts w:ascii="Times New Roman" w:hAnsi="Times New Roman" w:cs="Times New Roman"/>
          <w:b/>
          <w:bCs/>
          <w:sz w:val="24"/>
          <w:szCs w:val="24"/>
        </w:rPr>
      </w:pPr>
      <w:r w:rsidRPr="008170E5">
        <w:rPr>
          <w:rFonts w:ascii="Times New Roman" w:hAnsi="Times New Roman" w:cs="Times New Roman"/>
          <w:b/>
          <w:bCs/>
          <w:sz w:val="24"/>
          <w:szCs w:val="24"/>
        </w:rPr>
        <w:t>=TEXT(C2,"MMMM")</w:t>
      </w:r>
    </w:p>
    <w:p w14:paraId="203CE6AA" w14:textId="6EF19AB8" w:rsidR="00703373" w:rsidRPr="00703373" w:rsidRDefault="000A4435" w:rsidP="000A4435">
      <w:pPr>
        <w:ind w:left="720" w:firstLine="720"/>
        <w:jc w:val="both"/>
        <w:rPr>
          <w:rFonts w:ascii="Times New Roman" w:hAnsi="Times New Roman" w:cs="Times New Roman"/>
          <w:sz w:val="24"/>
          <w:szCs w:val="24"/>
        </w:rPr>
      </w:pPr>
      <w:r>
        <w:rPr>
          <w:noProof/>
        </w:rPr>
        <w:lastRenderedPageBreak/>
        <w:drawing>
          <wp:inline distT="0" distB="0" distL="0" distR="0" wp14:anchorId="45C981F9" wp14:editId="011A6D40">
            <wp:extent cx="4940300" cy="2051050"/>
            <wp:effectExtent l="0" t="0" r="0" b="0"/>
            <wp:docPr id="1901731762" name="Chart 1">
              <a:extLst xmlns:a="http://schemas.openxmlformats.org/drawingml/2006/main">
                <a:ext uri="{FF2B5EF4-FFF2-40B4-BE49-F238E27FC236}">
                  <a16:creationId xmlns:a16="http://schemas.microsoft.com/office/drawing/2014/main" id="{426DA028-B774-8797-8B08-1A9DA992C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C69DF3" w14:textId="6C940E23" w:rsidR="00703373" w:rsidRDefault="000A4435" w:rsidP="00BD62DF">
      <w:pPr>
        <w:pStyle w:val="ListParagraph"/>
        <w:numPr>
          <w:ilvl w:val="2"/>
          <w:numId w:val="4"/>
        </w:numPr>
        <w:jc w:val="both"/>
        <w:rPr>
          <w:rFonts w:ascii="Times New Roman" w:hAnsi="Times New Roman" w:cs="Times New Roman"/>
          <w:sz w:val="24"/>
          <w:szCs w:val="24"/>
        </w:rPr>
      </w:pPr>
      <w:r w:rsidRPr="000A4435">
        <w:rPr>
          <w:rFonts w:ascii="Times New Roman" w:hAnsi="Times New Roman" w:cs="Times New Roman"/>
          <w:sz w:val="24"/>
          <w:szCs w:val="24"/>
        </w:rPr>
        <w:t>The graph shows the total viewership hours by month, which reveals a notable increase in viewership during June and a sharp rise toward the end of the year in December.</w:t>
      </w:r>
    </w:p>
    <w:p w14:paraId="67936E8C" w14:textId="56C54B5F" w:rsidR="005C3163" w:rsidRDefault="000A4435" w:rsidP="00BE12C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w:t>
      </w:r>
      <w:r w:rsidR="005C3163">
        <w:rPr>
          <w:rFonts w:ascii="Times New Roman" w:hAnsi="Times New Roman" w:cs="Times New Roman"/>
          <w:sz w:val="24"/>
          <w:szCs w:val="24"/>
        </w:rPr>
        <w:t>his</w:t>
      </w:r>
      <w:r w:rsidR="005C3163" w:rsidRPr="005C3163">
        <w:rPr>
          <w:rFonts w:ascii="Times New Roman" w:hAnsi="Times New Roman" w:cs="Times New Roman"/>
          <w:sz w:val="24"/>
          <w:szCs w:val="24"/>
        </w:rPr>
        <w:t xml:space="preserve"> suggests that Netflix experiences spikes in audience engagement during these periods, possibly due to strategic content releases, seasonal trends, or holidays, while the middle months have a steady but lower viewership pattern.</w:t>
      </w:r>
    </w:p>
    <w:p w14:paraId="780B6ABE" w14:textId="77777777" w:rsidR="001C3DAC" w:rsidRPr="00BE12C5" w:rsidRDefault="001C3DAC" w:rsidP="001C3DAC">
      <w:pPr>
        <w:pStyle w:val="ListParagraph"/>
        <w:ind w:left="2160"/>
        <w:jc w:val="both"/>
        <w:rPr>
          <w:rFonts w:ascii="Times New Roman" w:hAnsi="Times New Roman" w:cs="Times New Roman"/>
          <w:sz w:val="24"/>
          <w:szCs w:val="24"/>
        </w:rPr>
      </w:pPr>
    </w:p>
    <w:p w14:paraId="05080B6B" w14:textId="4D65C0DC" w:rsidR="00E14C28" w:rsidRDefault="00E14C28" w:rsidP="00E14C28">
      <w:pPr>
        <w:pStyle w:val="ListParagraph"/>
        <w:numPr>
          <w:ilvl w:val="1"/>
          <w:numId w:val="4"/>
        </w:numPr>
        <w:jc w:val="both"/>
        <w:rPr>
          <w:rFonts w:ascii="Times New Roman" w:hAnsi="Times New Roman" w:cs="Times New Roman"/>
          <w:b/>
          <w:bCs/>
          <w:sz w:val="24"/>
          <w:szCs w:val="24"/>
        </w:rPr>
      </w:pPr>
      <w:r w:rsidRPr="00E14C28">
        <w:rPr>
          <w:rFonts w:ascii="Times New Roman" w:hAnsi="Times New Roman" w:cs="Times New Roman"/>
          <w:sz w:val="24"/>
          <w:szCs w:val="24"/>
        </w:rPr>
        <w:t>Here we analyze the top 5 content titles based on the hours viewed</w:t>
      </w:r>
      <w:r>
        <w:rPr>
          <w:rFonts w:ascii="Times New Roman" w:hAnsi="Times New Roman" w:cs="Times New Roman"/>
          <w:b/>
          <w:bCs/>
          <w:sz w:val="24"/>
          <w:szCs w:val="24"/>
        </w:rPr>
        <w:t>.</w:t>
      </w:r>
    </w:p>
    <w:p w14:paraId="7905F5B5" w14:textId="6E9E6A29" w:rsidR="00E14C28" w:rsidRDefault="00E14C28" w:rsidP="00E14C28">
      <w:pPr>
        <w:pStyle w:val="ListParagraph"/>
        <w:numPr>
          <w:ilvl w:val="2"/>
          <w:numId w:val="4"/>
        </w:numPr>
        <w:jc w:val="both"/>
        <w:rPr>
          <w:rFonts w:ascii="Times New Roman" w:hAnsi="Times New Roman" w:cs="Times New Roman"/>
          <w:sz w:val="24"/>
          <w:szCs w:val="24"/>
        </w:rPr>
      </w:pPr>
      <w:r w:rsidRPr="00E14C28">
        <w:rPr>
          <w:rFonts w:ascii="Times New Roman" w:hAnsi="Times New Roman" w:cs="Times New Roman"/>
          <w:sz w:val="24"/>
          <w:szCs w:val="24"/>
        </w:rPr>
        <w:t xml:space="preserve">Since I have used </w:t>
      </w:r>
      <w:r w:rsidRPr="00E14C28">
        <w:rPr>
          <w:rFonts w:ascii="Times New Roman" w:hAnsi="Times New Roman" w:cs="Times New Roman"/>
          <w:b/>
          <w:bCs/>
          <w:sz w:val="24"/>
          <w:szCs w:val="24"/>
        </w:rPr>
        <w:t>Excel</w:t>
      </w:r>
      <w:r w:rsidRPr="00E14C28">
        <w:rPr>
          <w:rFonts w:ascii="Times New Roman" w:hAnsi="Times New Roman" w:cs="Times New Roman"/>
          <w:sz w:val="24"/>
          <w:szCs w:val="24"/>
        </w:rPr>
        <w:t xml:space="preserve">, I will be </w:t>
      </w:r>
      <w:r w:rsidRPr="00E14C28">
        <w:rPr>
          <w:rFonts w:ascii="Times New Roman" w:hAnsi="Times New Roman" w:cs="Times New Roman"/>
          <w:b/>
          <w:bCs/>
          <w:sz w:val="24"/>
          <w:szCs w:val="24"/>
        </w:rPr>
        <w:t>sorting the hours viewed</w:t>
      </w:r>
      <w:r w:rsidRPr="00E14C28">
        <w:rPr>
          <w:rFonts w:ascii="Times New Roman" w:hAnsi="Times New Roman" w:cs="Times New Roman"/>
          <w:sz w:val="24"/>
          <w:szCs w:val="24"/>
        </w:rPr>
        <w:t xml:space="preserve"> from </w:t>
      </w:r>
      <w:r w:rsidRPr="00E14C28">
        <w:rPr>
          <w:rFonts w:ascii="Times New Roman" w:hAnsi="Times New Roman" w:cs="Times New Roman"/>
          <w:b/>
          <w:bCs/>
          <w:sz w:val="24"/>
          <w:szCs w:val="24"/>
        </w:rPr>
        <w:t>largest to smallest</w:t>
      </w:r>
      <w:r w:rsidRPr="00E14C28">
        <w:rPr>
          <w:rFonts w:ascii="Times New Roman" w:hAnsi="Times New Roman" w:cs="Times New Roman"/>
          <w:sz w:val="24"/>
          <w:szCs w:val="24"/>
        </w:rPr>
        <w:t xml:space="preserve"> and returning the result set.</w:t>
      </w:r>
    </w:p>
    <w:p w14:paraId="6AB83A9F" w14:textId="64B218D5" w:rsidR="00E14C28" w:rsidRPr="00005610" w:rsidRDefault="00005610" w:rsidP="00005610">
      <w:pPr>
        <w:ind w:left="720"/>
        <w:jc w:val="both"/>
        <w:rPr>
          <w:rFonts w:ascii="Times New Roman" w:hAnsi="Times New Roman" w:cs="Times New Roman"/>
          <w:sz w:val="24"/>
          <w:szCs w:val="24"/>
        </w:rPr>
      </w:pPr>
      <w:r w:rsidRPr="00005610">
        <w:rPr>
          <w:rFonts w:ascii="Times New Roman" w:hAnsi="Times New Roman" w:cs="Times New Roman"/>
          <w:noProof/>
          <w:sz w:val="24"/>
          <w:szCs w:val="24"/>
        </w:rPr>
        <w:drawing>
          <wp:inline distT="0" distB="0" distL="0" distR="0" wp14:anchorId="1F6F8563" wp14:editId="5F693B90">
            <wp:extent cx="5731510" cy="802005"/>
            <wp:effectExtent l="0" t="0" r="0" b="0"/>
            <wp:docPr id="1033404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04189" name="Picture 1" descr="A screenshot of a computer&#10;&#10;AI-generated content may be incorrect."/>
                    <pic:cNvPicPr/>
                  </pic:nvPicPr>
                  <pic:blipFill>
                    <a:blip r:embed="rId10"/>
                    <a:stretch>
                      <a:fillRect/>
                    </a:stretch>
                  </pic:blipFill>
                  <pic:spPr>
                    <a:xfrm>
                      <a:off x="0" y="0"/>
                      <a:ext cx="5731510" cy="802005"/>
                    </a:xfrm>
                    <a:prstGeom prst="rect">
                      <a:avLst/>
                    </a:prstGeom>
                  </pic:spPr>
                </pic:pic>
              </a:graphicData>
            </a:graphic>
          </wp:inline>
        </w:drawing>
      </w:r>
    </w:p>
    <w:p w14:paraId="245BA282" w14:textId="77777777" w:rsidR="00005610" w:rsidRPr="00005610" w:rsidRDefault="00005610" w:rsidP="0000561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05610">
        <w:rPr>
          <w:rFonts w:ascii="Times New Roman" w:eastAsia="Times New Roman" w:hAnsi="Times New Roman" w:cs="Times New Roman"/>
          <w:b/>
          <w:bCs/>
          <w:kern w:val="0"/>
          <w:sz w:val="24"/>
          <w:szCs w:val="24"/>
          <w:lang w:eastAsia="en-GB"/>
          <w14:ligatures w14:val="none"/>
        </w:rPr>
        <w:t>The Night Agent: Season 1</w:t>
      </w:r>
      <w:r w:rsidRPr="00005610">
        <w:rPr>
          <w:rFonts w:ascii="Times New Roman" w:eastAsia="Times New Roman" w:hAnsi="Times New Roman" w:cs="Times New Roman"/>
          <w:kern w:val="0"/>
          <w:sz w:val="24"/>
          <w:szCs w:val="24"/>
          <w:lang w:eastAsia="en-GB"/>
          <w14:ligatures w14:val="none"/>
        </w:rPr>
        <w:t xml:space="preserve"> (English, Show) with 812.1 million hours viewed.</w:t>
      </w:r>
    </w:p>
    <w:p w14:paraId="6A762420" w14:textId="77777777" w:rsidR="00005610" w:rsidRPr="00005610" w:rsidRDefault="00005610" w:rsidP="0000561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05610">
        <w:rPr>
          <w:rFonts w:ascii="Times New Roman" w:eastAsia="Times New Roman" w:hAnsi="Times New Roman" w:cs="Times New Roman"/>
          <w:b/>
          <w:bCs/>
          <w:kern w:val="0"/>
          <w:sz w:val="24"/>
          <w:szCs w:val="24"/>
          <w:lang w:eastAsia="en-GB"/>
          <w14:ligatures w14:val="none"/>
        </w:rPr>
        <w:t>Ginny &amp; Georgia: Season 2</w:t>
      </w:r>
      <w:r w:rsidRPr="00005610">
        <w:rPr>
          <w:rFonts w:ascii="Times New Roman" w:eastAsia="Times New Roman" w:hAnsi="Times New Roman" w:cs="Times New Roman"/>
          <w:kern w:val="0"/>
          <w:sz w:val="24"/>
          <w:szCs w:val="24"/>
          <w:lang w:eastAsia="en-GB"/>
          <w14:ligatures w14:val="none"/>
        </w:rPr>
        <w:t xml:space="preserve"> (English, Show) with 665.1 million hours viewed.</w:t>
      </w:r>
    </w:p>
    <w:p w14:paraId="5154C3BA" w14:textId="77777777" w:rsidR="00005610" w:rsidRPr="00005610" w:rsidRDefault="00005610" w:rsidP="0000561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05610">
        <w:rPr>
          <w:rFonts w:ascii="Times New Roman" w:eastAsia="Times New Roman" w:hAnsi="Times New Roman" w:cs="Times New Roman"/>
          <w:b/>
          <w:bCs/>
          <w:kern w:val="0"/>
          <w:sz w:val="24"/>
          <w:szCs w:val="24"/>
          <w:lang w:eastAsia="en-GB"/>
          <w14:ligatures w14:val="none"/>
        </w:rPr>
        <w:t>King the Land: Limited Series</w:t>
      </w:r>
      <w:r w:rsidRPr="00005610">
        <w:rPr>
          <w:rFonts w:ascii="Times New Roman" w:eastAsia="Times New Roman" w:hAnsi="Times New Roman" w:cs="Times New Roman"/>
          <w:kern w:val="0"/>
          <w:sz w:val="24"/>
          <w:szCs w:val="24"/>
          <w:lang w:eastAsia="en-GB"/>
          <w14:ligatures w14:val="none"/>
        </w:rPr>
        <w:t xml:space="preserve"> (Korean, Movie) with 630.2 million hours viewed.</w:t>
      </w:r>
    </w:p>
    <w:p w14:paraId="3BE5AA2F" w14:textId="77777777" w:rsidR="00005610" w:rsidRPr="00005610" w:rsidRDefault="00005610" w:rsidP="0000561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05610">
        <w:rPr>
          <w:rFonts w:ascii="Times New Roman" w:eastAsia="Times New Roman" w:hAnsi="Times New Roman" w:cs="Times New Roman"/>
          <w:b/>
          <w:bCs/>
          <w:kern w:val="0"/>
          <w:sz w:val="24"/>
          <w:szCs w:val="24"/>
          <w:lang w:eastAsia="en-GB"/>
          <w14:ligatures w14:val="none"/>
        </w:rPr>
        <w:t>The Glory: Season 1</w:t>
      </w:r>
      <w:r w:rsidRPr="00005610">
        <w:rPr>
          <w:rFonts w:ascii="Times New Roman" w:eastAsia="Times New Roman" w:hAnsi="Times New Roman" w:cs="Times New Roman"/>
          <w:kern w:val="0"/>
          <w:sz w:val="24"/>
          <w:szCs w:val="24"/>
          <w:lang w:eastAsia="en-GB"/>
          <w14:ligatures w14:val="none"/>
        </w:rPr>
        <w:t xml:space="preserve"> (Korean, Show) with 622.8 million hours viewed.</w:t>
      </w:r>
    </w:p>
    <w:p w14:paraId="74BEB153" w14:textId="77777777" w:rsidR="00005610" w:rsidRPr="00005610" w:rsidRDefault="00005610" w:rsidP="00005610">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05610">
        <w:rPr>
          <w:rFonts w:ascii="Times New Roman" w:eastAsia="Times New Roman" w:hAnsi="Times New Roman" w:cs="Times New Roman"/>
          <w:b/>
          <w:bCs/>
          <w:kern w:val="0"/>
          <w:sz w:val="24"/>
          <w:szCs w:val="24"/>
          <w:lang w:eastAsia="en-GB"/>
          <w14:ligatures w14:val="none"/>
        </w:rPr>
        <w:t>ONE PIECE: Season 1</w:t>
      </w:r>
      <w:r w:rsidRPr="00005610">
        <w:rPr>
          <w:rFonts w:ascii="Times New Roman" w:eastAsia="Times New Roman" w:hAnsi="Times New Roman" w:cs="Times New Roman"/>
          <w:kern w:val="0"/>
          <w:sz w:val="24"/>
          <w:szCs w:val="24"/>
          <w:lang w:eastAsia="en-GB"/>
          <w14:ligatures w14:val="none"/>
        </w:rPr>
        <w:t xml:space="preserve"> (English, Show) with 541.9 million hours viewed.</w:t>
      </w:r>
    </w:p>
    <w:p w14:paraId="5FE86C7F" w14:textId="486DE0C9" w:rsidR="00005610" w:rsidRDefault="00005610" w:rsidP="00005610">
      <w:pPr>
        <w:pStyle w:val="ListParagraph"/>
        <w:numPr>
          <w:ilvl w:val="2"/>
          <w:numId w:val="4"/>
        </w:numPr>
        <w:jc w:val="both"/>
        <w:rPr>
          <w:rFonts w:ascii="Times New Roman" w:hAnsi="Times New Roman" w:cs="Times New Roman"/>
          <w:sz w:val="24"/>
          <w:szCs w:val="24"/>
        </w:rPr>
      </w:pPr>
      <w:r w:rsidRPr="00005610">
        <w:rPr>
          <w:rFonts w:ascii="Times New Roman" w:hAnsi="Times New Roman" w:cs="Times New Roman"/>
          <w:sz w:val="24"/>
          <w:szCs w:val="24"/>
        </w:rPr>
        <w:t xml:space="preserve">English-language shows dominate the top viewership spots. </w:t>
      </w:r>
      <w:r w:rsidR="001277BC">
        <w:rPr>
          <w:rFonts w:ascii="Times New Roman" w:hAnsi="Times New Roman" w:cs="Times New Roman"/>
          <w:sz w:val="24"/>
          <w:szCs w:val="24"/>
        </w:rPr>
        <w:t>However,</w:t>
      </w:r>
      <w:r w:rsidRPr="00005610">
        <w:rPr>
          <w:rFonts w:ascii="Times New Roman" w:hAnsi="Times New Roman" w:cs="Times New Roman"/>
          <w:sz w:val="24"/>
          <w:szCs w:val="24"/>
        </w:rPr>
        <w:t xml:space="preserve"> Korean content also has a notable presence in the top titles, which indicates its global popularity.</w:t>
      </w:r>
    </w:p>
    <w:p w14:paraId="63BC842E" w14:textId="77777777" w:rsidR="001C3DAC" w:rsidRDefault="001C3DAC" w:rsidP="001C3DAC">
      <w:pPr>
        <w:pStyle w:val="ListParagraph"/>
        <w:ind w:left="2160"/>
        <w:jc w:val="both"/>
        <w:rPr>
          <w:rFonts w:ascii="Times New Roman" w:hAnsi="Times New Roman" w:cs="Times New Roman"/>
          <w:sz w:val="24"/>
          <w:szCs w:val="24"/>
        </w:rPr>
      </w:pPr>
    </w:p>
    <w:p w14:paraId="08B59509" w14:textId="4B59A8D3" w:rsidR="00005610" w:rsidRDefault="001277BC" w:rsidP="0000561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Now we are comparing the </w:t>
      </w:r>
      <w:r w:rsidRPr="001277BC">
        <w:rPr>
          <w:rFonts w:ascii="Times New Roman" w:hAnsi="Times New Roman" w:cs="Times New Roman"/>
          <w:sz w:val="24"/>
          <w:szCs w:val="24"/>
        </w:rPr>
        <w:t>viewership trends by content type</w:t>
      </w:r>
      <w:r>
        <w:rPr>
          <w:rFonts w:ascii="Times New Roman" w:hAnsi="Times New Roman" w:cs="Times New Roman"/>
          <w:sz w:val="24"/>
          <w:szCs w:val="24"/>
        </w:rPr>
        <w:t>:</w:t>
      </w:r>
    </w:p>
    <w:p w14:paraId="4C43BB50" w14:textId="28C77C54" w:rsidR="001277BC" w:rsidRDefault="001277BC" w:rsidP="001277B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Here we are taking the release date and comparing the total viewer hours based on the content type.</w:t>
      </w:r>
    </w:p>
    <w:p w14:paraId="30CA593E" w14:textId="3CA66205" w:rsidR="001277BC" w:rsidRDefault="001277BC" w:rsidP="001277B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Here we are creating the pivot table and taking the months in rows content type in columns and the hours viewed as value.</w:t>
      </w:r>
    </w:p>
    <w:p w14:paraId="0542974C" w14:textId="1419B5CD" w:rsidR="001277BC" w:rsidRPr="001277BC" w:rsidRDefault="0009308A" w:rsidP="001277BC">
      <w:pPr>
        <w:ind w:left="1440"/>
        <w:jc w:val="both"/>
        <w:rPr>
          <w:rFonts w:ascii="Times New Roman" w:hAnsi="Times New Roman" w:cs="Times New Roman"/>
          <w:sz w:val="24"/>
          <w:szCs w:val="24"/>
        </w:rPr>
      </w:pPr>
      <w:r w:rsidRPr="0009308A">
        <w:rPr>
          <w:rFonts w:ascii="Times New Roman" w:hAnsi="Times New Roman" w:cs="Times New Roman"/>
          <w:noProof/>
          <w:sz w:val="24"/>
          <w:szCs w:val="24"/>
        </w:rPr>
        <w:lastRenderedPageBreak/>
        <w:drawing>
          <wp:inline distT="0" distB="0" distL="0" distR="0" wp14:anchorId="39603D22" wp14:editId="49164F17">
            <wp:extent cx="4089400" cy="2121535"/>
            <wp:effectExtent l="0" t="0" r="0" b="0"/>
            <wp:docPr id="1713013915"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3915" name="Picture 1" descr="A screenshot of a computer screen"/>
                    <pic:cNvPicPr/>
                  </pic:nvPicPr>
                  <pic:blipFill>
                    <a:blip r:embed="rId11"/>
                    <a:stretch>
                      <a:fillRect/>
                    </a:stretch>
                  </pic:blipFill>
                  <pic:spPr>
                    <a:xfrm>
                      <a:off x="0" y="0"/>
                      <a:ext cx="4089400" cy="2121535"/>
                    </a:xfrm>
                    <a:prstGeom prst="rect">
                      <a:avLst/>
                    </a:prstGeom>
                  </pic:spPr>
                </pic:pic>
              </a:graphicData>
            </a:graphic>
          </wp:inline>
        </w:drawing>
      </w:r>
    </w:p>
    <w:p w14:paraId="64CFA8AB" w14:textId="4CF4A0B8" w:rsidR="001277BC" w:rsidRDefault="00651677" w:rsidP="001277B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Creating the line graph, </w:t>
      </w:r>
      <w:r w:rsidRPr="00651677">
        <w:rPr>
          <w:rFonts w:ascii="Times New Roman" w:hAnsi="Times New Roman" w:cs="Times New Roman"/>
          <w:sz w:val="24"/>
          <w:szCs w:val="24"/>
        </w:rPr>
        <w:t>graph compares viewership trends between movies and shows</w:t>
      </w:r>
      <w:r>
        <w:rPr>
          <w:rFonts w:ascii="Times New Roman" w:hAnsi="Times New Roman" w:cs="Times New Roman"/>
          <w:sz w:val="24"/>
          <w:szCs w:val="24"/>
        </w:rPr>
        <w:t>: -</w:t>
      </w:r>
    </w:p>
    <w:p w14:paraId="01AA227A" w14:textId="2F48B402" w:rsidR="00651677" w:rsidRPr="00651677" w:rsidRDefault="00266E79" w:rsidP="00651677">
      <w:pPr>
        <w:ind w:left="720" w:firstLine="720"/>
        <w:jc w:val="both"/>
        <w:rPr>
          <w:rFonts w:ascii="Times New Roman" w:hAnsi="Times New Roman" w:cs="Times New Roman"/>
          <w:sz w:val="24"/>
          <w:szCs w:val="24"/>
        </w:rPr>
      </w:pPr>
      <w:r>
        <w:rPr>
          <w:noProof/>
        </w:rPr>
        <w:drawing>
          <wp:inline distT="0" distB="0" distL="0" distR="0" wp14:anchorId="132E7750" wp14:editId="24FCC664">
            <wp:extent cx="5416550" cy="3235325"/>
            <wp:effectExtent l="0" t="0" r="0" b="0"/>
            <wp:docPr id="379773872" name="Chart 1">
              <a:extLst xmlns:a="http://schemas.openxmlformats.org/drawingml/2006/main">
                <a:ext uri="{FF2B5EF4-FFF2-40B4-BE49-F238E27FC236}">
                  <a16:creationId xmlns:a16="http://schemas.microsoft.com/office/drawing/2014/main" id="{A3A1C862-5103-61B5-2B61-799580616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C73A57" w14:textId="5E589CEF" w:rsidR="00651677" w:rsidRDefault="00651677" w:rsidP="001277B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Shows</w:t>
      </w:r>
      <w:r w:rsidRPr="00651677">
        <w:rPr>
          <w:rFonts w:ascii="Times New Roman" w:hAnsi="Times New Roman" w:cs="Times New Roman"/>
          <w:sz w:val="24"/>
          <w:szCs w:val="24"/>
        </w:rPr>
        <w:t xml:space="preserve"> consistently have higher viewership than movies</w:t>
      </w:r>
      <w:r>
        <w:rPr>
          <w:rFonts w:ascii="Times New Roman" w:hAnsi="Times New Roman" w:cs="Times New Roman"/>
          <w:sz w:val="24"/>
          <w:szCs w:val="24"/>
        </w:rPr>
        <w:t>.</w:t>
      </w:r>
    </w:p>
    <w:p w14:paraId="242181EC" w14:textId="73BDA7A4" w:rsidR="00266E79" w:rsidRDefault="00266E79" w:rsidP="001277BC">
      <w:pPr>
        <w:pStyle w:val="ListParagraph"/>
        <w:numPr>
          <w:ilvl w:val="2"/>
          <w:numId w:val="4"/>
        </w:numPr>
        <w:jc w:val="both"/>
        <w:rPr>
          <w:rFonts w:ascii="Times New Roman" w:hAnsi="Times New Roman" w:cs="Times New Roman"/>
          <w:sz w:val="24"/>
          <w:szCs w:val="24"/>
        </w:rPr>
      </w:pPr>
      <w:r w:rsidRPr="00266E79">
        <w:rPr>
          <w:rFonts w:ascii="Times New Roman" w:hAnsi="Times New Roman" w:cs="Times New Roman"/>
          <w:sz w:val="24"/>
          <w:szCs w:val="24"/>
        </w:rPr>
        <w:t>It shows that shows consistently have higher viewership than movies, peaking in December.</w:t>
      </w:r>
    </w:p>
    <w:p w14:paraId="61222B40" w14:textId="0731FF73" w:rsidR="00651677" w:rsidRDefault="00651677" w:rsidP="001277BC">
      <w:pPr>
        <w:pStyle w:val="ListParagraph"/>
        <w:numPr>
          <w:ilvl w:val="2"/>
          <w:numId w:val="4"/>
        </w:numPr>
        <w:jc w:val="both"/>
        <w:rPr>
          <w:rFonts w:ascii="Times New Roman" w:hAnsi="Times New Roman" w:cs="Times New Roman"/>
          <w:sz w:val="24"/>
          <w:szCs w:val="24"/>
        </w:rPr>
      </w:pPr>
      <w:r w:rsidRPr="00651677">
        <w:rPr>
          <w:rFonts w:ascii="Times New Roman" w:hAnsi="Times New Roman" w:cs="Times New Roman"/>
          <w:sz w:val="24"/>
          <w:szCs w:val="24"/>
        </w:rPr>
        <w:t>Movies have more fluctuating viewership, with notable increases in June and October.</w:t>
      </w:r>
    </w:p>
    <w:p w14:paraId="15915C03" w14:textId="5A4D9DA1" w:rsidR="00651677" w:rsidRDefault="00651677" w:rsidP="001277BC">
      <w:pPr>
        <w:pStyle w:val="ListParagraph"/>
        <w:numPr>
          <w:ilvl w:val="2"/>
          <w:numId w:val="4"/>
        </w:numPr>
        <w:jc w:val="both"/>
        <w:rPr>
          <w:rFonts w:ascii="Times New Roman" w:hAnsi="Times New Roman" w:cs="Times New Roman"/>
          <w:sz w:val="24"/>
          <w:szCs w:val="24"/>
        </w:rPr>
      </w:pPr>
      <w:r w:rsidRPr="00651677">
        <w:rPr>
          <w:rFonts w:ascii="Times New Roman" w:hAnsi="Times New Roman" w:cs="Times New Roman"/>
          <w:sz w:val="24"/>
          <w:szCs w:val="24"/>
        </w:rPr>
        <w:t>This indicates that Netflix’s audience engages more with shows across the year, while movie viewership experiences occasional spikes, possibly linked to specific releases or events.</w:t>
      </w:r>
    </w:p>
    <w:p w14:paraId="5A6960D4" w14:textId="77777777" w:rsidR="001C3DAC" w:rsidRDefault="001C3DAC" w:rsidP="001C3DAC">
      <w:pPr>
        <w:pStyle w:val="ListParagraph"/>
        <w:ind w:left="2160"/>
        <w:jc w:val="both"/>
        <w:rPr>
          <w:rFonts w:ascii="Times New Roman" w:hAnsi="Times New Roman" w:cs="Times New Roman"/>
          <w:sz w:val="24"/>
          <w:szCs w:val="24"/>
        </w:rPr>
      </w:pPr>
    </w:p>
    <w:p w14:paraId="55E0223E" w14:textId="077B4452" w:rsidR="00651677" w:rsidRDefault="006D24B4" w:rsidP="0065167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Let’s check the viewership hours distributed across different release seasons: -</w:t>
      </w:r>
    </w:p>
    <w:p w14:paraId="482DB2EC" w14:textId="12C064B6" w:rsidR="006D24B4" w:rsidRDefault="006D24B4" w:rsidP="006D24B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For this we need to divide the months into a different season </w:t>
      </w:r>
    </w:p>
    <w:p w14:paraId="133C1DD3" w14:textId="2CF0AA78" w:rsidR="006D24B4" w:rsidRDefault="006D24B4" w:rsidP="006D24B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To do that in Excel we used: -</w:t>
      </w:r>
    </w:p>
    <w:p w14:paraId="1D244038" w14:textId="41E04BA2" w:rsidR="006D24B4" w:rsidRDefault="006D24B4" w:rsidP="006D24B4">
      <w:pPr>
        <w:pStyle w:val="ListParagraph"/>
        <w:numPr>
          <w:ilvl w:val="3"/>
          <w:numId w:val="4"/>
        </w:numPr>
        <w:jc w:val="both"/>
        <w:rPr>
          <w:rFonts w:ascii="Times New Roman" w:hAnsi="Times New Roman" w:cs="Times New Roman"/>
          <w:b/>
          <w:bCs/>
          <w:sz w:val="24"/>
          <w:szCs w:val="24"/>
        </w:rPr>
      </w:pPr>
      <w:r w:rsidRPr="006D24B4">
        <w:rPr>
          <w:rFonts w:ascii="Times New Roman" w:hAnsi="Times New Roman" w:cs="Times New Roman"/>
          <w:b/>
          <w:bCs/>
          <w:sz w:val="24"/>
          <w:szCs w:val="24"/>
        </w:rPr>
        <w:lastRenderedPageBreak/>
        <w:t>=IF(OR(H2=</w:t>
      </w:r>
      <w:proofErr w:type="gramStart"/>
      <w:r w:rsidRPr="006D24B4">
        <w:rPr>
          <w:rFonts w:ascii="Times New Roman" w:hAnsi="Times New Roman" w:cs="Times New Roman"/>
          <w:b/>
          <w:bCs/>
          <w:sz w:val="24"/>
          <w:szCs w:val="24"/>
        </w:rPr>
        <w:t>12,H</w:t>
      </w:r>
      <w:proofErr w:type="gramEnd"/>
      <w:r w:rsidRPr="006D24B4">
        <w:rPr>
          <w:rFonts w:ascii="Times New Roman" w:hAnsi="Times New Roman" w:cs="Times New Roman"/>
          <w:b/>
          <w:bCs/>
          <w:sz w:val="24"/>
          <w:szCs w:val="24"/>
        </w:rPr>
        <w:t>2=</w:t>
      </w:r>
      <w:proofErr w:type="gramStart"/>
      <w:r w:rsidRPr="006D24B4">
        <w:rPr>
          <w:rFonts w:ascii="Times New Roman" w:hAnsi="Times New Roman" w:cs="Times New Roman"/>
          <w:b/>
          <w:bCs/>
          <w:sz w:val="24"/>
          <w:szCs w:val="24"/>
        </w:rPr>
        <w:t>1,H</w:t>
      </w:r>
      <w:proofErr w:type="gramEnd"/>
      <w:r w:rsidRPr="006D24B4">
        <w:rPr>
          <w:rFonts w:ascii="Times New Roman" w:hAnsi="Times New Roman" w:cs="Times New Roman"/>
          <w:b/>
          <w:bCs/>
          <w:sz w:val="24"/>
          <w:szCs w:val="24"/>
        </w:rPr>
        <w:t>2=2),"Winter</w:t>
      </w:r>
      <w:proofErr w:type="gramStart"/>
      <w:r w:rsidRPr="006D24B4">
        <w:rPr>
          <w:rFonts w:ascii="Times New Roman" w:hAnsi="Times New Roman" w:cs="Times New Roman"/>
          <w:b/>
          <w:bCs/>
          <w:sz w:val="24"/>
          <w:szCs w:val="24"/>
        </w:rPr>
        <w:t>",IF</w:t>
      </w:r>
      <w:proofErr w:type="gramEnd"/>
      <w:r w:rsidRPr="006D24B4">
        <w:rPr>
          <w:rFonts w:ascii="Times New Roman" w:hAnsi="Times New Roman" w:cs="Times New Roman"/>
          <w:b/>
          <w:bCs/>
          <w:sz w:val="24"/>
          <w:szCs w:val="24"/>
        </w:rPr>
        <w:t>(OR(H2=</w:t>
      </w:r>
      <w:proofErr w:type="gramStart"/>
      <w:r w:rsidRPr="006D24B4">
        <w:rPr>
          <w:rFonts w:ascii="Times New Roman" w:hAnsi="Times New Roman" w:cs="Times New Roman"/>
          <w:b/>
          <w:bCs/>
          <w:sz w:val="24"/>
          <w:szCs w:val="24"/>
        </w:rPr>
        <w:t>3,H</w:t>
      </w:r>
      <w:proofErr w:type="gramEnd"/>
      <w:r w:rsidRPr="006D24B4">
        <w:rPr>
          <w:rFonts w:ascii="Times New Roman" w:hAnsi="Times New Roman" w:cs="Times New Roman"/>
          <w:b/>
          <w:bCs/>
          <w:sz w:val="24"/>
          <w:szCs w:val="24"/>
        </w:rPr>
        <w:t>2=</w:t>
      </w:r>
      <w:proofErr w:type="gramStart"/>
      <w:r w:rsidRPr="006D24B4">
        <w:rPr>
          <w:rFonts w:ascii="Times New Roman" w:hAnsi="Times New Roman" w:cs="Times New Roman"/>
          <w:b/>
          <w:bCs/>
          <w:sz w:val="24"/>
          <w:szCs w:val="24"/>
        </w:rPr>
        <w:t>4,H</w:t>
      </w:r>
      <w:proofErr w:type="gramEnd"/>
      <w:r w:rsidRPr="006D24B4">
        <w:rPr>
          <w:rFonts w:ascii="Times New Roman" w:hAnsi="Times New Roman" w:cs="Times New Roman"/>
          <w:b/>
          <w:bCs/>
          <w:sz w:val="24"/>
          <w:szCs w:val="24"/>
        </w:rPr>
        <w:t>2=5),"Spring</w:t>
      </w:r>
      <w:proofErr w:type="gramStart"/>
      <w:r w:rsidRPr="006D24B4">
        <w:rPr>
          <w:rFonts w:ascii="Times New Roman" w:hAnsi="Times New Roman" w:cs="Times New Roman"/>
          <w:b/>
          <w:bCs/>
          <w:sz w:val="24"/>
          <w:szCs w:val="24"/>
        </w:rPr>
        <w:t>",IF</w:t>
      </w:r>
      <w:proofErr w:type="gramEnd"/>
      <w:r w:rsidRPr="006D24B4">
        <w:rPr>
          <w:rFonts w:ascii="Times New Roman" w:hAnsi="Times New Roman" w:cs="Times New Roman"/>
          <w:b/>
          <w:bCs/>
          <w:sz w:val="24"/>
          <w:szCs w:val="24"/>
        </w:rPr>
        <w:t>(OR(H2=</w:t>
      </w:r>
      <w:proofErr w:type="gramStart"/>
      <w:r w:rsidRPr="006D24B4">
        <w:rPr>
          <w:rFonts w:ascii="Times New Roman" w:hAnsi="Times New Roman" w:cs="Times New Roman"/>
          <w:b/>
          <w:bCs/>
          <w:sz w:val="24"/>
          <w:szCs w:val="24"/>
        </w:rPr>
        <w:t>6,H</w:t>
      </w:r>
      <w:proofErr w:type="gramEnd"/>
      <w:r w:rsidRPr="006D24B4">
        <w:rPr>
          <w:rFonts w:ascii="Times New Roman" w:hAnsi="Times New Roman" w:cs="Times New Roman"/>
          <w:b/>
          <w:bCs/>
          <w:sz w:val="24"/>
          <w:szCs w:val="24"/>
        </w:rPr>
        <w:t>2=</w:t>
      </w:r>
      <w:proofErr w:type="gramStart"/>
      <w:r w:rsidRPr="006D24B4">
        <w:rPr>
          <w:rFonts w:ascii="Times New Roman" w:hAnsi="Times New Roman" w:cs="Times New Roman"/>
          <w:b/>
          <w:bCs/>
          <w:sz w:val="24"/>
          <w:szCs w:val="24"/>
        </w:rPr>
        <w:t>7,H</w:t>
      </w:r>
      <w:proofErr w:type="gramEnd"/>
      <w:r w:rsidRPr="006D24B4">
        <w:rPr>
          <w:rFonts w:ascii="Times New Roman" w:hAnsi="Times New Roman" w:cs="Times New Roman"/>
          <w:b/>
          <w:bCs/>
          <w:sz w:val="24"/>
          <w:szCs w:val="24"/>
        </w:rPr>
        <w:t>2=8),"Summer</w:t>
      </w:r>
      <w:proofErr w:type="gramStart"/>
      <w:r w:rsidRPr="006D24B4">
        <w:rPr>
          <w:rFonts w:ascii="Times New Roman" w:hAnsi="Times New Roman" w:cs="Times New Roman"/>
          <w:b/>
          <w:bCs/>
          <w:sz w:val="24"/>
          <w:szCs w:val="24"/>
        </w:rPr>
        <w:t>",IF</w:t>
      </w:r>
      <w:proofErr w:type="gramEnd"/>
      <w:r w:rsidRPr="006D24B4">
        <w:rPr>
          <w:rFonts w:ascii="Times New Roman" w:hAnsi="Times New Roman" w:cs="Times New Roman"/>
          <w:b/>
          <w:bCs/>
          <w:sz w:val="24"/>
          <w:szCs w:val="24"/>
        </w:rPr>
        <w:t>(OR(H2=</w:t>
      </w:r>
      <w:proofErr w:type="gramStart"/>
      <w:r w:rsidRPr="006D24B4">
        <w:rPr>
          <w:rFonts w:ascii="Times New Roman" w:hAnsi="Times New Roman" w:cs="Times New Roman"/>
          <w:b/>
          <w:bCs/>
          <w:sz w:val="24"/>
          <w:szCs w:val="24"/>
        </w:rPr>
        <w:t>9,H</w:t>
      </w:r>
      <w:proofErr w:type="gramEnd"/>
      <w:r w:rsidRPr="006D24B4">
        <w:rPr>
          <w:rFonts w:ascii="Times New Roman" w:hAnsi="Times New Roman" w:cs="Times New Roman"/>
          <w:b/>
          <w:bCs/>
          <w:sz w:val="24"/>
          <w:szCs w:val="24"/>
        </w:rPr>
        <w:t>2=</w:t>
      </w:r>
      <w:proofErr w:type="gramStart"/>
      <w:r w:rsidRPr="006D24B4">
        <w:rPr>
          <w:rFonts w:ascii="Times New Roman" w:hAnsi="Times New Roman" w:cs="Times New Roman"/>
          <w:b/>
          <w:bCs/>
          <w:sz w:val="24"/>
          <w:szCs w:val="24"/>
        </w:rPr>
        <w:t>10,H</w:t>
      </w:r>
      <w:proofErr w:type="gramEnd"/>
      <w:r w:rsidRPr="006D24B4">
        <w:rPr>
          <w:rFonts w:ascii="Times New Roman" w:hAnsi="Times New Roman" w:cs="Times New Roman"/>
          <w:b/>
          <w:bCs/>
          <w:sz w:val="24"/>
          <w:szCs w:val="24"/>
        </w:rPr>
        <w:t>2=11),"Fall"))))</w:t>
      </w:r>
    </w:p>
    <w:p w14:paraId="03B12ED7" w14:textId="2B5032B6" w:rsidR="006D24B4" w:rsidRPr="00F61D29" w:rsidRDefault="00F61D29" w:rsidP="006D24B4">
      <w:pPr>
        <w:pStyle w:val="ListParagraph"/>
        <w:numPr>
          <w:ilvl w:val="2"/>
          <w:numId w:val="4"/>
        </w:numPr>
        <w:jc w:val="both"/>
        <w:rPr>
          <w:rFonts w:ascii="Times New Roman" w:hAnsi="Times New Roman" w:cs="Times New Roman"/>
          <w:b/>
          <w:bCs/>
          <w:sz w:val="24"/>
          <w:szCs w:val="24"/>
        </w:rPr>
      </w:pPr>
      <w:r>
        <w:rPr>
          <w:rFonts w:ascii="Times New Roman" w:hAnsi="Times New Roman" w:cs="Times New Roman"/>
          <w:sz w:val="24"/>
          <w:szCs w:val="24"/>
        </w:rPr>
        <w:t xml:space="preserve">Using the pivot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we calculated the sum of hours viewed in 4 different seasons.</w:t>
      </w:r>
    </w:p>
    <w:p w14:paraId="272CA39B" w14:textId="4DA1DA77" w:rsidR="00F61D29" w:rsidRPr="00F61D29" w:rsidRDefault="00F61D29" w:rsidP="00F61D29">
      <w:pPr>
        <w:ind w:left="1440"/>
        <w:jc w:val="both"/>
        <w:rPr>
          <w:rFonts w:ascii="Times New Roman" w:hAnsi="Times New Roman" w:cs="Times New Roman"/>
          <w:b/>
          <w:bCs/>
          <w:sz w:val="24"/>
          <w:szCs w:val="24"/>
        </w:rPr>
      </w:pPr>
      <w:r>
        <w:rPr>
          <w:noProof/>
        </w:rPr>
        <w:drawing>
          <wp:inline distT="0" distB="0" distL="0" distR="0" wp14:anchorId="5546D42E" wp14:editId="4D976285">
            <wp:extent cx="4546600" cy="1860550"/>
            <wp:effectExtent l="0" t="0" r="0" b="0"/>
            <wp:docPr id="2111933669" name="Chart 1">
              <a:extLst xmlns:a="http://schemas.openxmlformats.org/drawingml/2006/main">
                <a:ext uri="{FF2B5EF4-FFF2-40B4-BE49-F238E27FC236}">
                  <a16:creationId xmlns:a16="http://schemas.microsoft.com/office/drawing/2014/main" id="{C0048B0F-A277-74F2-3DD4-A79A003B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79676D" w14:textId="4BC955BB" w:rsidR="00F61D29" w:rsidRDefault="00F61D29" w:rsidP="006D24B4">
      <w:pPr>
        <w:pStyle w:val="ListParagraph"/>
        <w:numPr>
          <w:ilvl w:val="2"/>
          <w:numId w:val="4"/>
        </w:numPr>
        <w:jc w:val="both"/>
        <w:rPr>
          <w:rFonts w:ascii="Times New Roman" w:hAnsi="Times New Roman" w:cs="Times New Roman"/>
          <w:sz w:val="24"/>
          <w:szCs w:val="24"/>
        </w:rPr>
      </w:pPr>
      <w:r w:rsidRPr="00F61D29">
        <w:rPr>
          <w:rFonts w:ascii="Times New Roman" w:hAnsi="Times New Roman" w:cs="Times New Roman"/>
          <w:sz w:val="24"/>
          <w:szCs w:val="24"/>
        </w:rPr>
        <w:t xml:space="preserve">The graph indicates that viewership hours peak significantly in the </w:t>
      </w:r>
      <w:r>
        <w:rPr>
          <w:rFonts w:ascii="Times New Roman" w:hAnsi="Times New Roman" w:cs="Times New Roman"/>
          <w:sz w:val="24"/>
          <w:szCs w:val="24"/>
        </w:rPr>
        <w:t>Winter</w:t>
      </w:r>
      <w:r w:rsidRPr="00F61D29">
        <w:rPr>
          <w:rFonts w:ascii="Times New Roman" w:hAnsi="Times New Roman" w:cs="Times New Roman"/>
          <w:sz w:val="24"/>
          <w:szCs w:val="24"/>
        </w:rPr>
        <w:t xml:space="preserve"> season</w:t>
      </w:r>
      <w:r>
        <w:rPr>
          <w:rFonts w:ascii="Times New Roman" w:hAnsi="Times New Roman" w:cs="Times New Roman"/>
          <w:sz w:val="24"/>
          <w:szCs w:val="24"/>
        </w:rPr>
        <w:t xml:space="preserve">, </w:t>
      </w:r>
      <w:r w:rsidRPr="00F61D29">
        <w:rPr>
          <w:rFonts w:ascii="Times New Roman" w:hAnsi="Times New Roman" w:cs="Times New Roman"/>
          <w:sz w:val="24"/>
          <w:szCs w:val="24"/>
        </w:rPr>
        <w:t xml:space="preserve">with over </w:t>
      </w:r>
      <w:r>
        <w:rPr>
          <w:rFonts w:ascii="Times New Roman" w:hAnsi="Times New Roman" w:cs="Times New Roman"/>
          <w:sz w:val="24"/>
          <w:szCs w:val="24"/>
        </w:rPr>
        <w:t>25</w:t>
      </w:r>
      <w:r w:rsidRPr="00F61D29">
        <w:rPr>
          <w:rFonts w:ascii="Times New Roman" w:hAnsi="Times New Roman" w:cs="Times New Roman"/>
          <w:sz w:val="24"/>
          <w:szCs w:val="24"/>
        </w:rPr>
        <w:t xml:space="preserve"> billion hours viewed</w:t>
      </w:r>
      <w:r>
        <w:rPr>
          <w:rFonts w:ascii="Times New Roman" w:hAnsi="Times New Roman" w:cs="Times New Roman"/>
          <w:sz w:val="24"/>
          <w:szCs w:val="24"/>
        </w:rPr>
        <w:t>.</w:t>
      </w:r>
    </w:p>
    <w:p w14:paraId="17FB343C" w14:textId="193FF4F6" w:rsidR="00F61D29" w:rsidRDefault="00F61D29" w:rsidP="006D24B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Second fall season with 23 billion views.</w:t>
      </w:r>
    </w:p>
    <w:p w14:paraId="09D12821" w14:textId="4C89153A" w:rsidR="00F61D29" w:rsidRDefault="00F61D29" w:rsidP="006D24B4">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W</w:t>
      </w:r>
      <w:r w:rsidRPr="00F61D29">
        <w:rPr>
          <w:rFonts w:ascii="Times New Roman" w:hAnsi="Times New Roman" w:cs="Times New Roman"/>
          <w:sz w:val="24"/>
          <w:szCs w:val="24"/>
        </w:rPr>
        <w:t xml:space="preserve">hile Spring and Summer each have relatively stable and similar viewership around the 20 billion </w:t>
      </w:r>
      <w:proofErr w:type="gramStart"/>
      <w:r>
        <w:rPr>
          <w:rFonts w:ascii="Times New Roman" w:hAnsi="Times New Roman" w:cs="Times New Roman"/>
          <w:sz w:val="24"/>
          <w:szCs w:val="24"/>
        </w:rPr>
        <w:t>mark</w:t>
      </w:r>
      <w:proofErr w:type="gramEnd"/>
      <w:r w:rsidRPr="00F61D29">
        <w:rPr>
          <w:rFonts w:ascii="Times New Roman" w:hAnsi="Times New Roman" w:cs="Times New Roman"/>
          <w:sz w:val="24"/>
          <w:szCs w:val="24"/>
        </w:rPr>
        <w:t xml:space="preserve">. </w:t>
      </w:r>
    </w:p>
    <w:p w14:paraId="6D0BBE19" w14:textId="64C7B404" w:rsidR="00F61D29" w:rsidRDefault="00F61D29" w:rsidP="006D24B4">
      <w:pPr>
        <w:pStyle w:val="ListParagraph"/>
        <w:numPr>
          <w:ilvl w:val="2"/>
          <w:numId w:val="4"/>
        </w:numPr>
        <w:jc w:val="both"/>
        <w:rPr>
          <w:rFonts w:ascii="Times New Roman" w:hAnsi="Times New Roman" w:cs="Times New Roman"/>
          <w:sz w:val="24"/>
          <w:szCs w:val="24"/>
        </w:rPr>
      </w:pPr>
      <w:r w:rsidRPr="00F61D29">
        <w:rPr>
          <w:rFonts w:ascii="Times New Roman" w:hAnsi="Times New Roman" w:cs="Times New Roman"/>
          <w:sz w:val="24"/>
          <w:szCs w:val="24"/>
        </w:rPr>
        <w:t xml:space="preserve">This suggests that Netflix experiences the highest audience engagement during the </w:t>
      </w:r>
      <w:r>
        <w:rPr>
          <w:rFonts w:ascii="Times New Roman" w:hAnsi="Times New Roman" w:cs="Times New Roman"/>
          <w:sz w:val="24"/>
          <w:szCs w:val="24"/>
        </w:rPr>
        <w:t>Winter</w:t>
      </w:r>
      <w:r w:rsidRPr="00F61D29">
        <w:rPr>
          <w:rFonts w:ascii="Times New Roman" w:hAnsi="Times New Roman" w:cs="Times New Roman"/>
          <w:sz w:val="24"/>
          <w:szCs w:val="24"/>
        </w:rPr>
        <w:t>.</w:t>
      </w:r>
    </w:p>
    <w:p w14:paraId="0658DC5C" w14:textId="77777777" w:rsidR="001C3DAC" w:rsidRDefault="001C3DAC" w:rsidP="001C3DAC">
      <w:pPr>
        <w:pStyle w:val="ListParagraph"/>
        <w:ind w:left="2160"/>
        <w:jc w:val="both"/>
        <w:rPr>
          <w:rFonts w:ascii="Times New Roman" w:hAnsi="Times New Roman" w:cs="Times New Roman"/>
          <w:sz w:val="24"/>
          <w:szCs w:val="24"/>
        </w:rPr>
      </w:pPr>
    </w:p>
    <w:p w14:paraId="3D853503" w14:textId="44707A10" w:rsidR="00F61D29" w:rsidRDefault="00693C5C" w:rsidP="00F61D29">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Now we will be analyzing the number of content releases and their viewership hours across months: </w:t>
      </w:r>
    </w:p>
    <w:p w14:paraId="7E3AD30B" w14:textId="2E8EBE76" w:rsidR="00693C5C" w:rsidRDefault="00B04D7F" w:rsidP="00693C5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For this we created the pivot table by counting the release month based on the different months </w:t>
      </w:r>
      <w:r w:rsidR="008170E5">
        <w:rPr>
          <w:rFonts w:ascii="Times New Roman" w:hAnsi="Times New Roman" w:cs="Times New Roman"/>
          <w:sz w:val="24"/>
          <w:szCs w:val="24"/>
        </w:rPr>
        <w:t>and</w:t>
      </w:r>
      <w:r>
        <w:rPr>
          <w:rFonts w:ascii="Times New Roman" w:hAnsi="Times New Roman" w:cs="Times New Roman"/>
          <w:sz w:val="24"/>
          <w:szCs w:val="24"/>
        </w:rPr>
        <w:t xml:space="preserve"> the sum of the viewership hours.</w:t>
      </w:r>
    </w:p>
    <w:p w14:paraId="4D16785E" w14:textId="0E0BF92E" w:rsidR="008170E5" w:rsidRDefault="008170E5" w:rsidP="00693C5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Created a combo chart where </w:t>
      </w:r>
      <w:r w:rsidR="0065786A">
        <w:rPr>
          <w:rFonts w:ascii="Times New Roman" w:hAnsi="Times New Roman" w:cs="Times New Roman"/>
          <w:sz w:val="24"/>
          <w:szCs w:val="24"/>
        </w:rPr>
        <w:t xml:space="preserve">the </w:t>
      </w:r>
      <w:r>
        <w:rPr>
          <w:rFonts w:ascii="Times New Roman" w:hAnsi="Times New Roman" w:cs="Times New Roman"/>
          <w:sz w:val="24"/>
          <w:szCs w:val="24"/>
        </w:rPr>
        <w:t xml:space="preserve">bar </w:t>
      </w:r>
      <w:r w:rsidR="0065786A">
        <w:rPr>
          <w:rFonts w:ascii="Times New Roman" w:hAnsi="Times New Roman" w:cs="Times New Roman"/>
          <w:sz w:val="24"/>
          <w:szCs w:val="24"/>
        </w:rPr>
        <w:t>represents</w:t>
      </w:r>
      <w:r>
        <w:rPr>
          <w:rFonts w:ascii="Times New Roman" w:hAnsi="Times New Roman" w:cs="Times New Roman"/>
          <w:sz w:val="24"/>
          <w:szCs w:val="24"/>
        </w:rPr>
        <w:t xml:space="preserve"> counts of release </w:t>
      </w:r>
      <w:r w:rsidR="0065786A">
        <w:rPr>
          <w:rFonts w:ascii="Times New Roman" w:hAnsi="Times New Roman" w:cs="Times New Roman"/>
          <w:sz w:val="24"/>
          <w:szCs w:val="24"/>
        </w:rPr>
        <w:t>dates</w:t>
      </w:r>
      <w:r>
        <w:rPr>
          <w:rFonts w:ascii="Times New Roman" w:hAnsi="Times New Roman" w:cs="Times New Roman"/>
          <w:sz w:val="24"/>
          <w:szCs w:val="24"/>
        </w:rPr>
        <w:t xml:space="preserve"> and the orange line </w:t>
      </w:r>
      <w:r w:rsidR="0065786A">
        <w:rPr>
          <w:rFonts w:ascii="Times New Roman" w:hAnsi="Times New Roman" w:cs="Times New Roman"/>
          <w:sz w:val="24"/>
          <w:szCs w:val="24"/>
        </w:rPr>
        <w:t>represents</w:t>
      </w:r>
      <w:r>
        <w:rPr>
          <w:rFonts w:ascii="Times New Roman" w:hAnsi="Times New Roman" w:cs="Times New Roman"/>
          <w:sz w:val="24"/>
          <w:szCs w:val="24"/>
        </w:rPr>
        <w:t xml:space="preserve"> the sum of hours viewed.</w:t>
      </w:r>
    </w:p>
    <w:p w14:paraId="62E51F42" w14:textId="43979481" w:rsidR="008170E5" w:rsidRPr="008170E5" w:rsidRDefault="008170E5" w:rsidP="008170E5">
      <w:pPr>
        <w:ind w:left="1440"/>
        <w:jc w:val="both"/>
        <w:rPr>
          <w:rFonts w:ascii="Times New Roman" w:hAnsi="Times New Roman" w:cs="Times New Roman"/>
          <w:sz w:val="24"/>
          <w:szCs w:val="24"/>
        </w:rPr>
      </w:pPr>
      <w:r>
        <w:rPr>
          <w:noProof/>
        </w:rPr>
        <w:lastRenderedPageBreak/>
        <w:drawing>
          <wp:inline distT="0" distB="0" distL="0" distR="0" wp14:anchorId="2928F5A0" wp14:editId="2838FC58">
            <wp:extent cx="5530850" cy="3387725"/>
            <wp:effectExtent l="0" t="0" r="0" b="0"/>
            <wp:docPr id="1779244165" name="Chart 1">
              <a:extLst xmlns:a="http://schemas.openxmlformats.org/drawingml/2006/main">
                <a:ext uri="{FF2B5EF4-FFF2-40B4-BE49-F238E27FC236}">
                  <a16:creationId xmlns:a16="http://schemas.microsoft.com/office/drawing/2014/main" id="{790116F0-8A0A-A095-85ED-7C0C6BF1F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4A15CE" w14:textId="4605AE7E" w:rsidR="00B04D7F" w:rsidRDefault="008170E5" w:rsidP="00693C5C">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w:t>
      </w:r>
      <w:r w:rsidRPr="008170E5">
        <w:rPr>
          <w:rFonts w:ascii="Times New Roman" w:hAnsi="Times New Roman" w:cs="Times New Roman"/>
          <w:sz w:val="24"/>
          <w:szCs w:val="24"/>
        </w:rPr>
        <w:t>he number of releases is relatively steady throughout the year, viewership hours experience a sharp increase in June and a significant rise in December, despite a stable release count.</w:t>
      </w:r>
    </w:p>
    <w:p w14:paraId="291F684C" w14:textId="6049CB97" w:rsidR="008170E5" w:rsidRDefault="008170E5" w:rsidP="00693C5C">
      <w:pPr>
        <w:pStyle w:val="ListParagraph"/>
        <w:numPr>
          <w:ilvl w:val="2"/>
          <w:numId w:val="4"/>
        </w:numPr>
        <w:jc w:val="both"/>
        <w:rPr>
          <w:rFonts w:ascii="Times New Roman" w:hAnsi="Times New Roman" w:cs="Times New Roman"/>
          <w:sz w:val="24"/>
          <w:szCs w:val="24"/>
        </w:rPr>
      </w:pPr>
      <w:r w:rsidRPr="008170E5">
        <w:rPr>
          <w:rFonts w:ascii="Times New Roman" w:hAnsi="Times New Roman" w:cs="Times New Roman"/>
          <w:sz w:val="24"/>
          <w:szCs w:val="24"/>
        </w:rPr>
        <w:t>This indicates that viewership is not solely dependent on the number of releases but influenced by the timing and appeal of specific content during these months.</w:t>
      </w:r>
    </w:p>
    <w:p w14:paraId="1AC0843D" w14:textId="77777777" w:rsidR="001C3DAC" w:rsidRDefault="001C3DAC" w:rsidP="001C3DAC">
      <w:pPr>
        <w:pStyle w:val="ListParagraph"/>
        <w:ind w:left="2160"/>
        <w:jc w:val="both"/>
        <w:rPr>
          <w:rFonts w:ascii="Times New Roman" w:hAnsi="Times New Roman" w:cs="Times New Roman"/>
          <w:sz w:val="24"/>
          <w:szCs w:val="24"/>
        </w:rPr>
      </w:pPr>
    </w:p>
    <w:p w14:paraId="3A8400A0" w14:textId="1254C732" w:rsidR="008170E5" w:rsidRDefault="008170E5" w:rsidP="008170E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Next, we will </w:t>
      </w:r>
      <w:r w:rsidR="00BE12C5">
        <w:rPr>
          <w:rFonts w:ascii="Times New Roman" w:hAnsi="Times New Roman" w:cs="Times New Roman"/>
          <w:sz w:val="24"/>
          <w:szCs w:val="24"/>
        </w:rPr>
        <w:t>analyze</w:t>
      </w:r>
      <w:r>
        <w:rPr>
          <w:rFonts w:ascii="Times New Roman" w:hAnsi="Times New Roman" w:cs="Times New Roman"/>
          <w:sz w:val="24"/>
          <w:szCs w:val="24"/>
        </w:rPr>
        <w:t xml:space="preserve"> </w:t>
      </w:r>
      <w:r w:rsidRPr="008170E5">
        <w:rPr>
          <w:rFonts w:ascii="Times New Roman" w:hAnsi="Times New Roman" w:cs="Times New Roman"/>
          <w:sz w:val="24"/>
          <w:szCs w:val="24"/>
        </w:rPr>
        <w:t>releasing content on specific weekdays and how this influences viewership patterns:</w:t>
      </w:r>
    </w:p>
    <w:p w14:paraId="4FA50729" w14:textId="1EFC0DA1" w:rsidR="004923DD" w:rsidRDefault="004923DD" w:rsidP="004923D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For this analysis we will be checking the weekly pattern and hours viewed and the count of release date</w:t>
      </w:r>
    </w:p>
    <w:p w14:paraId="104EB8C3" w14:textId="1300604D" w:rsidR="004923DD" w:rsidRDefault="004923DD" w:rsidP="004923D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To get the days from the release date in Excel:</w:t>
      </w:r>
    </w:p>
    <w:p w14:paraId="600B6097" w14:textId="557FAEA9" w:rsidR="004923DD" w:rsidRDefault="004923DD" w:rsidP="004923DD">
      <w:pPr>
        <w:pStyle w:val="ListParagraph"/>
        <w:numPr>
          <w:ilvl w:val="3"/>
          <w:numId w:val="4"/>
        </w:numPr>
        <w:jc w:val="both"/>
        <w:rPr>
          <w:rFonts w:ascii="Times New Roman" w:hAnsi="Times New Roman" w:cs="Times New Roman"/>
          <w:b/>
          <w:bCs/>
          <w:sz w:val="24"/>
          <w:szCs w:val="24"/>
        </w:rPr>
      </w:pPr>
      <w:r w:rsidRPr="004923DD">
        <w:rPr>
          <w:rFonts w:ascii="Times New Roman" w:hAnsi="Times New Roman" w:cs="Times New Roman"/>
          <w:b/>
          <w:bCs/>
          <w:sz w:val="24"/>
          <w:szCs w:val="24"/>
        </w:rPr>
        <w:t>=TEXT(C2,"DDDD")</w:t>
      </w:r>
    </w:p>
    <w:p w14:paraId="54F749A5" w14:textId="11F873B3" w:rsidR="004923DD" w:rsidRDefault="00BE12C5" w:rsidP="004923DD">
      <w:pPr>
        <w:pStyle w:val="ListParagraph"/>
        <w:numPr>
          <w:ilvl w:val="2"/>
          <w:numId w:val="4"/>
        </w:numPr>
        <w:jc w:val="both"/>
        <w:rPr>
          <w:rFonts w:ascii="Times New Roman" w:hAnsi="Times New Roman" w:cs="Times New Roman"/>
          <w:sz w:val="24"/>
          <w:szCs w:val="24"/>
        </w:rPr>
      </w:pPr>
      <w:r w:rsidRPr="00BE12C5">
        <w:rPr>
          <w:rFonts w:ascii="Times New Roman" w:hAnsi="Times New Roman" w:cs="Times New Roman"/>
          <w:sz w:val="24"/>
          <w:szCs w:val="24"/>
        </w:rPr>
        <w:t>Using the pivot table we have taken the count of days based on the 7 different days and also the total hours viewed</w:t>
      </w:r>
      <w:r>
        <w:rPr>
          <w:rFonts w:ascii="Times New Roman" w:hAnsi="Times New Roman" w:cs="Times New Roman"/>
          <w:sz w:val="24"/>
          <w:szCs w:val="24"/>
        </w:rPr>
        <w:t>.</w:t>
      </w:r>
    </w:p>
    <w:p w14:paraId="1F9F28DD" w14:textId="1F8E369B" w:rsidR="00BE12C5" w:rsidRPr="00BE12C5" w:rsidRDefault="00BE12C5" w:rsidP="004923DD">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A chart has been plotted where the blue color bar represents the count of Days and the orange line represents the total hours viewed. </w:t>
      </w:r>
    </w:p>
    <w:p w14:paraId="1203F0DE" w14:textId="2E4F8D2F" w:rsidR="008170E5" w:rsidRPr="004923DD" w:rsidRDefault="004923DD" w:rsidP="004923DD">
      <w:pPr>
        <w:ind w:left="1080"/>
        <w:jc w:val="both"/>
        <w:rPr>
          <w:rFonts w:ascii="Times New Roman" w:hAnsi="Times New Roman" w:cs="Times New Roman"/>
          <w:sz w:val="24"/>
          <w:szCs w:val="24"/>
        </w:rPr>
      </w:pPr>
      <w:r>
        <w:rPr>
          <w:noProof/>
        </w:rPr>
        <w:lastRenderedPageBreak/>
        <w:drawing>
          <wp:inline distT="0" distB="0" distL="0" distR="0" wp14:anchorId="3CE810BA" wp14:editId="4E5C714D">
            <wp:extent cx="5731510" cy="3325495"/>
            <wp:effectExtent l="0" t="0" r="0" b="0"/>
            <wp:docPr id="1873190354" name="Chart 1">
              <a:extLst xmlns:a="http://schemas.openxmlformats.org/drawingml/2006/main">
                <a:ext uri="{FF2B5EF4-FFF2-40B4-BE49-F238E27FC236}">
                  <a16:creationId xmlns:a16="http://schemas.microsoft.com/office/drawing/2014/main" id="{0301C78F-7827-64C0-39F2-6C875DAD5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8F3F90" w14:textId="5E028852" w:rsidR="004923DD" w:rsidRDefault="004923DD" w:rsidP="008170E5">
      <w:pPr>
        <w:pStyle w:val="ListParagraph"/>
        <w:numPr>
          <w:ilvl w:val="2"/>
          <w:numId w:val="4"/>
        </w:numPr>
        <w:jc w:val="both"/>
        <w:rPr>
          <w:rFonts w:ascii="Times New Roman" w:hAnsi="Times New Roman" w:cs="Times New Roman"/>
          <w:sz w:val="24"/>
          <w:szCs w:val="24"/>
        </w:rPr>
      </w:pPr>
      <w:r w:rsidRPr="004923DD">
        <w:rPr>
          <w:rFonts w:ascii="Times New Roman" w:hAnsi="Times New Roman" w:cs="Times New Roman"/>
          <w:sz w:val="24"/>
          <w:szCs w:val="24"/>
        </w:rPr>
        <w:t xml:space="preserve">The graph highlights that most content releases occur on Fridays, with viewership hours also peaking significantly on that day. </w:t>
      </w:r>
    </w:p>
    <w:p w14:paraId="23550A39" w14:textId="353F7E40" w:rsidR="004923DD" w:rsidRDefault="004923DD" w:rsidP="008170E5">
      <w:pPr>
        <w:pStyle w:val="ListParagraph"/>
        <w:numPr>
          <w:ilvl w:val="2"/>
          <w:numId w:val="4"/>
        </w:numPr>
        <w:jc w:val="both"/>
        <w:rPr>
          <w:rFonts w:ascii="Times New Roman" w:hAnsi="Times New Roman" w:cs="Times New Roman"/>
          <w:sz w:val="24"/>
          <w:szCs w:val="24"/>
        </w:rPr>
      </w:pPr>
      <w:r w:rsidRPr="004923DD">
        <w:rPr>
          <w:rFonts w:ascii="Times New Roman" w:hAnsi="Times New Roman" w:cs="Times New Roman"/>
          <w:sz w:val="24"/>
          <w:szCs w:val="24"/>
        </w:rPr>
        <w:t xml:space="preserve">This suggests that Netflix strategically releases content toward the weekend to maximize audience engagement. </w:t>
      </w:r>
    </w:p>
    <w:p w14:paraId="75760291" w14:textId="77777777" w:rsidR="00362109" w:rsidRDefault="004923DD" w:rsidP="00BE12C5">
      <w:pPr>
        <w:pStyle w:val="ListParagraph"/>
        <w:numPr>
          <w:ilvl w:val="2"/>
          <w:numId w:val="4"/>
        </w:numPr>
        <w:jc w:val="both"/>
        <w:rPr>
          <w:rFonts w:ascii="Times New Roman" w:hAnsi="Times New Roman" w:cs="Times New Roman"/>
          <w:sz w:val="24"/>
          <w:szCs w:val="24"/>
        </w:rPr>
      </w:pPr>
      <w:r w:rsidRPr="004923DD">
        <w:rPr>
          <w:rFonts w:ascii="Times New Roman" w:hAnsi="Times New Roman" w:cs="Times New Roman"/>
          <w:sz w:val="24"/>
          <w:szCs w:val="24"/>
        </w:rPr>
        <w:t>The viewership drops sharply on Saturdays and Sundays, despite some releases, indicating that the audience tends to consume newly released content right at the start of the weekend, which makes Friday the most impactful day for both releases and viewership.</w:t>
      </w:r>
    </w:p>
    <w:p w14:paraId="133E52B3" w14:textId="77777777" w:rsidR="00362109" w:rsidRDefault="00362109" w:rsidP="00362109">
      <w:pPr>
        <w:jc w:val="both"/>
        <w:rPr>
          <w:rFonts w:ascii="Times New Roman" w:hAnsi="Times New Roman" w:cs="Times New Roman"/>
          <w:sz w:val="24"/>
          <w:szCs w:val="24"/>
        </w:rPr>
      </w:pPr>
    </w:p>
    <w:p w14:paraId="4A37670E" w14:textId="2A22C723" w:rsidR="004923DD" w:rsidRDefault="00BE12C5" w:rsidP="00362109">
      <w:pPr>
        <w:jc w:val="both"/>
        <w:rPr>
          <w:rFonts w:ascii="Times New Roman" w:hAnsi="Times New Roman" w:cs="Times New Roman"/>
          <w:b/>
          <w:bCs/>
          <w:i/>
          <w:iCs/>
          <w:sz w:val="28"/>
          <w:szCs w:val="28"/>
          <w:u w:val="single"/>
        </w:rPr>
      </w:pPr>
      <w:r w:rsidRPr="00362109">
        <w:rPr>
          <w:rFonts w:ascii="Times New Roman" w:hAnsi="Times New Roman" w:cs="Times New Roman"/>
          <w:b/>
          <w:bCs/>
          <w:i/>
          <w:iCs/>
          <w:sz w:val="28"/>
          <w:szCs w:val="28"/>
          <w:u w:val="single"/>
        </w:rPr>
        <w:t xml:space="preserve">CONCLUSION </w:t>
      </w:r>
    </w:p>
    <w:p w14:paraId="664EEE1A" w14:textId="3B55CB2D" w:rsidR="00362109" w:rsidRDefault="00362109" w:rsidP="0036210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w:t>
      </w:r>
      <w:r w:rsidRPr="00362109">
        <w:rPr>
          <w:rFonts w:ascii="Times New Roman" w:hAnsi="Times New Roman" w:cs="Times New Roman"/>
          <w:sz w:val="24"/>
          <w:szCs w:val="24"/>
        </w:rPr>
        <w:t>he content strategy of Netflix revolves around maximizing viewership through targeted release timing and content variety</w:t>
      </w:r>
      <w:r>
        <w:rPr>
          <w:rFonts w:ascii="Times New Roman" w:hAnsi="Times New Roman" w:cs="Times New Roman"/>
          <w:sz w:val="24"/>
          <w:szCs w:val="24"/>
        </w:rPr>
        <w:t>.</w:t>
      </w:r>
    </w:p>
    <w:p w14:paraId="3DC6A98C" w14:textId="13539372" w:rsidR="00362109" w:rsidRDefault="00362109" w:rsidP="00362109">
      <w:pPr>
        <w:pStyle w:val="ListParagraph"/>
        <w:numPr>
          <w:ilvl w:val="0"/>
          <w:numId w:val="11"/>
        </w:numPr>
        <w:jc w:val="both"/>
        <w:rPr>
          <w:rFonts w:ascii="Times New Roman" w:hAnsi="Times New Roman" w:cs="Times New Roman"/>
          <w:sz w:val="24"/>
          <w:szCs w:val="24"/>
        </w:rPr>
      </w:pPr>
      <w:r w:rsidRPr="00362109">
        <w:rPr>
          <w:rFonts w:ascii="Times New Roman" w:hAnsi="Times New Roman" w:cs="Times New Roman"/>
          <w:sz w:val="24"/>
          <w:szCs w:val="24"/>
        </w:rPr>
        <w:t>Shows consistently outperform movies in viewership, with significant spikes in December and June, indicating strategic releases around these periods.</w:t>
      </w:r>
    </w:p>
    <w:p w14:paraId="7BB31646" w14:textId="41F6C840" w:rsidR="00362109" w:rsidRDefault="00362109" w:rsidP="00362109">
      <w:pPr>
        <w:pStyle w:val="ListParagraph"/>
        <w:numPr>
          <w:ilvl w:val="0"/>
          <w:numId w:val="11"/>
        </w:numPr>
        <w:jc w:val="both"/>
        <w:rPr>
          <w:rFonts w:ascii="Times New Roman" w:hAnsi="Times New Roman" w:cs="Times New Roman"/>
          <w:sz w:val="24"/>
          <w:szCs w:val="24"/>
        </w:rPr>
      </w:pPr>
      <w:r w:rsidRPr="00362109">
        <w:rPr>
          <w:rFonts w:ascii="Times New Roman" w:hAnsi="Times New Roman" w:cs="Times New Roman"/>
          <w:sz w:val="24"/>
          <w:szCs w:val="24"/>
        </w:rPr>
        <w:t xml:space="preserve">The </w:t>
      </w:r>
      <w:r>
        <w:rPr>
          <w:rFonts w:ascii="Times New Roman" w:hAnsi="Times New Roman" w:cs="Times New Roman"/>
          <w:sz w:val="24"/>
          <w:szCs w:val="24"/>
        </w:rPr>
        <w:t>Winter</w:t>
      </w:r>
      <w:r w:rsidRPr="00362109">
        <w:rPr>
          <w:rFonts w:ascii="Times New Roman" w:hAnsi="Times New Roman" w:cs="Times New Roman"/>
          <w:sz w:val="24"/>
          <w:szCs w:val="24"/>
        </w:rPr>
        <w:t xml:space="preserve"> season stands out as the peak time for audience engagement. </w:t>
      </w:r>
    </w:p>
    <w:p w14:paraId="7CA48ACC" w14:textId="285A7F46" w:rsidR="00362109" w:rsidRDefault="00362109" w:rsidP="00362109">
      <w:pPr>
        <w:pStyle w:val="ListParagraph"/>
        <w:numPr>
          <w:ilvl w:val="0"/>
          <w:numId w:val="11"/>
        </w:numPr>
        <w:jc w:val="both"/>
        <w:rPr>
          <w:rFonts w:ascii="Times New Roman" w:hAnsi="Times New Roman" w:cs="Times New Roman"/>
          <w:sz w:val="24"/>
          <w:szCs w:val="24"/>
        </w:rPr>
      </w:pPr>
      <w:r w:rsidRPr="00362109">
        <w:rPr>
          <w:rFonts w:ascii="Times New Roman" w:hAnsi="Times New Roman" w:cs="Times New Roman"/>
          <w:sz w:val="24"/>
          <w:szCs w:val="24"/>
        </w:rPr>
        <w:t>Most content is released on Fridays, which aims to capture viewers right before the weekend, and viewership aligns strongly with this release pattern.</w:t>
      </w:r>
    </w:p>
    <w:p w14:paraId="3E54CA0C" w14:textId="77777777" w:rsidR="00B25CBF" w:rsidRPr="00B25CBF" w:rsidRDefault="00B25CBF" w:rsidP="00B25CBF">
      <w:pPr>
        <w:ind w:left="360"/>
        <w:jc w:val="both"/>
        <w:rPr>
          <w:rFonts w:ascii="Times New Roman" w:hAnsi="Times New Roman" w:cs="Times New Roman"/>
          <w:sz w:val="24"/>
          <w:szCs w:val="24"/>
        </w:rPr>
      </w:pPr>
    </w:p>
    <w:p w14:paraId="023CA9F3" w14:textId="1405DEF7" w:rsidR="007F232A" w:rsidRDefault="007F232A" w:rsidP="007F232A">
      <w:pPr>
        <w:ind w:left="1440"/>
        <w:jc w:val="both"/>
        <w:rPr>
          <w:rFonts w:ascii="Times New Roman" w:hAnsi="Times New Roman" w:cs="Times New Roman"/>
          <w:sz w:val="24"/>
          <w:szCs w:val="24"/>
        </w:rPr>
      </w:pPr>
    </w:p>
    <w:p w14:paraId="6A39D44E" w14:textId="77777777" w:rsidR="005E6E30" w:rsidRPr="005E6E30" w:rsidRDefault="005E6E30" w:rsidP="005E6E30">
      <w:pPr>
        <w:ind w:left="2160"/>
        <w:jc w:val="both"/>
        <w:rPr>
          <w:rFonts w:ascii="Times New Roman" w:hAnsi="Times New Roman" w:cs="Times New Roman"/>
          <w:sz w:val="24"/>
          <w:szCs w:val="24"/>
        </w:rPr>
      </w:pPr>
    </w:p>
    <w:p w14:paraId="22230C28" w14:textId="77777777" w:rsidR="005E6E30" w:rsidRPr="005E6E30" w:rsidRDefault="005E6E30" w:rsidP="005E6E30">
      <w:pPr>
        <w:jc w:val="both"/>
        <w:rPr>
          <w:rFonts w:ascii="Times New Roman" w:hAnsi="Times New Roman" w:cs="Times New Roman"/>
          <w:sz w:val="24"/>
          <w:szCs w:val="24"/>
        </w:rPr>
      </w:pPr>
    </w:p>
    <w:p w14:paraId="23D095A4" w14:textId="77777777" w:rsidR="007F232A" w:rsidRPr="007F232A" w:rsidRDefault="007F232A" w:rsidP="007F232A">
      <w:pPr>
        <w:pStyle w:val="ListParagraph"/>
        <w:ind w:left="1440"/>
        <w:jc w:val="both"/>
        <w:rPr>
          <w:rFonts w:ascii="Times New Roman" w:hAnsi="Times New Roman" w:cs="Times New Roman"/>
          <w:sz w:val="24"/>
          <w:szCs w:val="24"/>
        </w:rPr>
      </w:pPr>
    </w:p>
    <w:sectPr w:rsidR="007F232A" w:rsidRPr="007F232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F4164" w14:textId="77777777" w:rsidR="00F91829" w:rsidRDefault="00F91829" w:rsidP="005E6E30">
      <w:pPr>
        <w:spacing w:after="0" w:line="240" w:lineRule="auto"/>
      </w:pPr>
      <w:r>
        <w:separator/>
      </w:r>
    </w:p>
  </w:endnote>
  <w:endnote w:type="continuationSeparator" w:id="0">
    <w:p w14:paraId="7B42040E" w14:textId="77777777" w:rsidR="00F91829" w:rsidRDefault="00F91829" w:rsidP="005E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40D" w14:textId="6BB8DF65" w:rsidR="005E6E30" w:rsidRDefault="005E6E30">
    <w:pPr>
      <w:pStyle w:val="Footer"/>
    </w:pPr>
  </w:p>
  <w:p w14:paraId="4595D0B9" w14:textId="77777777" w:rsidR="005E6E30" w:rsidRDefault="005E6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432BF" w14:textId="77777777" w:rsidR="00F91829" w:rsidRDefault="00F91829" w:rsidP="005E6E30">
      <w:pPr>
        <w:spacing w:after="0" w:line="240" w:lineRule="auto"/>
      </w:pPr>
      <w:r>
        <w:separator/>
      </w:r>
    </w:p>
  </w:footnote>
  <w:footnote w:type="continuationSeparator" w:id="0">
    <w:p w14:paraId="14057951" w14:textId="77777777" w:rsidR="00F91829" w:rsidRDefault="00F91829" w:rsidP="005E6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A74"/>
    <w:multiLevelType w:val="hybridMultilevel"/>
    <w:tmpl w:val="05E227D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69470E"/>
    <w:multiLevelType w:val="hybridMultilevel"/>
    <w:tmpl w:val="3A5C566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BC60F40"/>
    <w:multiLevelType w:val="hybridMultilevel"/>
    <w:tmpl w:val="C7DAB0B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05EF1"/>
    <w:multiLevelType w:val="hybridMultilevel"/>
    <w:tmpl w:val="01BCE2A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1812DDE"/>
    <w:multiLevelType w:val="hybridMultilevel"/>
    <w:tmpl w:val="D96A3C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887311"/>
    <w:multiLevelType w:val="hybridMultilevel"/>
    <w:tmpl w:val="2362C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E14378"/>
    <w:multiLevelType w:val="hybridMultilevel"/>
    <w:tmpl w:val="F24048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359D3"/>
    <w:multiLevelType w:val="hybridMultilevel"/>
    <w:tmpl w:val="87C62B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F12F25"/>
    <w:multiLevelType w:val="multilevel"/>
    <w:tmpl w:val="D7A6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20D87"/>
    <w:multiLevelType w:val="hybridMultilevel"/>
    <w:tmpl w:val="631C901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EF332D"/>
    <w:multiLevelType w:val="hybridMultilevel"/>
    <w:tmpl w:val="17BE2C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739585">
    <w:abstractNumId w:val="5"/>
  </w:num>
  <w:num w:numId="2" w16cid:durableId="903414800">
    <w:abstractNumId w:val="1"/>
  </w:num>
  <w:num w:numId="3" w16cid:durableId="1238856373">
    <w:abstractNumId w:val="9"/>
  </w:num>
  <w:num w:numId="4" w16cid:durableId="1903250711">
    <w:abstractNumId w:val="2"/>
  </w:num>
  <w:num w:numId="5" w16cid:durableId="1377588684">
    <w:abstractNumId w:val="3"/>
  </w:num>
  <w:num w:numId="6" w16cid:durableId="470363086">
    <w:abstractNumId w:val="4"/>
  </w:num>
  <w:num w:numId="7" w16cid:durableId="1591238957">
    <w:abstractNumId w:val="6"/>
  </w:num>
  <w:num w:numId="8" w16cid:durableId="209655255">
    <w:abstractNumId w:val="10"/>
  </w:num>
  <w:num w:numId="9" w16cid:durableId="1882128633">
    <w:abstractNumId w:val="0"/>
  </w:num>
  <w:num w:numId="10" w16cid:durableId="1598126756">
    <w:abstractNumId w:val="8"/>
  </w:num>
  <w:num w:numId="11" w16cid:durableId="931164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972"/>
    <w:rsid w:val="00005610"/>
    <w:rsid w:val="000265AE"/>
    <w:rsid w:val="000914A6"/>
    <w:rsid w:val="0009308A"/>
    <w:rsid w:val="000A0F59"/>
    <w:rsid w:val="000A4435"/>
    <w:rsid w:val="000D028E"/>
    <w:rsid w:val="001166B5"/>
    <w:rsid w:val="001277BC"/>
    <w:rsid w:val="001C3DAC"/>
    <w:rsid w:val="001C7963"/>
    <w:rsid w:val="00266E79"/>
    <w:rsid w:val="003218F4"/>
    <w:rsid w:val="00362109"/>
    <w:rsid w:val="003F29A6"/>
    <w:rsid w:val="004923DD"/>
    <w:rsid w:val="005C3163"/>
    <w:rsid w:val="005D33DC"/>
    <w:rsid w:val="005E6E30"/>
    <w:rsid w:val="00651677"/>
    <w:rsid w:val="0065786A"/>
    <w:rsid w:val="00693C5C"/>
    <w:rsid w:val="00694F72"/>
    <w:rsid w:val="006D24B4"/>
    <w:rsid w:val="006E1CE3"/>
    <w:rsid w:val="00703373"/>
    <w:rsid w:val="00716972"/>
    <w:rsid w:val="007F232A"/>
    <w:rsid w:val="008170E5"/>
    <w:rsid w:val="008306F2"/>
    <w:rsid w:val="008B78D0"/>
    <w:rsid w:val="008C6B55"/>
    <w:rsid w:val="009502A4"/>
    <w:rsid w:val="00973ECD"/>
    <w:rsid w:val="0097773D"/>
    <w:rsid w:val="009B7F45"/>
    <w:rsid w:val="00A81CBF"/>
    <w:rsid w:val="00AB52A5"/>
    <w:rsid w:val="00AC3A93"/>
    <w:rsid w:val="00AE4BD1"/>
    <w:rsid w:val="00AF0FB0"/>
    <w:rsid w:val="00B04D7F"/>
    <w:rsid w:val="00B25CBF"/>
    <w:rsid w:val="00B2799B"/>
    <w:rsid w:val="00BD62DF"/>
    <w:rsid w:val="00BE12C5"/>
    <w:rsid w:val="00C132B6"/>
    <w:rsid w:val="00C61011"/>
    <w:rsid w:val="00C9684F"/>
    <w:rsid w:val="00CA3026"/>
    <w:rsid w:val="00DB73FB"/>
    <w:rsid w:val="00E14C28"/>
    <w:rsid w:val="00E8052A"/>
    <w:rsid w:val="00EE5C89"/>
    <w:rsid w:val="00EF3FD4"/>
    <w:rsid w:val="00F61D29"/>
    <w:rsid w:val="00F62568"/>
    <w:rsid w:val="00F81194"/>
    <w:rsid w:val="00F851B7"/>
    <w:rsid w:val="00F91829"/>
    <w:rsid w:val="00FC4B4B"/>
    <w:rsid w:val="00FE6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B9A79"/>
  <w15:chartTrackingRefBased/>
  <w15:docId w15:val="{58A9E1C7-B48A-40C1-B071-DC6A7375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72"/>
    <w:rPr>
      <w:rFonts w:eastAsiaTheme="majorEastAsia" w:cstheme="majorBidi"/>
      <w:color w:val="272727" w:themeColor="text1" w:themeTint="D8"/>
    </w:rPr>
  </w:style>
  <w:style w:type="paragraph" w:styleId="Title">
    <w:name w:val="Title"/>
    <w:basedOn w:val="Normal"/>
    <w:next w:val="Normal"/>
    <w:link w:val="TitleChar"/>
    <w:uiPriority w:val="10"/>
    <w:qFormat/>
    <w:rsid w:val="00716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72"/>
    <w:pPr>
      <w:spacing w:before="160"/>
      <w:jc w:val="center"/>
    </w:pPr>
    <w:rPr>
      <w:i/>
      <w:iCs/>
      <w:color w:val="404040" w:themeColor="text1" w:themeTint="BF"/>
    </w:rPr>
  </w:style>
  <w:style w:type="character" w:customStyle="1" w:styleId="QuoteChar">
    <w:name w:val="Quote Char"/>
    <w:basedOn w:val="DefaultParagraphFont"/>
    <w:link w:val="Quote"/>
    <w:uiPriority w:val="29"/>
    <w:rsid w:val="00716972"/>
    <w:rPr>
      <w:i/>
      <w:iCs/>
      <w:color w:val="404040" w:themeColor="text1" w:themeTint="BF"/>
    </w:rPr>
  </w:style>
  <w:style w:type="paragraph" w:styleId="ListParagraph">
    <w:name w:val="List Paragraph"/>
    <w:basedOn w:val="Normal"/>
    <w:uiPriority w:val="34"/>
    <w:qFormat/>
    <w:rsid w:val="00716972"/>
    <w:pPr>
      <w:ind w:left="720"/>
      <w:contextualSpacing/>
    </w:pPr>
  </w:style>
  <w:style w:type="character" w:styleId="IntenseEmphasis">
    <w:name w:val="Intense Emphasis"/>
    <w:basedOn w:val="DefaultParagraphFont"/>
    <w:uiPriority w:val="21"/>
    <w:qFormat/>
    <w:rsid w:val="00716972"/>
    <w:rPr>
      <w:i/>
      <w:iCs/>
      <w:color w:val="0F4761" w:themeColor="accent1" w:themeShade="BF"/>
    </w:rPr>
  </w:style>
  <w:style w:type="paragraph" w:styleId="IntenseQuote">
    <w:name w:val="Intense Quote"/>
    <w:basedOn w:val="Normal"/>
    <w:next w:val="Normal"/>
    <w:link w:val="IntenseQuoteChar"/>
    <w:uiPriority w:val="30"/>
    <w:qFormat/>
    <w:rsid w:val="00716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72"/>
    <w:rPr>
      <w:i/>
      <w:iCs/>
      <w:color w:val="0F4761" w:themeColor="accent1" w:themeShade="BF"/>
    </w:rPr>
  </w:style>
  <w:style w:type="character" w:styleId="IntenseReference">
    <w:name w:val="Intense Reference"/>
    <w:basedOn w:val="DefaultParagraphFont"/>
    <w:uiPriority w:val="32"/>
    <w:qFormat/>
    <w:rsid w:val="00716972"/>
    <w:rPr>
      <w:b/>
      <w:bCs/>
      <w:smallCaps/>
      <w:color w:val="0F4761" w:themeColor="accent1" w:themeShade="BF"/>
      <w:spacing w:val="5"/>
    </w:rPr>
  </w:style>
  <w:style w:type="paragraph" w:styleId="Header">
    <w:name w:val="header"/>
    <w:basedOn w:val="Normal"/>
    <w:link w:val="HeaderChar"/>
    <w:uiPriority w:val="99"/>
    <w:unhideWhenUsed/>
    <w:rsid w:val="005E6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30"/>
  </w:style>
  <w:style w:type="paragraph" w:styleId="Footer">
    <w:name w:val="footer"/>
    <w:basedOn w:val="Normal"/>
    <w:link w:val="FooterChar"/>
    <w:uiPriority w:val="99"/>
    <w:unhideWhenUsed/>
    <w:rsid w:val="005E6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30"/>
  </w:style>
  <w:style w:type="character" w:styleId="Strong">
    <w:name w:val="Strong"/>
    <w:basedOn w:val="DefaultParagraphFont"/>
    <w:uiPriority w:val="22"/>
    <w:qFormat/>
    <w:rsid w:val="00005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56151">
      <w:bodyDiv w:val="1"/>
      <w:marLeft w:val="0"/>
      <w:marRight w:val="0"/>
      <w:marTop w:val="0"/>
      <w:marBottom w:val="0"/>
      <w:divBdr>
        <w:top w:val="none" w:sz="0" w:space="0" w:color="auto"/>
        <w:left w:val="none" w:sz="0" w:space="0" w:color="auto"/>
        <w:bottom w:val="none" w:sz="0" w:space="0" w:color="auto"/>
        <w:right w:val="none" w:sz="0" w:space="0" w:color="auto"/>
      </w:divBdr>
    </w:div>
    <w:div w:id="1176766888">
      <w:bodyDiv w:val="1"/>
      <w:marLeft w:val="0"/>
      <w:marRight w:val="0"/>
      <w:marTop w:val="0"/>
      <w:marBottom w:val="0"/>
      <w:divBdr>
        <w:top w:val="none" w:sz="0" w:space="0" w:color="auto"/>
        <w:left w:val="none" w:sz="0" w:space="0" w:color="auto"/>
        <w:bottom w:val="none" w:sz="0" w:space="0" w:color="auto"/>
        <w:right w:val="none" w:sz="0" w:space="0" w:color="auto"/>
      </w:divBdr>
    </w:div>
    <w:div w:id="13228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ert\Desktop\Data%20Analysis\Projects\DataAnalyticsProjects\Netflix_Content_Strategy_Analysis\netflix_content_2023.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[netflix_content_2023.xlsx]ContentTypeVsHoursViewed!PivotTable2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ContentType Vs Total Hours Viwed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ContentTypeVsHoursViewed!$B$3</c:f>
              <c:strCache>
                <c:ptCount val="1"/>
                <c:pt idx="0">
                  <c:v>Total</c:v>
                </c:pt>
              </c:strCache>
            </c:strRef>
          </c:tx>
          <c:spPr>
            <a:solidFill>
              <a:schemeClr val="accent1"/>
            </a:solidFill>
            <a:ln>
              <a:noFill/>
            </a:ln>
            <a:effectLst/>
          </c:spPr>
          <c:invertIfNegative val="0"/>
          <c:cat>
            <c:strRef>
              <c:f>ContentTypeVsHoursViewed!$A$4:$A$5</c:f>
              <c:strCache>
                <c:ptCount val="2"/>
                <c:pt idx="0">
                  <c:v>Movie</c:v>
                </c:pt>
                <c:pt idx="1">
                  <c:v>Show</c:v>
                </c:pt>
              </c:strCache>
            </c:strRef>
          </c:cat>
          <c:val>
            <c:numRef>
              <c:f>ContentTypeVsHoursViewed!$B$4:$B$5</c:f>
              <c:numCache>
                <c:formatCode>General</c:formatCode>
                <c:ptCount val="2"/>
                <c:pt idx="0">
                  <c:v>28170200000</c:v>
                </c:pt>
                <c:pt idx="1">
                  <c:v>62657800000</c:v>
                </c:pt>
              </c:numCache>
            </c:numRef>
          </c:val>
          <c:extLst>
            <c:ext xmlns:c16="http://schemas.microsoft.com/office/drawing/2014/chart" uri="{C3380CC4-5D6E-409C-BE32-E72D297353CC}">
              <c16:uniqueId val="{00000000-9ACE-4747-B3CF-0233730F4255}"/>
            </c:ext>
          </c:extLst>
        </c:ser>
        <c:dLbls>
          <c:showLegendKey val="0"/>
          <c:showVal val="0"/>
          <c:showCatName val="0"/>
          <c:showSerName val="0"/>
          <c:showPercent val="0"/>
          <c:showBubbleSize val="0"/>
        </c:dLbls>
        <c:gapWidth val="219"/>
        <c:overlap val="-27"/>
        <c:axId val="1821685616"/>
        <c:axId val="1821688496"/>
      </c:barChart>
      <c:catAx>
        <c:axId val="182168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Content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688496"/>
        <c:crosses val="autoZero"/>
        <c:auto val="1"/>
        <c:lblAlgn val="ctr"/>
        <c:lblOffset val="100"/>
        <c:noMultiLvlLbl val="0"/>
      </c:catAx>
      <c:valAx>
        <c:axId val="182168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Hours Viewed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168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[netflix_content_2023.xlsx]LanguageIndicatorVsHoursViewed!PivotTable3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kern="1200" spc="0" baseline="0">
                <a:solidFill>
                  <a:sysClr val="windowText" lastClr="000000">
                    <a:lumMod val="65000"/>
                    <a:lumOff val="35000"/>
                  </a:sysClr>
                </a:solidFill>
              </a:rPr>
              <a:t>LanguageVsHoursviewed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LanguageIndicatorVsHoursViewed!$B$3</c:f>
              <c:strCache>
                <c:ptCount val="1"/>
                <c:pt idx="0">
                  <c:v>Total</c:v>
                </c:pt>
              </c:strCache>
            </c:strRef>
          </c:tx>
          <c:spPr>
            <a:solidFill>
              <a:schemeClr val="accent1"/>
            </a:solidFill>
            <a:ln>
              <a:noFill/>
            </a:ln>
            <a:effectLst/>
          </c:spPr>
          <c:invertIfNegative val="0"/>
          <c:cat>
            <c:strRef>
              <c:f>LanguageIndicatorVsHoursViewed!$A$4:$A$9</c:f>
              <c:strCache>
                <c:ptCount val="6"/>
                <c:pt idx="0">
                  <c:v>English</c:v>
                </c:pt>
                <c:pt idx="1">
                  <c:v>Korean</c:v>
                </c:pt>
                <c:pt idx="2">
                  <c:v>Non-English</c:v>
                </c:pt>
                <c:pt idx="3">
                  <c:v>Japanese</c:v>
                </c:pt>
                <c:pt idx="4">
                  <c:v>Hindi</c:v>
                </c:pt>
                <c:pt idx="5">
                  <c:v>Russian</c:v>
                </c:pt>
              </c:strCache>
            </c:strRef>
          </c:cat>
          <c:val>
            <c:numRef>
              <c:f>LanguageIndicatorVsHoursViewed!$B$4:$B$9</c:f>
              <c:numCache>
                <c:formatCode>General</c:formatCode>
                <c:ptCount val="6"/>
                <c:pt idx="0">
                  <c:v>70969600000</c:v>
                </c:pt>
                <c:pt idx="1">
                  <c:v>10438700000</c:v>
                </c:pt>
                <c:pt idx="2">
                  <c:v>6381700000</c:v>
                </c:pt>
                <c:pt idx="3">
                  <c:v>2413900000</c:v>
                </c:pt>
                <c:pt idx="4">
                  <c:v>534200000</c:v>
                </c:pt>
                <c:pt idx="5">
                  <c:v>89900000</c:v>
                </c:pt>
              </c:numCache>
            </c:numRef>
          </c:val>
          <c:extLst>
            <c:ext xmlns:c16="http://schemas.microsoft.com/office/drawing/2014/chart" uri="{C3380CC4-5D6E-409C-BE32-E72D297353CC}">
              <c16:uniqueId val="{00000000-253C-4647-8CB7-B37BB1A32ADC}"/>
            </c:ext>
          </c:extLst>
        </c:ser>
        <c:dLbls>
          <c:showLegendKey val="0"/>
          <c:showVal val="0"/>
          <c:showCatName val="0"/>
          <c:showSerName val="0"/>
          <c:showPercent val="0"/>
          <c:showBubbleSize val="0"/>
        </c:dLbls>
        <c:gapWidth val="219"/>
        <c:overlap val="-27"/>
        <c:axId val="443321312"/>
        <c:axId val="443306432"/>
      </c:barChart>
      <c:catAx>
        <c:axId val="44332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kern="1200" baseline="0">
                    <a:solidFill>
                      <a:sysClr val="windowText" lastClr="000000">
                        <a:lumMod val="65000"/>
                        <a:lumOff val="35000"/>
                      </a:sysClr>
                    </a:solidFill>
                  </a:rPr>
                  <a:t>Language Indicator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06432"/>
        <c:crosses val="autoZero"/>
        <c:auto val="1"/>
        <c:lblAlgn val="ctr"/>
        <c:lblOffset val="100"/>
        <c:noMultiLvlLbl val="0"/>
      </c:catAx>
      <c:valAx>
        <c:axId val="44330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b="0" i="0" u="none" strike="noStrike" kern="1200" baseline="0">
                    <a:solidFill>
                      <a:sysClr val="windowText" lastClr="000000">
                        <a:lumMod val="65000"/>
                        <a:lumOff val="35000"/>
                      </a:sysClr>
                    </a:solidFill>
                  </a:rPr>
                  <a:t>TotalHoursViwed</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1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[netflix_content_2023.xlsx]TotalViewerShipHoursVsReleaseMn!PivotTable4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u="none" strike="noStrike" kern="1200" spc="0" baseline="0">
                <a:solidFill>
                  <a:sysClr val="windowText" lastClr="000000">
                    <a:lumMod val="65000"/>
                    <a:lumOff val="35000"/>
                  </a:sysClr>
                </a:solidFill>
              </a:rPr>
              <a:t>Total ViewerShip Hours By release Month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TotalViewerShipHoursVsReleaseMn!$B$3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TotalViewerShipHoursVsReleaseMn!$A$4:$A$15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TotalViewerShipHoursVsReleaseMn!$B$4:$B$15</c:f>
              <c:numCache>
                <c:formatCode>General</c:formatCode>
                <c:ptCount val="12"/>
                <c:pt idx="0">
                  <c:v>7271600000</c:v>
                </c:pt>
                <c:pt idx="1">
                  <c:v>7103700000</c:v>
                </c:pt>
                <c:pt idx="2">
                  <c:v>7437100000</c:v>
                </c:pt>
                <c:pt idx="3">
                  <c:v>6865700000</c:v>
                </c:pt>
                <c:pt idx="4">
                  <c:v>7094600000</c:v>
                </c:pt>
                <c:pt idx="5">
                  <c:v>8522000000</c:v>
                </c:pt>
                <c:pt idx="6">
                  <c:v>6524800000</c:v>
                </c:pt>
                <c:pt idx="7">
                  <c:v>6817800000</c:v>
                </c:pt>
                <c:pt idx="8">
                  <c:v>7262200000</c:v>
                </c:pt>
                <c:pt idx="9">
                  <c:v>8123200000</c:v>
                </c:pt>
                <c:pt idx="10">
                  <c:v>7749500000</c:v>
                </c:pt>
                <c:pt idx="11">
                  <c:v>10055800000</c:v>
                </c:pt>
              </c:numCache>
            </c:numRef>
          </c:val>
          <c:smooth val="0"/>
          <c:extLst>
            <c:ext xmlns:c16="http://schemas.microsoft.com/office/drawing/2014/chart" uri="{C3380CC4-5D6E-409C-BE32-E72D297353CC}">
              <c16:uniqueId val="{00000000-A92A-4C4C-A619-986096C66587}"/>
            </c:ext>
          </c:extLst>
        </c:ser>
        <c:dLbls>
          <c:showLegendKey val="0"/>
          <c:showVal val="0"/>
          <c:showCatName val="0"/>
          <c:showSerName val="0"/>
          <c:showPercent val="0"/>
          <c:showBubbleSize val="0"/>
        </c:dLbls>
        <c:marker val="1"/>
        <c:smooth val="0"/>
        <c:axId val="443334272"/>
        <c:axId val="443322752"/>
      </c:lineChart>
      <c:catAx>
        <c:axId val="443334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2752"/>
        <c:crosses val="autoZero"/>
        <c:auto val="1"/>
        <c:lblAlgn val="ctr"/>
        <c:lblOffset val="100"/>
        <c:noMultiLvlLbl val="0"/>
      </c:catAx>
      <c:valAx>
        <c:axId val="4433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Hourse Viewed in Billions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34272"/>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[netflix_content_2023.xlsx]ViewedHoursVsContentType!PivotTable5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0" i="0" u="none" strike="noStrike" kern="1200" spc="0" baseline="0">
                <a:solidFill>
                  <a:sysClr val="windowText" lastClr="000000">
                    <a:lumMod val="65000"/>
                    <a:lumOff val="35000"/>
                  </a:sysClr>
                </a:solidFill>
              </a:rPr>
              <a:t>Viewership Trends by Content Type and Release Month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ViewedHoursVsContentType!$B$3:$B$4</c:f>
              <c:strCache>
                <c:ptCount val="1"/>
                <c:pt idx="0">
                  <c:v>Movie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ViewedHoursVsContentType!$A$5:$A$16</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ViewedHoursVsContentType!$B$5:$B$16</c:f>
              <c:numCache>
                <c:formatCode>General</c:formatCode>
                <c:ptCount val="12"/>
                <c:pt idx="0">
                  <c:v>2275900000</c:v>
                </c:pt>
                <c:pt idx="1">
                  <c:v>1654400000</c:v>
                </c:pt>
                <c:pt idx="2">
                  <c:v>2109400000</c:v>
                </c:pt>
                <c:pt idx="3">
                  <c:v>2757600000</c:v>
                </c:pt>
                <c:pt idx="4">
                  <c:v>2520500000</c:v>
                </c:pt>
                <c:pt idx="5">
                  <c:v>3135800000</c:v>
                </c:pt>
                <c:pt idx="6">
                  <c:v>1615700000</c:v>
                </c:pt>
                <c:pt idx="7">
                  <c:v>2186400000</c:v>
                </c:pt>
                <c:pt idx="8">
                  <c:v>2092300000</c:v>
                </c:pt>
                <c:pt idx="9">
                  <c:v>3400400000</c:v>
                </c:pt>
                <c:pt idx="10">
                  <c:v>1866900000</c:v>
                </c:pt>
                <c:pt idx="11">
                  <c:v>2554900000</c:v>
                </c:pt>
              </c:numCache>
            </c:numRef>
          </c:val>
          <c:smooth val="0"/>
          <c:extLst>
            <c:ext xmlns:c16="http://schemas.microsoft.com/office/drawing/2014/chart" uri="{C3380CC4-5D6E-409C-BE32-E72D297353CC}">
              <c16:uniqueId val="{00000000-A32E-4E04-A21D-844CDE59CCD2}"/>
            </c:ext>
          </c:extLst>
        </c:ser>
        <c:ser>
          <c:idx val="1"/>
          <c:order val="1"/>
          <c:tx>
            <c:strRef>
              <c:f>ViewedHoursVsContentType!$C$3:$C$4</c:f>
              <c:strCache>
                <c:ptCount val="1"/>
                <c:pt idx="0">
                  <c:v>Show</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ViewedHoursVsContentType!$A$5:$A$16</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ViewedHoursVsContentType!$C$5:$C$16</c:f>
              <c:numCache>
                <c:formatCode>General</c:formatCode>
                <c:ptCount val="12"/>
                <c:pt idx="0">
                  <c:v>4995700000</c:v>
                </c:pt>
                <c:pt idx="1">
                  <c:v>5449300000</c:v>
                </c:pt>
                <c:pt idx="2">
                  <c:v>5327700000</c:v>
                </c:pt>
                <c:pt idx="3">
                  <c:v>4108100000</c:v>
                </c:pt>
                <c:pt idx="4">
                  <c:v>4574100000</c:v>
                </c:pt>
                <c:pt idx="5">
                  <c:v>5386200000</c:v>
                </c:pt>
                <c:pt idx="6">
                  <c:v>4909100000</c:v>
                </c:pt>
                <c:pt idx="7">
                  <c:v>4631400000</c:v>
                </c:pt>
                <c:pt idx="8">
                  <c:v>5169900000</c:v>
                </c:pt>
                <c:pt idx="9">
                  <c:v>4722800000</c:v>
                </c:pt>
                <c:pt idx="10">
                  <c:v>5882600000</c:v>
                </c:pt>
                <c:pt idx="11">
                  <c:v>7500900000</c:v>
                </c:pt>
              </c:numCache>
            </c:numRef>
          </c:val>
          <c:smooth val="0"/>
          <c:extLst>
            <c:ext xmlns:c16="http://schemas.microsoft.com/office/drawing/2014/chart" uri="{C3380CC4-5D6E-409C-BE32-E72D297353CC}">
              <c16:uniqueId val="{00000001-A32E-4E04-A21D-844CDE59CCD2}"/>
            </c:ext>
          </c:extLst>
        </c:ser>
        <c:dLbls>
          <c:showLegendKey val="0"/>
          <c:showVal val="0"/>
          <c:showCatName val="0"/>
          <c:showSerName val="0"/>
          <c:showPercent val="0"/>
          <c:showBubbleSize val="0"/>
        </c:dLbls>
        <c:marker val="1"/>
        <c:smooth val="0"/>
        <c:axId val="443331872"/>
        <c:axId val="443330432"/>
      </c:lineChart>
      <c:catAx>
        <c:axId val="443331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layout>
            <c:manualLayout>
              <c:xMode val="edge"/>
              <c:yMode val="edge"/>
              <c:x val="0.41305736782902136"/>
              <c:y val="0.819491451556968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30432"/>
        <c:crosses val="autoZero"/>
        <c:auto val="1"/>
        <c:lblAlgn val="ctr"/>
        <c:lblOffset val="100"/>
        <c:noMultiLvlLbl val="0"/>
      </c:catAx>
      <c:valAx>
        <c:axId val="44333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000" b="0" i="0" u="none" strike="noStrike" kern="1200" baseline="0">
                    <a:solidFill>
                      <a:sysClr val="windowText" lastClr="000000">
                        <a:lumMod val="65000"/>
                        <a:lumOff val="35000"/>
                      </a:sysClr>
                    </a:solidFill>
                  </a:rPr>
                  <a:t>Total Hours Viewed</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31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[netflix_content_2023.xlsx]ViewerShipHoursvsReleasedSeason!PivotTable10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Viewership Hours by Release 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ViewerShipHoursvsReleasedSeason!$B$3</c:f>
              <c:strCache>
                <c:ptCount val="1"/>
                <c:pt idx="0">
                  <c:v>Total</c:v>
                </c:pt>
              </c:strCache>
            </c:strRef>
          </c:tx>
          <c:spPr>
            <a:solidFill>
              <a:schemeClr val="accent1"/>
            </a:solidFill>
            <a:ln>
              <a:noFill/>
            </a:ln>
            <a:effectLst/>
          </c:spPr>
          <c:invertIfNegative val="0"/>
          <c:cat>
            <c:strRef>
              <c:f>ViewerShipHoursvsReleasedSeason!$A$4:$A$7</c:f>
              <c:strCache>
                <c:ptCount val="4"/>
                <c:pt idx="0">
                  <c:v>Fall</c:v>
                </c:pt>
                <c:pt idx="1">
                  <c:v>Spring</c:v>
                </c:pt>
                <c:pt idx="2">
                  <c:v>Summer</c:v>
                </c:pt>
                <c:pt idx="3">
                  <c:v>Winter</c:v>
                </c:pt>
              </c:strCache>
            </c:strRef>
          </c:cat>
          <c:val>
            <c:numRef>
              <c:f>ViewerShipHoursvsReleasedSeason!$B$4:$B$7</c:f>
              <c:numCache>
                <c:formatCode>General</c:formatCode>
                <c:ptCount val="4"/>
                <c:pt idx="0">
                  <c:v>23134900000</c:v>
                </c:pt>
                <c:pt idx="1">
                  <c:v>21397400000</c:v>
                </c:pt>
                <c:pt idx="2">
                  <c:v>21864600000</c:v>
                </c:pt>
                <c:pt idx="3">
                  <c:v>24431100000</c:v>
                </c:pt>
              </c:numCache>
            </c:numRef>
          </c:val>
          <c:extLst>
            <c:ext xmlns:c16="http://schemas.microsoft.com/office/drawing/2014/chart" uri="{C3380CC4-5D6E-409C-BE32-E72D297353CC}">
              <c16:uniqueId val="{00000000-C910-4113-BB1F-A874CB669D13}"/>
            </c:ext>
          </c:extLst>
        </c:ser>
        <c:dLbls>
          <c:showLegendKey val="0"/>
          <c:showVal val="0"/>
          <c:showCatName val="0"/>
          <c:showSerName val="0"/>
          <c:showPercent val="0"/>
          <c:showBubbleSize val="0"/>
        </c:dLbls>
        <c:gapWidth val="219"/>
        <c:overlap val="-27"/>
        <c:axId val="443324672"/>
        <c:axId val="443329472"/>
      </c:barChart>
      <c:catAx>
        <c:axId val="44332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Season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9472"/>
        <c:crosses val="autoZero"/>
        <c:auto val="1"/>
        <c:lblAlgn val="ctr"/>
        <c:lblOffset val="100"/>
        <c:noMultiLvlLbl val="0"/>
      </c:catAx>
      <c:valAx>
        <c:axId val="44332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Total Hours Viewed (in billions)</a:t>
                </a:r>
              </a:p>
            </c:rich>
          </c:tx>
          <c:layout>
            <c:manualLayout>
              <c:xMode val="edge"/>
              <c:yMode val="edge"/>
              <c:x val="3.3333333333333333E-2"/>
              <c:y val="0.203099664625255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4672"/>
        <c:crosses val="autoZero"/>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[netflix_content_2023.xlsx]MonthlyReleaseVsviewershipHours!PivotTable11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Monthly Release Patterns and Viewership Hours</a:t>
            </a:r>
          </a:p>
        </c:rich>
      </c:tx>
      <c:layout>
        <c:manualLayout>
          <c:xMode val="edge"/>
          <c:yMode val="edge"/>
          <c:x val="0.13656616975690897"/>
          <c:y val="2.987963899076813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MonthlyReleaseVsviewershipHours!$B$3</c:f>
              <c:strCache>
                <c:ptCount val="1"/>
                <c:pt idx="0">
                  <c:v>Count of Months</c:v>
                </c:pt>
              </c:strCache>
            </c:strRef>
          </c:tx>
          <c:spPr>
            <a:solidFill>
              <a:schemeClr val="accent1"/>
            </a:solidFill>
            <a:ln>
              <a:noFill/>
            </a:ln>
            <a:effectLst/>
          </c:spPr>
          <c:invertIfNegative val="0"/>
          <c:cat>
            <c:strRef>
              <c:f>MonthlyReleaseVsviewershipHours!$A$4:$A$15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MonthlyReleaseVsviewershipHours!$B$4:$B$15</c:f>
              <c:numCache>
                <c:formatCode>General</c:formatCode>
                <c:ptCount val="12"/>
                <c:pt idx="0">
                  <c:v>608</c:v>
                </c:pt>
                <c:pt idx="1">
                  <c:v>560</c:v>
                </c:pt>
                <c:pt idx="2">
                  <c:v>690</c:v>
                </c:pt>
                <c:pt idx="3">
                  <c:v>647</c:v>
                </c:pt>
                <c:pt idx="4">
                  <c:v>624</c:v>
                </c:pt>
                <c:pt idx="5">
                  <c:v>670</c:v>
                </c:pt>
                <c:pt idx="6">
                  <c:v>631</c:v>
                </c:pt>
                <c:pt idx="7">
                  <c:v>674</c:v>
                </c:pt>
                <c:pt idx="8">
                  <c:v>739</c:v>
                </c:pt>
                <c:pt idx="9">
                  <c:v>802</c:v>
                </c:pt>
                <c:pt idx="10">
                  <c:v>734</c:v>
                </c:pt>
                <c:pt idx="11">
                  <c:v>787</c:v>
                </c:pt>
              </c:numCache>
            </c:numRef>
          </c:val>
          <c:extLst>
            <c:ext xmlns:c16="http://schemas.microsoft.com/office/drawing/2014/chart" uri="{C3380CC4-5D6E-409C-BE32-E72D297353CC}">
              <c16:uniqueId val="{00000000-D324-4FDD-9B2A-3FC34FCAFDAD}"/>
            </c:ext>
          </c:extLst>
        </c:ser>
        <c:dLbls>
          <c:showLegendKey val="0"/>
          <c:showVal val="0"/>
          <c:showCatName val="0"/>
          <c:showSerName val="0"/>
          <c:showPercent val="0"/>
          <c:showBubbleSize val="0"/>
        </c:dLbls>
        <c:gapWidth val="219"/>
        <c:axId val="443326112"/>
        <c:axId val="443327072"/>
      </c:barChart>
      <c:lineChart>
        <c:grouping val="standard"/>
        <c:varyColors val="0"/>
        <c:ser>
          <c:idx val="1"/>
          <c:order val="1"/>
          <c:tx>
            <c:strRef>
              <c:f>MonthlyReleaseVsviewershipHours!$C$3</c:f>
              <c:strCache>
                <c:ptCount val="1"/>
                <c:pt idx="0">
                  <c:v>Sum of Hours Viewed</c:v>
                </c:pt>
              </c:strCache>
            </c:strRef>
          </c:tx>
          <c:spPr>
            <a:ln w="28575" cap="rnd">
              <a:solidFill>
                <a:schemeClr val="accent2"/>
              </a:solidFill>
              <a:round/>
            </a:ln>
            <a:effectLst/>
          </c:spPr>
          <c:marker>
            <c:symbol val="none"/>
          </c:marker>
          <c:cat>
            <c:strRef>
              <c:f>MonthlyReleaseVsviewershipHours!$A$4:$A$15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MonthlyReleaseVsviewershipHours!$C$4:$C$15</c:f>
              <c:numCache>
                <c:formatCode>General</c:formatCode>
                <c:ptCount val="12"/>
                <c:pt idx="0">
                  <c:v>7271600000</c:v>
                </c:pt>
                <c:pt idx="1">
                  <c:v>7103700000</c:v>
                </c:pt>
                <c:pt idx="2">
                  <c:v>7437100000</c:v>
                </c:pt>
                <c:pt idx="3">
                  <c:v>6865700000</c:v>
                </c:pt>
                <c:pt idx="4">
                  <c:v>7094600000</c:v>
                </c:pt>
                <c:pt idx="5">
                  <c:v>8522000000</c:v>
                </c:pt>
                <c:pt idx="6">
                  <c:v>6524800000</c:v>
                </c:pt>
                <c:pt idx="7">
                  <c:v>6817800000</c:v>
                </c:pt>
                <c:pt idx="8">
                  <c:v>7262200000</c:v>
                </c:pt>
                <c:pt idx="9">
                  <c:v>8123200000</c:v>
                </c:pt>
                <c:pt idx="10">
                  <c:v>7749500000</c:v>
                </c:pt>
                <c:pt idx="11">
                  <c:v>10055800000</c:v>
                </c:pt>
              </c:numCache>
            </c:numRef>
          </c:val>
          <c:smooth val="0"/>
          <c:extLst>
            <c:ext xmlns:c16="http://schemas.microsoft.com/office/drawing/2014/chart" uri="{C3380CC4-5D6E-409C-BE32-E72D297353CC}">
              <c16:uniqueId val="{00000001-D324-4FDD-9B2A-3FC34FCAFDAD}"/>
            </c:ext>
          </c:extLst>
        </c:ser>
        <c:dLbls>
          <c:showLegendKey val="0"/>
          <c:showVal val="0"/>
          <c:showCatName val="0"/>
          <c:showSerName val="0"/>
          <c:showPercent val="0"/>
          <c:showBubbleSize val="0"/>
        </c:dLbls>
        <c:marker val="1"/>
        <c:smooth val="0"/>
        <c:axId val="443280032"/>
        <c:axId val="443289632"/>
      </c:lineChart>
      <c:catAx>
        <c:axId val="44332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7072"/>
        <c:crosses val="autoZero"/>
        <c:auto val="1"/>
        <c:lblAlgn val="ctr"/>
        <c:lblOffset val="100"/>
        <c:noMultiLvlLbl val="0"/>
      </c:catAx>
      <c:valAx>
        <c:axId val="44332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Number of Releases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26112"/>
        <c:crosses val="autoZero"/>
        <c:crossBetween val="between"/>
      </c:valAx>
      <c:valAx>
        <c:axId val="4432896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Hours Viewed (in billions)</a:t>
                </a:r>
              </a:p>
            </c:rich>
          </c:tx>
          <c:layout>
            <c:manualLayout>
              <c:xMode val="edge"/>
              <c:yMode val="edge"/>
              <c:x val="0.68550624444464392"/>
              <c:y val="0.217874662906248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80032"/>
        <c:crosses val="max"/>
        <c:crossBetween val="between"/>
        <c:dispUnits>
          <c:builtInUnit val="billions"/>
        </c:dispUnits>
      </c:valAx>
      <c:catAx>
        <c:axId val="443280032"/>
        <c:scaling>
          <c:orientation val="minMax"/>
        </c:scaling>
        <c:delete val="1"/>
        <c:axPos val="b"/>
        <c:numFmt formatCode="General" sourceLinked="1"/>
        <c:majorTickMark val="out"/>
        <c:minorTickMark val="none"/>
        <c:tickLblPos val="nextTo"/>
        <c:crossAx val="44328963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[netflix_content_2023.xlsx]WeeklyReleaseVsHoursViewed!PivotTable12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Weekly Release Patterns and Viewership Hours</a:t>
            </a:r>
          </a:p>
        </c:rich>
      </c:tx>
      <c:layout>
        <c:manualLayout>
          <c:xMode val="edge"/>
          <c:yMode val="edge"/>
          <c:x val="0.14893352711589092"/>
          <c:y val="3.28525527778571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WeeklyReleaseVsHoursViewed!$B$3</c:f>
              <c:strCache>
                <c:ptCount val="1"/>
                <c:pt idx="0">
                  <c:v>Count of Days</c:v>
                </c:pt>
              </c:strCache>
            </c:strRef>
          </c:tx>
          <c:spPr>
            <a:solidFill>
              <a:schemeClr val="accent1"/>
            </a:solidFill>
            <a:ln>
              <a:noFill/>
            </a:ln>
            <a:effectLst/>
          </c:spPr>
          <c:invertIfNegative val="0"/>
          <c:cat>
            <c:strRef>
              <c:f>WeeklyReleaseVsHoursViewed!$A$4:$A$10</c:f>
              <c:strCache>
                <c:ptCount val="7"/>
                <c:pt idx="0">
                  <c:v>Monday</c:v>
                </c:pt>
                <c:pt idx="1">
                  <c:v>Tuesday</c:v>
                </c:pt>
                <c:pt idx="2">
                  <c:v>Wednesday</c:v>
                </c:pt>
                <c:pt idx="3">
                  <c:v>Thursday</c:v>
                </c:pt>
                <c:pt idx="4">
                  <c:v>Friday</c:v>
                </c:pt>
                <c:pt idx="5">
                  <c:v>Saturday</c:v>
                </c:pt>
                <c:pt idx="6">
                  <c:v>Sunday</c:v>
                </c:pt>
              </c:strCache>
            </c:strRef>
          </c:cat>
          <c:val>
            <c:numRef>
              <c:f>WeeklyReleaseVsHoursViewed!$B$4:$B$10</c:f>
              <c:numCache>
                <c:formatCode>General</c:formatCode>
                <c:ptCount val="7"/>
                <c:pt idx="0">
                  <c:v>436</c:v>
                </c:pt>
                <c:pt idx="1">
                  <c:v>995</c:v>
                </c:pt>
                <c:pt idx="2">
                  <c:v>1310</c:v>
                </c:pt>
                <c:pt idx="3">
                  <c:v>1145</c:v>
                </c:pt>
                <c:pt idx="4">
                  <c:v>3863</c:v>
                </c:pt>
                <c:pt idx="5">
                  <c:v>238</c:v>
                </c:pt>
                <c:pt idx="6">
                  <c:v>179</c:v>
                </c:pt>
              </c:numCache>
            </c:numRef>
          </c:val>
          <c:extLst>
            <c:ext xmlns:c16="http://schemas.microsoft.com/office/drawing/2014/chart" uri="{C3380CC4-5D6E-409C-BE32-E72D297353CC}">
              <c16:uniqueId val="{00000000-48B7-4301-A6EF-409C6C316880}"/>
            </c:ext>
          </c:extLst>
        </c:ser>
        <c:dLbls>
          <c:showLegendKey val="0"/>
          <c:showVal val="0"/>
          <c:showCatName val="0"/>
          <c:showSerName val="0"/>
          <c:showPercent val="0"/>
          <c:showBubbleSize val="0"/>
        </c:dLbls>
        <c:gapWidth val="219"/>
        <c:axId val="443287232"/>
        <c:axId val="443288672"/>
      </c:barChart>
      <c:lineChart>
        <c:grouping val="standard"/>
        <c:varyColors val="0"/>
        <c:ser>
          <c:idx val="1"/>
          <c:order val="1"/>
          <c:tx>
            <c:strRef>
              <c:f>WeeklyReleaseVsHoursViewed!$C$3</c:f>
              <c:strCache>
                <c:ptCount val="1"/>
                <c:pt idx="0">
                  <c:v>Sum of Hours Viewed</c:v>
                </c:pt>
              </c:strCache>
            </c:strRef>
          </c:tx>
          <c:spPr>
            <a:ln w="28575" cap="rnd">
              <a:solidFill>
                <a:schemeClr val="accent2"/>
              </a:solidFill>
              <a:round/>
            </a:ln>
            <a:effectLst/>
          </c:spPr>
          <c:marker>
            <c:symbol val="none"/>
          </c:marker>
          <c:cat>
            <c:strRef>
              <c:f>WeeklyReleaseVsHoursViewed!$A$4:$A$10</c:f>
              <c:strCache>
                <c:ptCount val="7"/>
                <c:pt idx="0">
                  <c:v>Monday</c:v>
                </c:pt>
                <c:pt idx="1">
                  <c:v>Tuesday</c:v>
                </c:pt>
                <c:pt idx="2">
                  <c:v>Wednesday</c:v>
                </c:pt>
                <c:pt idx="3">
                  <c:v>Thursday</c:v>
                </c:pt>
                <c:pt idx="4">
                  <c:v>Friday</c:v>
                </c:pt>
                <c:pt idx="5">
                  <c:v>Saturday</c:v>
                </c:pt>
                <c:pt idx="6">
                  <c:v>Sunday</c:v>
                </c:pt>
              </c:strCache>
            </c:strRef>
          </c:cat>
          <c:val>
            <c:numRef>
              <c:f>WeeklyReleaseVsHoursViewed!$C$4:$C$10</c:f>
              <c:numCache>
                <c:formatCode>General</c:formatCode>
                <c:ptCount val="7"/>
                <c:pt idx="0">
                  <c:v>3954500000</c:v>
                </c:pt>
                <c:pt idx="1">
                  <c:v>5562300000</c:v>
                </c:pt>
                <c:pt idx="2">
                  <c:v>15744100000</c:v>
                </c:pt>
                <c:pt idx="3">
                  <c:v>20292800000</c:v>
                </c:pt>
                <c:pt idx="4">
                  <c:v>38217200000</c:v>
                </c:pt>
                <c:pt idx="5">
                  <c:v>5121800000</c:v>
                </c:pt>
                <c:pt idx="6">
                  <c:v>1935300000</c:v>
                </c:pt>
              </c:numCache>
            </c:numRef>
          </c:val>
          <c:smooth val="0"/>
          <c:extLst>
            <c:ext xmlns:c16="http://schemas.microsoft.com/office/drawing/2014/chart" uri="{C3380CC4-5D6E-409C-BE32-E72D297353CC}">
              <c16:uniqueId val="{00000001-48B7-4301-A6EF-409C6C316880}"/>
            </c:ext>
          </c:extLst>
        </c:ser>
        <c:dLbls>
          <c:showLegendKey val="0"/>
          <c:showVal val="0"/>
          <c:showCatName val="0"/>
          <c:showSerName val="0"/>
          <c:showPercent val="0"/>
          <c:showBubbleSize val="0"/>
        </c:dLbls>
        <c:marker val="1"/>
        <c:smooth val="0"/>
        <c:axId val="443303072"/>
        <c:axId val="443302592"/>
      </c:lineChart>
      <c:catAx>
        <c:axId val="44328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 of the Week</a:t>
                </a:r>
              </a:p>
            </c:rich>
          </c:tx>
          <c:layout>
            <c:manualLayout>
              <c:xMode val="edge"/>
              <c:yMode val="edge"/>
              <c:x val="0.32618138560018128"/>
              <c:y val="0.837078639147279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88672"/>
        <c:crosses val="autoZero"/>
        <c:auto val="1"/>
        <c:lblAlgn val="ctr"/>
        <c:lblOffset val="100"/>
        <c:noMultiLvlLbl val="0"/>
      </c:catAx>
      <c:valAx>
        <c:axId val="44328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Releases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287232"/>
        <c:crosses val="autoZero"/>
        <c:crossBetween val="between"/>
      </c:valAx>
      <c:valAx>
        <c:axId val="44330259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 Hours Viewed (in billions)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03072"/>
        <c:crosses val="max"/>
        <c:crossBetween val="between"/>
        <c:dispUnits>
          <c:builtInUnit val="b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catAx>
        <c:axId val="443303072"/>
        <c:scaling>
          <c:orientation val="minMax"/>
        </c:scaling>
        <c:delete val="1"/>
        <c:axPos val="b"/>
        <c:numFmt formatCode="General" sourceLinked="1"/>
        <c:majorTickMark val="out"/>
        <c:minorTickMark val="none"/>
        <c:tickLblPos val="nextTo"/>
        <c:crossAx val="44330259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6445</TotalTime>
  <Pages>7</Pages>
  <Words>1115</Words>
  <Characters>5869</Characters>
  <Application>Microsoft Office Word</Application>
  <DocSecurity>0</DocSecurity>
  <Lines>150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Sadanand</dc:creator>
  <cp:keywords/>
  <dc:description/>
  <cp:lastModifiedBy>Keerthi Sadanand</cp:lastModifiedBy>
  <cp:revision>19</cp:revision>
  <dcterms:created xsi:type="dcterms:W3CDTF">2025-03-29T16:08:00Z</dcterms:created>
  <dcterms:modified xsi:type="dcterms:W3CDTF">2025-04-12T15:26:00Z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c247753b6b319ded434908442ff9fb000e0e30715d09d0e6000ba08b0cd850b0</vt:lpwstr>
  </property>
</Properties>
</file>