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FA" w:rsidRDefault="00442A56" w:rsidP="00442A56">
      <w:pPr>
        <w:jc w:val="center"/>
        <w:rPr>
          <w:rFonts w:ascii="Times New Roman" w:hAnsi="Times New Roman" w:cs="Times New Roman"/>
          <w:sz w:val="52"/>
          <w:szCs w:val="52"/>
        </w:rPr>
      </w:pPr>
      <w:r w:rsidRPr="00442A56">
        <w:rPr>
          <w:rFonts w:ascii="Times New Roman" w:hAnsi="Times New Roman" w:cs="Times New Roman"/>
          <w:sz w:val="52"/>
          <w:szCs w:val="52"/>
        </w:rPr>
        <w:t>Manning</w:t>
      </w:r>
    </w:p>
    <w:p w:rsidR="00442A56" w:rsidRDefault="00442A56" w:rsidP="00442A56">
      <w:pPr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</w:pPr>
      <w:r w:rsidRPr="00442A56">
        <w:rPr>
          <w:rFonts w:ascii="Times New Roman" w:hAnsi="Times New Roman" w:cs="Times New Roman"/>
          <w:b/>
          <w:sz w:val="24"/>
          <w:szCs w:val="24"/>
        </w:rPr>
        <w:t>Definition</w:t>
      </w:r>
      <w:r w:rsidRPr="00442A5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:- </w:t>
      </w:r>
      <w:r w:rsidRPr="00442A56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> </w:t>
      </w:r>
      <w:r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T</w:t>
      </w:r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he </w:t>
      </w:r>
      <w:hyperlink r:id="rId5" w:tooltip="process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process</w:t>
        </w:r>
      </w:hyperlink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 of </w:t>
      </w:r>
      <w:hyperlink r:id="rId6" w:tooltip="providing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providing</w:t>
        </w:r>
      </w:hyperlink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 </w:t>
      </w:r>
      <w:hyperlink r:id="rId7" w:tooltip="people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people</w:t>
        </w:r>
      </w:hyperlink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 to do a </w:t>
      </w:r>
      <w:hyperlink r:id="rId8" w:tooltip="job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job</w:t>
        </w:r>
      </w:hyperlink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, or the </w:t>
      </w:r>
      <w:hyperlink r:id="rId9" w:tooltip="number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number</w:t>
        </w:r>
      </w:hyperlink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 of</w:t>
      </w:r>
      <w:r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10" w:tooltip="people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people</w:t>
        </w:r>
      </w:hyperlink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 who are </w:t>
      </w:r>
      <w:hyperlink r:id="rId11" w:tooltip="available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available</w:t>
        </w:r>
      </w:hyperlink>
      <w:r w:rsidRPr="00442A56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 to do a </w:t>
      </w:r>
      <w:hyperlink r:id="rId12" w:tooltip="job" w:history="1">
        <w:r w:rsidRPr="00442A56">
          <w:rPr>
            <w:rStyle w:val="Hyperlink"/>
            <w:rFonts w:ascii="Times New Roman" w:hAnsi="Times New Roman" w:cs="Times New Roman"/>
            <w:bCs/>
            <w:i/>
            <w:color w:val="000000" w:themeColor="text1"/>
            <w:sz w:val="24"/>
            <w:szCs w:val="24"/>
            <w:u w:val="none"/>
          </w:rPr>
          <w:t>job</w:t>
        </w:r>
      </w:hyperlink>
      <w:r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shd w:val="clear" w:color="auto" w:fill="FFFFFF"/>
        </w:rPr>
        <w:t>.</w:t>
      </w:r>
    </w:p>
    <w:p w:rsidR="00442A56" w:rsidRDefault="00442A56" w:rsidP="00442A5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Overview:- </w:t>
      </w:r>
    </w:p>
    <w:p w:rsid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 plant consists of a project which produces the products.</w:t>
      </w:r>
    </w:p>
    <w:p w:rsid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In order to produce the products or manufacture the products, we need:-</w:t>
      </w:r>
    </w:p>
    <w:p w:rsidR="00442A56" w:rsidRDefault="00442A56" w:rsidP="0044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Machines:-Electricity etc.</w:t>
      </w:r>
    </w:p>
    <w:p w:rsidR="00442A56" w:rsidRDefault="00442A56" w:rsidP="0044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Raw materials:-Sugar etc.</w:t>
      </w:r>
    </w:p>
    <w:p w:rsidR="00442A56" w:rsidRDefault="00442A56" w:rsidP="0044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Man Power:-Labours etc.</w:t>
      </w:r>
    </w:p>
    <w:p w:rsid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In </w:t>
      </w:r>
      <w:r w:rsidR="003463C8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order to run machines we need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power</w:t>
      </w:r>
      <w:r w:rsidR="00CA47F0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(electricity), Machinery</w:t>
      </w:r>
      <w:bookmarkStart w:id="0" w:name="_GoBack"/>
      <w:bookmarkEnd w:id="0"/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.</w:t>
      </w:r>
    </w:p>
    <w:p w:rsidR="00CA47F0" w:rsidRDefault="00CA47F0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The raw materials vary from products to products. In HCCB Project the raw materials are sugar, water etc.</w:t>
      </w:r>
    </w:p>
    <w:p w:rsidR="00CA47F0" w:rsidRDefault="00CA47F0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To complete any kind of a project the man power is must that is labours. Their rises a problem. There is an application to maintain all problems related to Man Power and that is called as Manning.</w:t>
      </w:r>
    </w:p>
    <w:p w:rsidR="00CA47F0" w:rsidRDefault="00CA47F0" w:rsidP="00442A5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Man Power</w:t>
      </w:r>
    </w:p>
    <w:p w:rsidR="00CA47F0" w:rsidRDefault="00CA47F0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In any industry there will be a vendor and supplier, where in which the vendors are the one who checks for the vacancy</w:t>
      </w:r>
      <w:r w:rsidR="00E20E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in the industry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. Supplier is the one who fulfils the vacancy.</w:t>
      </w:r>
    </w:p>
    <w:p w:rsidR="00087ED7" w:rsidRDefault="00CA47F0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In other words, the vendor calls for a supplier and tells the number of people he needs and supplier sends accordingly. The rates of the Man power will be defined.</w:t>
      </w:r>
    </w:p>
    <w:p w:rsidR="00087ED7" w:rsidRDefault="00087ED7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Manning vendors are defined unde</w:t>
      </w:r>
      <w:r w:rsidR="00E20E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 Industry Type. It’s compulsory that the manning vendors should have 0160 as an Industry Type.</w:t>
      </w:r>
    </w:p>
    <w:p w:rsidR="00087ED7" w:rsidRDefault="00087ED7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The entire India </w:t>
      </w:r>
      <w:r w:rsidR="00A405E4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have been divided into 7 zones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, they are:-</w:t>
      </w:r>
    </w:p>
    <w:p w:rsidR="00087ED7" w:rsidRDefault="00087ED7" w:rsidP="00087E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Delhi, UP, Jammu</w:t>
      </w:r>
      <w:r w:rsidR="00E20E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and Kashmir</w:t>
      </w:r>
    </w:p>
    <w:p w:rsidR="00087ED7" w:rsidRDefault="00087ED7" w:rsidP="00E20E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And</w:t>
      </w:r>
      <w:r w:rsidR="00A405E4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h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ra</w:t>
      </w:r>
      <w:r w:rsidR="00A405E4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Pradesh, </w:t>
      </w:r>
      <w:proofErr w:type="spellStart"/>
      <w:r w:rsidR="00E20E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T</w:t>
      </w:r>
      <w:r w:rsidR="00E20E8A" w:rsidRPr="00E20E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elangana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, Odisha</w:t>
      </w:r>
    </w:p>
    <w:p w:rsidR="00A405E4" w:rsidRDefault="00087ED7" w:rsidP="00087E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Tami</w:t>
      </w:r>
      <w:r w:rsidR="00A405E4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l Nadu</w:t>
      </w:r>
    </w:p>
    <w:p w:rsidR="00A405E4" w:rsidRDefault="00A405E4" w:rsidP="00087E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Karnataka, Kerala</w:t>
      </w:r>
    </w:p>
    <w:p w:rsidR="00A405E4" w:rsidRDefault="00A405E4" w:rsidP="00087E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North, Jharkhand</w:t>
      </w:r>
    </w:p>
    <w:p w:rsidR="00A405E4" w:rsidRDefault="00A405E4" w:rsidP="00087E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Maharashtra, Goa</w:t>
      </w:r>
    </w:p>
    <w:p w:rsidR="00A405E4" w:rsidRDefault="00A405E4" w:rsidP="00A405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Gujarat, Rajasthan, MP</w:t>
      </w:r>
      <w:r w:rsidR="00CA47F0" w:rsidRPr="00A405E4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</w:t>
      </w:r>
    </w:p>
    <w:p w:rsidR="00A405E4" w:rsidRDefault="00A405E4" w:rsidP="00A405E4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F</w:t>
      </w:r>
      <w:r w:rsidRPr="00A405E4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or every zones there will be one vendor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and there will be so many supplier </w:t>
      </w:r>
      <w:r w:rsidR="00E20E8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under him identified with a supplier ID.</w:t>
      </w:r>
    </w:p>
    <w:p w:rsidR="00BE4501" w:rsidRDefault="00BE4501" w:rsidP="00A405E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BE45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Line and Department</w:t>
      </w:r>
    </w:p>
    <w:p w:rsidR="00BB0E47" w:rsidRDefault="00BB0E47" w:rsidP="00A405E4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Line:-PET, RGB, TP, Juice.</w:t>
      </w:r>
    </w:p>
    <w:p w:rsidR="00BB0E47" w:rsidRDefault="00BB0E47" w:rsidP="00A405E4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Department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:-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HR, Utilities, QA, BSG, Shipping.</w:t>
      </w:r>
    </w:p>
    <w:p w:rsidR="00BB0E47" w:rsidRDefault="00BB0E47" w:rsidP="00A405E4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lastRenderedPageBreak/>
        <w:t xml:space="preserve"> </w:t>
      </w:r>
      <w:r w:rsidR="00395AD3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Question:-</w:t>
      </w:r>
    </w:p>
    <w:p w:rsidR="00395AD3" w:rsidRDefault="00395AD3" w:rsidP="0039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What are the number of ids used?</w:t>
      </w:r>
    </w:p>
    <w:p w:rsidR="00395AD3" w:rsidRDefault="00395AD3" w:rsidP="0039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Only one vendor for one plant?</w:t>
      </w:r>
    </w:p>
    <w:p w:rsidR="00395AD3" w:rsidRDefault="00395AD3" w:rsidP="0039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What is the actual work of vendor?</w:t>
      </w:r>
    </w:p>
    <w:p w:rsidR="00395AD3" w:rsidRDefault="00395AD3" w:rsidP="0039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What type of issues will arise in manning?</w:t>
      </w:r>
    </w:p>
    <w:p w:rsidR="00395AD3" w:rsidRDefault="00395AD3" w:rsidP="0039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Is the issues solved using the ids?</w:t>
      </w:r>
    </w:p>
    <w:p w:rsidR="00395AD3" w:rsidRDefault="00395AD3" w:rsidP="00395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If there is any issue with the machines and raw materials who have to take care or resolve the issue?</w:t>
      </w:r>
    </w:p>
    <w:p w:rsidR="00395AD3" w:rsidRPr="00395AD3" w:rsidRDefault="00395AD3" w:rsidP="00395AD3">
      <w:pPr>
        <w:ind w:left="360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:rsidR="00395AD3" w:rsidRPr="00395AD3" w:rsidRDefault="00395AD3" w:rsidP="00395AD3">
      <w:pPr>
        <w:ind w:left="360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:rsidR="00E20E8A" w:rsidRDefault="00E20E8A" w:rsidP="00A405E4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:rsidR="00E20E8A" w:rsidRPr="00A405E4" w:rsidRDefault="00E20E8A" w:rsidP="00A405E4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A47F0" w:rsidRDefault="00CA47F0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:rsidR="00442A56" w:rsidRP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442A56" w:rsidRP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:rsidR="00442A56" w:rsidRP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442A5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442A56" w:rsidRP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:rsidR="00442A56" w:rsidRPr="00442A56" w:rsidRDefault="00442A56" w:rsidP="00442A56">
      <w:pP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p w:rsidR="00442A56" w:rsidRPr="00442A56" w:rsidRDefault="00442A56" w:rsidP="00442A56">
      <w:pPr>
        <w:rPr>
          <w:rFonts w:ascii="Times New Roman" w:hAnsi="Times New Roman" w:cs="Times New Roman"/>
          <w:sz w:val="24"/>
          <w:szCs w:val="24"/>
        </w:rPr>
      </w:pPr>
    </w:p>
    <w:sectPr w:rsidR="00442A56" w:rsidRPr="00442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10694C"/>
    <w:multiLevelType w:val="hybridMultilevel"/>
    <w:tmpl w:val="E1449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E2D81"/>
    <w:multiLevelType w:val="hybridMultilevel"/>
    <w:tmpl w:val="579A20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E5A2A"/>
    <w:multiLevelType w:val="hybridMultilevel"/>
    <w:tmpl w:val="FE7221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A56"/>
    <w:rsid w:val="00087ED7"/>
    <w:rsid w:val="003463C8"/>
    <w:rsid w:val="00395AD3"/>
    <w:rsid w:val="00442A56"/>
    <w:rsid w:val="00A405E4"/>
    <w:rsid w:val="00B969FA"/>
    <w:rsid w:val="00BB0E47"/>
    <w:rsid w:val="00BE4501"/>
    <w:rsid w:val="00CA47F0"/>
    <w:rsid w:val="00E2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D50DD6-DE83-421A-9F4A-BB5EEBAA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2A5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42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dictionary/english/jo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ctionary.cambridge.org/dictionary/english/people" TargetMode="External"/><Relationship Id="rId12" Type="http://schemas.openxmlformats.org/officeDocument/2006/relationships/hyperlink" Target="https://dictionary.cambridge.org/dictionary/english/jo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ctionary.cambridge.org/dictionary/english/provide" TargetMode="External"/><Relationship Id="rId11" Type="http://schemas.openxmlformats.org/officeDocument/2006/relationships/hyperlink" Target="https://dictionary.cambridge.org/dictionary/english/available" TargetMode="External"/><Relationship Id="rId5" Type="http://schemas.openxmlformats.org/officeDocument/2006/relationships/hyperlink" Target="https://dictionary.cambridge.org/dictionary/english/process" TargetMode="External"/><Relationship Id="rId10" Type="http://schemas.openxmlformats.org/officeDocument/2006/relationships/hyperlink" Target="https://dictionary.cambridge.org/dictionary/english/peop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tionary.cambridge.org/dictionary/english/numb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N, Keerthana</dc:creator>
  <cp:keywords/>
  <dc:description/>
  <cp:lastModifiedBy>K N, Keerthana</cp:lastModifiedBy>
  <cp:revision>6</cp:revision>
  <dcterms:created xsi:type="dcterms:W3CDTF">2019-02-25T11:33:00Z</dcterms:created>
  <dcterms:modified xsi:type="dcterms:W3CDTF">2019-02-26T07:49:00Z</dcterms:modified>
</cp:coreProperties>
</file>