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sz w:val="20"/>
        </w:rPr>
      </w:pPr>
      <w:bookmarkStart w:id="0" w:name="_GoBack"/>
      <w:bookmarkEnd w:id="0"/>
    </w:p>
    <w:p>
      <w:pPr>
        <w:pStyle w:val="15"/>
        <w:spacing w:before="6"/>
        <w:rPr>
          <w:sz w:val="16"/>
        </w:rPr>
      </w:pPr>
    </w:p>
    <w:p>
      <w:pPr>
        <w:pStyle w:val="16"/>
        <w:spacing w:before="94"/>
        <w:ind w:left="2076" w:right="2095"/>
        <w:jc w:val="center"/>
      </w:pPr>
      <w:r>
        <w:t>PROJECT</w:t>
      </w:r>
      <w:r>
        <w:rPr>
          <w:spacing w:val="-3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>
      <w:pPr>
        <w:pStyle w:val="17"/>
        <w:numPr>
          <w:ilvl w:val="0"/>
          <w:numId w:val="1"/>
        </w:numPr>
        <w:tabs>
          <w:tab w:val="left" w:pos="820"/>
          <w:tab w:val="left" w:pos="821"/>
        </w:tabs>
        <w:spacing w:before="179" w:after="0" w:line="240" w:lineRule="auto"/>
        <w:ind w:left="820" w:right="0" w:hanging="721"/>
        <w:jc w:val="left"/>
        <w:rPr>
          <w:b/>
          <w:sz w:val="22"/>
        </w:rPr>
      </w:pPr>
      <w:r>
        <w:rPr>
          <w:b/>
          <w:sz w:val="22"/>
        </w:rPr>
        <w:t>Objectives</w:t>
      </w:r>
    </w:p>
    <w:p>
      <w:pPr>
        <w:pStyle w:val="17"/>
        <w:numPr>
          <w:ilvl w:val="1"/>
          <w:numId w:val="1"/>
        </w:numPr>
        <w:tabs>
          <w:tab w:val="left" w:pos="821"/>
        </w:tabs>
        <w:spacing w:before="182" w:after="0" w:line="240" w:lineRule="auto"/>
        <w:ind w:left="100" w:right="122" w:firstLine="0"/>
        <w:jc w:val="both"/>
        <w:rPr>
          <w:sz w:val="22"/>
        </w:rPr>
      </w:pPr>
      <w:r>
        <w:rPr>
          <w:sz w:val="22"/>
        </w:rPr>
        <w:t>The proposed smart water management system under the West Bengal Drinking Water</w:t>
      </w:r>
      <w:r>
        <w:rPr>
          <w:spacing w:val="1"/>
          <w:sz w:val="22"/>
        </w:rPr>
        <w:t xml:space="preserve"> </w:t>
      </w:r>
      <w:r>
        <w:rPr>
          <w:sz w:val="22"/>
        </w:rPr>
        <w:t>Sector</w:t>
      </w:r>
      <w:r>
        <w:rPr>
          <w:spacing w:val="-2"/>
          <w:sz w:val="22"/>
        </w:rPr>
        <w:t xml:space="preserve"> </w:t>
      </w:r>
      <w:r>
        <w:rPr>
          <w:sz w:val="22"/>
        </w:rPr>
        <w:t>Improvement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3"/>
          <w:sz w:val="22"/>
        </w:rPr>
        <w:t xml:space="preserve"> </w:t>
      </w:r>
      <w:r>
        <w:rPr>
          <w:sz w:val="22"/>
        </w:rPr>
        <w:t>has</w:t>
      </w:r>
      <w:r>
        <w:rPr>
          <w:spacing w:val="-2"/>
          <w:sz w:val="22"/>
        </w:rPr>
        <w:t xml:space="preserve"> </w:t>
      </w:r>
      <w:r>
        <w:rPr>
          <w:sz w:val="22"/>
        </w:rPr>
        <w:t>two</w:t>
      </w:r>
      <w:r>
        <w:rPr>
          <w:spacing w:val="-1"/>
          <w:sz w:val="22"/>
        </w:rPr>
        <w:t xml:space="preserve"> </w:t>
      </w:r>
      <w:r>
        <w:rPr>
          <w:sz w:val="22"/>
        </w:rPr>
        <w:t>main</w:t>
      </w:r>
      <w:r>
        <w:rPr>
          <w:spacing w:val="-2"/>
          <w:sz w:val="22"/>
        </w:rPr>
        <w:t xml:space="preserve"> </w:t>
      </w:r>
      <w:r>
        <w:rPr>
          <w:sz w:val="22"/>
        </w:rPr>
        <w:t>objectives:</w:t>
      </w:r>
    </w:p>
    <w:p>
      <w:pPr>
        <w:pStyle w:val="17"/>
        <w:numPr>
          <w:ilvl w:val="2"/>
          <w:numId w:val="1"/>
        </w:numPr>
        <w:tabs>
          <w:tab w:val="left" w:pos="1541"/>
        </w:tabs>
        <w:spacing w:before="0" w:after="0" w:line="240" w:lineRule="auto"/>
        <w:ind w:left="1540" w:right="113" w:hanging="720"/>
        <w:jc w:val="both"/>
        <w:rPr>
          <w:sz w:val="22"/>
        </w:rPr>
      </w:pPr>
      <w:r>
        <w:rPr>
          <w:sz w:val="22"/>
        </w:rPr>
        <w:t>The first objective is to facilitate the management of customer service at a local</w:t>
      </w:r>
      <w:r>
        <w:rPr>
          <w:spacing w:val="1"/>
          <w:sz w:val="22"/>
        </w:rPr>
        <w:t xml:space="preserve"> </w:t>
      </w:r>
      <w:r>
        <w:rPr>
          <w:sz w:val="22"/>
        </w:rPr>
        <w:t>level, thereby greatly increasing customer and community engagement with the</w:t>
      </w:r>
      <w:r>
        <w:rPr>
          <w:spacing w:val="1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z w:val="22"/>
        </w:rPr>
        <w:t>system,</w:t>
      </w:r>
      <w:r>
        <w:rPr>
          <w:spacing w:val="1"/>
          <w:sz w:val="22"/>
        </w:rPr>
        <w:t xml:space="preserve"> </w:t>
      </w:r>
      <w:r>
        <w:rPr>
          <w:sz w:val="22"/>
        </w:rPr>
        <w:t>which will</w:t>
      </w:r>
      <w:r>
        <w:rPr>
          <w:spacing w:val="-1"/>
          <w:sz w:val="22"/>
        </w:rPr>
        <w:t xml:space="preserve"> </w:t>
      </w:r>
      <w:r>
        <w:rPr>
          <w:sz w:val="22"/>
        </w:rPr>
        <w:t>lead to</w:t>
      </w:r>
      <w:r>
        <w:rPr>
          <w:spacing w:val="-3"/>
          <w:sz w:val="22"/>
        </w:rPr>
        <w:t xml:space="preserve"> </w:t>
      </w:r>
      <w:r>
        <w:rPr>
          <w:sz w:val="22"/>
        </w:rPr>
        <w:t>greater</w:t>
      </w:r>
      <w:r>
        <w:rPr>
          <w:spacing w:val="-2"/>
          <w:sz w:val="22"/>
        </w:rPr>
        <w:t xml:space="preserve"> </w:t>
      </w:r>
      <w:r>
        <w:rPr>
          <w:sz w:val="22"/>
        </w:rPr>
        <w:t>sustainability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2"/>
          <w:sz w:val="22"/>
        </w:rPr>
        <w:t xml:space="preserve"> </w:t>
      </w:r>
      <w:r>
        <w:rPr>
          <w:sz w:val="22"/>
        </w:rPr>
        <w:t>through:</w:t>
      </w:r>
    </w:p>
    <w:p>
      <w:pPr>
        <w:pStyle w:val="17"/>
        <w:numPr>
          <w:ilvl w:val="3"/>
          <w:numId w:val="1"/>
        </w:numPr>
        <w:tabs>
          <w:tab w:val="left" w:pos="2260"/>
          <w:tab w:val="left" w:pos="2261"/>
        </w:tabs>
        <w:spacing w:before="0" w:after="0" w:line="252" w:lineRule="exact"/>
        <w:ind w:left="2260" w:right="0" w:hanging="721"/>
        <w:jc w:val="left"/>
        <w:rPr>
          <w:sz w:val="22"/>
        </w:rPr>
      </w:pPr>
      <w:r>
        <w:rPr>
          <w:sz w:val="22"/>
        </w:rPr>
        <w:t>increased</w:t>
      </w:r>
      <w:r>
        <w:rPr>
          <w:spacing w:val="-1"/>
          <w:sz w:val="22"/>
        </w:rPr>
        <w:t xml:space="preserve"> </w:t>
      </w:r>
      <w:r>
        <w:rPr>
          <w:sz w:val="22"/>
        </w:rPr>
        <w:t>ownership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valuing 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piped</w:t>
      </w:r>
      <w:r>
        <w:rPr>
          <w:spacing w:val="-1"/>
          <w:sz w:val="22"/>
        </w:rPr>
        <w:t xml:space="preserve"> </w:t>
      </w:r>
      <w:r>
        <w:rPr>
          <w:sz w:val="22"/>
        </w:rPr>
        <w:t>water supply</w:t>
      </w:r>
      <w:r>
        <w:rPr>
          <w:spacing w:val="-2"/>
          <w:sz w:val="22"/>
        </w:rPr>
        <w:t xml:space="preserve"> </w:t>
      </w:r>
      <w:r>
        <w:rPr>
          <w:sz w:val="22"/>
        </w:rPr>
        <w:t>system;</w:t>
      </w:r>
    </w:p>
    <w:p>
      <w:pPr>
        <w:pStyle w:val="17"/>
        <w:numPr>
          <w:ilvl w:val="3"/>
          <w:numId w:val="1"/>
        </w:numPr>
        <w:tabs>
          <w:tab w:val="left" w:pos="2260"/>
          <w:tab w:val="left" w:pos="2261"/>
        </w:tabs>
        <w:spacing w:before="0" w:after="0" w:line="252" w:lineRule="exact"/>
        <w:ind w:left="2260" w:right="0" w:hanging="721"/>
        <w:jc w:val="left"/>
        <w:rPr>
          <w:sz w:val="22"/>
        </w:rPr>
      </w:pPr>
      <w:r>
        <w:rPr>
          <w:sz w:val="22"/>
        </w:rPr>
        <w:t>better</w:t>
      </w:r>
      <w:r>
        <w:rPr>
          <w:spacing w:val="-3"/>
          <w:sz w:val="22"/>
        </w:rPr>
        <w:t xml:space="preserve"> </w:t>
      </w:r>
      <w:r>
        <w:rPr>
          <w:sz w:val="22"/>
        </w:rPr>
        <w:t>revenue</w:t>
      </w:r>
      <w:r>
        <w:rPr>
          <w:spacing w:val="-2"/>
          <w:sz w:val="22"/>
        </w:rPr>
        <w:t xml:space="preserve"> </w:t>
      </w:r>
      <w:r>
        <w:rPr>
          <w:sz w:val="22"/>
        </w:rPr>
        <w:t>collection;</w:t>
      </w:r>
    </w:p>
    <w:p>
      <w:pPr>
        <w:pStyle w:val="17"/>
        <w:numPr>
          <w:ilvl w:val="3"/>
          <w:numId w:val="1"/>
        </w:numPr>
        <w:tabs>
          <w:tab w:val="left" w:pos="2260"/>
          <w:tab w:val="left" w:pos="2261"/>
        </w:tabs>
        <w:spacing w:before="2" w:after="0" w:line="252" w:lineRule="exact"/>
        <w:ind w:left="2260" w:right="0" w:hanging="72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3"/>
          <w:sz w:val="22"/>
        </w:rPr>
        <w:t xml:space="preserve"> </w:t>
      </w:r>
      <w:r>
        <w:rPr>
          <w:sz w:val="22"/>
        </w:rPr>
        <w:t>use</w:t>
      </w:r>
      <w:r>
        <w:rPr>
          <w:spacing w:val="-2"/>
          <w:sz w:val="22"/>
        </w:rPr>
        <w:t xml:space="preserve"> </w:t>
      </w:r>
      <w:r>
        <w:rPr>
          <w:sz w:val="22"/>
        </w:rPr>
        <w:t>of water;</w:t>
      </w:r>
    </w:p>
    <w:p>
      <w:pPr>
        <w:pStyle w:val="17"/>
        <w:numPr>
          <w:ilvl w:val="3"/>
          <w:numId w:val="1"/>
        </w:numPr>
        <w:tabs>
          <w:tab w:val="left" w:pos="2260"/>
          <w:tab w:val="left" w:pos="2261"/>
        </w:tabs>
        <w:spacing w:before="0" w:after="0" w:line="252" w:lineRule="exact"/>
        <w:ind w:left="2260" w:right="0" w:hanging="721"/>
        <w:jc w:val="left"/>
        <w:rPr>
          <w:sz w:val="22"/>
        </w:rPr>
      </w:pPr>
      <w:r>
        <w:rPr>
          <w:sz w:val="22"/>
        </w:rPr>
        <w:t>efficient</w:t>
      </w:r>
      <w:r>
        <w:rPr>
          <w:spacing w:val="-1"/>
          <w:sz w:val="22"/>
        </w:rPr>
        <w:t xml:space="preserve"> </w:t>
      </w:r>
      <w:r>
        <w:rPr>
          <w:sz w:val="22"/>
        </w:rPr>
        <w:t>operations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maintenance</w:t>
      </w:r>
      <w:r>
        <w:rPr>
          <w:spacing w:val="-3"/>
          <w:sz w:val="22"/>
        </w:rPr>
        <w:t xml:space="preserve"> </w:t>
      </w:r>
      <w:r>
        <w:rPr>
          <w:sz w:val="22"/>
        </w:rPr>
        <w:t>(O&amp;M); and</w:t>
      </w:r>
    </w:p>
    <w:p>
      <w:pPr>
        <w:pStyle w:val="17"/>
        <w:numPr>
          <w:ilvl w:val="3"/>
          <w:numId w:val="1"/>
        </w:numPr>
        <w:tabs>
          <w:tab w:val="left" w:pos="2261"/>
        </w:tabs>
        <w:spacing w:before="1" w:after="0" w:line="240" w:lineRule="auto"/>
        <w:ind w:left="2260" w:right="114" w:hanging="720"/>
        <w:jc w:val="both"/>
        <w:rPr>
          <w:sz w:val="22"/>
        </w:rPr>
      </w:pPr>
      <w:r>
        <w:rPr>
          <w:sz w:val="22"/>
        </w:rPr>
        <w:t>skilling and employment of local people—a minimum of whom will be 33%</w:t>
      </w:r>
      <w:r>
        <w:rPr>
          <w:spacing w:val="-59"/>
          <w:sz w:val="22"/>
        </w:rPr>
        <w:t xml:space="preserve"> </w:t>
      </w:r>
      <w:r>
        <w:rPr>
          <w:sz w:val="22"/>
        </w:rPr>
        <w:t>women—in</w:t>
      </w:r>
      <w:r>
        <w:rPr>
          <w:spacing w:val="1"/>
          <w:sz w:val="22"/>
        </w:rPr>
        <w:t xml:space="preserve"> </w:t>
      </w:r>
      <w:r>
        <w:rPr>
          <w:sz w:val="22"/>
        </w:rPr>
        <w:t>basic</w:t>
      </w:r>
      <w:r>
        <w:rPr>
          <w:spacing w:val="1"/>
          <w:sz w:val="22"/>
        </w:rPr>
        <w:t xml:space="preserve"> </w:t>
      </w:r>
      <w:r>
        <w:rPr>
          <w:sz w:val="22"/>
        </w:rPr>
        <w:t>maintenance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small</w:t>
      </w:r>
      <w:r>
        <w:rPr>
          <w:spacing w:val="1"/>
          <w:sz w:val="22"/>
        </w:rPr>
        <w:t xml:space="preserve"> </w:t>
      </w:r>
      <w:r>
        <w:rPr>
          <w:sz w:val="22"/>
        </w:rPr>
        <w:t>diameter</w:t>
      </w:r>
      <w:r>
        <w:rPr>
          <w:spacing w:val="1"/>
          <w:sz w:val="22"/>
        </w:rPr>
        <w:t xml:space="preserve"> </w:t>
      </w:r>
      <w:r>
        <w:rPr>
          <w:sz w:val="22"/>
        </w:rPr>
        <w:t>pipelines,</w:t>
      </w:r>
      <w:r>
        <w:rPr>
          <w:spacing w:val="1"/>
          <w:sz w:val="22"/>
        </w:rPr>
        <w:t xml:space="preserve"> </w:t>
      </w:r>
      <w:r>
        <w:rPr>
          <w:sz w:val="22"/>
        </w:rPr>
        <w:t>property</w:t>
      </w:r>
      <w:r>
        <w:rPr>
          <w:spacing w:val="1"/>
          <w:sz w:val="22"/>
        </w:rPr>
        <w:t xml:space="preserve"> </w:t>
      </w:r>
      <w:r>
        <w:rPr>
          <w:sz w:val="22"/>
        </w:rPr>
        <w:t>service plumbing, basic accounting such as bookkeeping, meter reading,</w:t>
      </w:r>
      <w:r>
        <w:rPr>
          <w:spacing w:val="1"/>
          <w:sz w:val="22"/>
        </w:rPr>
        <w:t xml:space="preserve"> </w:t>
      </w:r>
      <w:r>
        <w:rPr>
          <w:sz w:val="22"/>
        </w:rPr>
        <w:t>and information</w:t>
      </w:r>
      <w:r>
        <w:rPr>
          <w:spacing w:val="-1"/>
          <w:sz w:val="22"/>
        </w:rPr>
        <w:t xml:space="preserve"> </w:t>
      </w:r>
      <w:r>
        <w:rPr>
          <w:sz w:val="22"/>
        </w:rPr>
        <w:t>technology.</w:t>
      </w:r>
    </w:p>
    <w:p>
      <w:pPr>
        <w:pStyle w:val="17"/>
        <w:numPr>
          <w:ilvl w:val="2"/>
          <w:numId w:val="1"/>
        </w:numPr>
        <w:tabs>
          <w:tab w:val="left" w:pos="1541"/>
        </w:tabs>
        <w:spacing w:before="0" w:after="0" w:line="240" w:lineRule="auto"/>
        <w:ind w:left="1540" w:right="111" w:hanging="720"/>
        <w:jc w:val="both"/>
        <w:rPr>
          <w:sz w:val="22"/>
        </w:rPr>
      </w:pPr>
      <w:r>
        <w:rPr>
          <w:sz w:val="22"/>
        </w:rPr>
        <w:t>The second objective of the smart water management system is to increase the</w:t>
      </w:r>
      <w:r>
        <w:rPr>
          <w:spacing w:val="1"/>
          <w:sz w:val="22"/>
        </w:rPr>
        <w:t xml:space="preserve"> </w:t>
      </w:r>
      <w:r>
        <w:rPr>
          <w:sz w:val="22"/>
        </w:rPr>
        <w:t>resilience and efficiency of the O&amp;M of the entire system, which will also lead to</w:t>
      </w:r>
      <w:r>
        <w:rPr>
          <w:spacing w:val="1"/>
          <w:sz w:val="22"/>
        </w:rPr>
        <w:t xml:space="preserve"> </w:t>
      </w:r>
      <w:r>
        <w:rPr>
          <w:sz w:val="22"/>
        </w:rPr>
        <w:t>greater sustainability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the system</w:t>
      </w:r>
      <w:r>
        <w:rPr>
          <w:spacing w:val="-1"/>
          <w:sz w:val="22"/>
        </w:rPr>
        <w:t xml:space="preserve"> </w:t>
      </w:r>
      <w:r>
        <w:rPr>
          <w:sz w:val="22"/>
        </w:rPr>
        <w:t>through:</w:t>
      </w:r>
    </w:p>
    <w:p>
      <w:pPr>
        <w:pStyle w:val="17"/>
        <w:numPr>
          <w:ilvl w:val="3"/>
          <w:numId w:val="1"/>
        </w:numPr>
        <w:tabs>
          <w:tab w:val="left" w:pos="2261"/>
        </w:tabs>
        <w:spacing w:before="0" w:after="0" w:line="252" w:lineRule="exact"/>
        <w:ind w:left="2260" w:right="0" w:hanging="721"/>
        <w:jc w:val="both"/>
        <w:rPr>
          <w:sz w:val="22"/>
        </w:rPr>
      </w:pPr>
      <w:r>
        <w:rPr>
          <w:sz w:val="22"/>
        </w:rPr>
        <w:t>reduced</w:t>
      </w:r>
      <w:r>
        <w:rPr>
          <w:spacing w:val="-5"/>
          <w:sz w:val="22"/>
        </w:rPr>
        <w:t xml:space="preserve"> </w:t>
      </w:r>
      <w:r>
        <w:rPr>
          <w:sz w:val="22"/>
        </w:rPr>
        <w:t>risk</w:t>
      </w:r>
      <w:r>
        <w:rPr>
          <w:spacing w:val="1"/>
          <w:sz w:val="22"/>
        </w:rPr>
        <w:t xml:space="preserve"> </w:t>
      </w:r>
      <w:r>
        <w:rPr>
          <w:sz w:val="22"/>
        </w:rPr>
        <w:t>of system</w:t>
      </w:r>
      <w:r>
        <w:rPr>
          <w:spacing w:val="-3"/>
          <w:sz w:val="22"/>
        </w:rPr>
        <w:t xml:space="preserve"> </w:t>
      </w:r>
      <w:r>
        <w:rPr>
          <w:sz w:val="22"/>
        </w:rPr>
        <w:t>failure;</w:t>
      </w:r>
    </w:p>
    <w:p>
      <w:pPr>
        <w:pStyle w:val="17"/>
        <w:numPr>
          <w:ilvl w:val="3"/>
          <w:numId w:val="1"/>
        </w:numPr>
        <w:tabs>
          <w:tab w:val="left" w:pos="2261"/>
        </w:tabs>
        <w:spacing w:before="0" w:after="0" w:line="252" w:lineRule="exact"/>
        <w:ind w:left="2260" w:right="0" w:hanging="721"/>
        <w:jc w:val="both"/>
        <w:rPr>
          <w:sz w:val="22"/>
        </w:rPr>
      </w:pPr>
      <w:r>
        <w:rPr>
          <w:sz w:val="22"/>
        </w:rPr>
        <w:t>improved</w:t>
      </w:r>
      <w:r>
        <w:rPr>
          <w:spacing w:val="-2"/>
          <w:sz w:val="22"/>
        </w:rPr>
        <w:t xml:space="preserve"> </w:t>
      </w:r>
      <w:r>
        <w:rPr>
          <w:sz w:val="22"/>
        </w:rPr>
        <w:t>compliance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social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environmental</w:t>
      </w:r>
      <w:r>
        <w:rPr>
          <w:spacing w:val="-3"/>
          <w:sz w:val="22"/>
        </w:rPr>
        <w:t xml:space="preserve"> </w:t>
      </w:r>
      <w:r>
        <w:rPr>
          <w:sz w:val="22"/>
        </w:rPr>
        <w:t>requirements;</w:t>
      </w:r>
    </w:p>
    <w:p>
      <w:pPr>
        <w:pStyle w:val="17"/>
        <w:numPr>
          <w:ilvl w:val="3"/>
          <w:numId w:val="1"/>
        </w:numPr>
        <w:tabs>
          <w:tab w:val="left" w:pos="2261"/>
        </w:tabs>
        <w:spacing w:before="0" w:after="0" w:line="240" w:lineRule="auto"/>
        <w:ind w:left="2260" w:right="113" w:hanging="720"/>
        <w:jc w:val="both"/>
        <w:rPr>
          <w:sz w:val="22"/>
        </w:rPr>
      </w:pPr>
      <w:r>
        <w:rPr>
          <w:sz w:val="22"/>
        </w:rPr>
        <w:t>the development of new and necessary skills within the Public Health</w:t>
      </w:r>
      <w:r>
        <w:rPr>
          <w:spacing w:val="1"/>
          <w:sz w:val="22"/>
        </w:rPr>
        <w:t xml:space="preserve"> </w:t>
      </w:r>
      <w:r>
        <w:rPr>
          <w:sz w:val="22"/>
        </w:rPr>
        <w:t>Engineering</w:t>
      </w:r>
      <w:r>
        <w:rPr>
          <w:spacing w:val="3"/>
          <w:sz w:val="22"/>
        </w:rPr>
        <w:t xml:space="preserve"> </w:t>
      </w:r>
      <w:r>
        <w:rPr>
          <w:sz w:val="22"/>
        </w:rPr>
        <w:t>Department</w:t>
      </w:r>
      <w:r>
        <w:rPr>
          <w:spacing w:val="-3"/>
          <w:sz w:val="22"/>
        </w:rPr>
        <w:t xml:space="preserve"> </w:t>
      </w:r>
      <w:r>
        <w:rPr>
          <w:sz w:val="22"/>
        </w:rPr>
        <w:t>(PHED);</w:t>
      </w:r>
    </w:p>
    <w:p>
      <w:pPr>
        <w:pStyle w:val="17"/>
        <w:numPr>
          <w:ilvl w:val="3"/>
          <w:numId w:val="1"/>
        </w:numPr>
        <w:tabs>
          <w:tab w:val="left" w:pos="2261"/>
        </w:tabs>
        <w:spacing w:before="0" w:after="0" w:line="252" w:lineRule="exact"/>
        <w:ind w:left="2260" w:right="0" w:hanging="721"/>
        <w:jc w:val="both"/>
        <w:rPr>
          <w:sz w:val="22"/>
        </w:rPr>
      </w:pPr>
      <w:r>
        <w:rPr>
          <w:sz w:val="22"/>
        </w:rPr>
        <w:t>improved</w:t>
      </w:r>
      <w:r>
        <w:rPr>
          <w:spacing w:val="-2"/>
          <w:sz w:val="22"/>
        </w:rPr>
        <w:t xml:space="preserve"> </w:t>
      </w:r>
      <w:r>
        <w:rPr>
          <w:sz w:val="22"/>
        </w:rPr>
        <w:t>planning,</w:t>
      </w:r>
      <w:r>
        <w:rPr>
          <w:spacing w:val="-4"/>
          <w:sz w:val="22"/>
        </w:rPr>
        <w:t xml:space="preserve"> </w:t>
      </w:r>
      <w:r>
        <w:rPr>
          <w:sz w:val="22"/>
        </w:rPr>
        <w:t>forecasting, and</w:t>
      </w:r>
      <w:r>
        <w:rPr>
          <w:spacing w:val="-3"/>
          <w:sz w:val="22"/>
        </w:rPr>
        <w:t xml:space="preserve"> </w:t>
      </w:r>
      <w:r>
        <w:rPr>
          <w:sz w:val="22"/>
        </w:rPr>
        <w:t>proactive</w:t>
      </w:r>
      <w:r>
        <w:rPr>
          <w:spacing w:val="-1"/>
          <w:sz w:val="22"/>
        </w:rPr>
        <w:t xml:space="preserve"> </w:t>
      </w:r>
      <w:r>
        <w:rPr>
          <w:sz w:val="22"/>
        </w:rPr>
        <w:t>asset</w:t>
      </w:r>
      <w:r>
        <w:rPr>
          <w:spacing w:val="-3"/>
          <w:sz w:val="22"/>
        </w:rPr>
        <w:t xml:space="preserve"> </w:t>
      </w:r>
      <w:r>
        <w:rPr>
          <w:sz w:val="22"/>
        </w:rPr>
        <w:t>management;</w:t>
      </w:r>
    </w:p>
    <w:p>
      <w:pPr>
        <w:pStyle w:val="17"/>
        <w:numPr>
          <w:ilvl w:val="3"/>
          <w:numId w:val="1"/>
        </w:numPr>
        <w:tabs>
          <w:tab w:val="left" w:pos="2261"/>
        </w:tabs>
        <w:spacing w:before="0" w:after="0" w:line="240" w:lineRule="auto"/>
        <w:ind w:left="2260" w:right="114" w:hanging="720"/>
        <w:jc w:val="both"/>
        <w:rPr>
          <w:sz w:val="22"/>
        </w:rPr>
      </w:pPr>
      <w:r>
        <w:rPr>
          <w:sz w:val="22"/>
        </w:rPr>
        <w:t>improved</w:t>
      </w:r>
      <w:r>
        <w:rPr>
          <w:spacing w:val="-6"/>
          <w:sz w:val="22"/>
        </w:rPr>
        <w:t xml:space="preserve"> </w:t>
      </w:r>
      <w:r>
        <w:rPr>
          <w:sz w:val="22"/>
        </w:rPr>
        <w:t>response</w:t>
      </w:r>
      <w:r>
        <w:rPr>
          <w:spacing w:val="-11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incidents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emergencies,</w:t>
      </w:r>
      <w:r>
        <w:rPr>
          <w:spacing w:val="-9"/>
          <w:sz w:val="22"/>
        </w:rPr>
        <w:t xml:space="preserve"> </w:t>
      </w:r>
      <w:r>
        <w:rPr>
          <w:sz w:val="22"/>
        </w:rPr>
        <w:t>thereby</w:t>
      </w:r>
      <w:r>
        <w:rPr>
          <w:spacing w:val="-8"/>
          <w:sz w:val="22"/>
        </w:rPr>
        <w:t xml:space="preserve"> </w:t>
      </w:r>
      <w:r>
        <w:rPr>
          <w:sz w:val="22"/>
        </w:rPr>
        <w:t>minimizing</w:t>
      </w:r>
      <w:r>
        <w:rPr>
          <w:spacing w:val="-6"/>
          <w:sz w:val="22"/>
        </w:rPr>
        <w:t xml:space="preserve"> </w:t>
      </w:r>
      <w:r>
        <w:rPr>
          <w:sz w:val="22"/>
        </w:rPr>
        <w:t>their</w:t>
      </w:r>
      <w:r>
        <w:rPr>
          <w:spacing w:val="-59"/>
          <w:sz w:val="22"/>
        </w:rPr>
        <w:t xml:space="preserve"> </w:t>
      </w:r>
      <w:r>
        <w:rPr>
          <w:sz w:val="22"/>
        </w:rPr>
        <w:t>impacts;</w:t>
      </w:r>
    </w:p>
    <w:p>
      <w:pPr>
        <w:pStyle w:val="17"/>
        <w:numPr>
          <w:ilvl w:val="3"/>
          <w:numId w:val="1"/>
        </w:numPr>
        <w:tabs>
          <w:tab w:val="left" w:pos="2261"/>
        </w:tabs>
        <w:spacing w:before="0" w:after="0" w:line="240" w:lineRule="auto"/>
        <w:ind w:left="2260" w:right="0" w:hanging="721"/>
        <w:jc w:val="both"/>
        <w:rPr>
          <w:sz w:val="22"/>
        </w:rPr>
      </w:pPr>
      <w:r>
        <w:rPr>
          <w:sz w:val="22"/>
        </w:rPr>
        <w:t>improved</w:t>
      </w:r>
      <w:r>
        <w:rPr>
          <w:spacing w:val="-2"/>
          <w:sz w:val="22"/>
        </w:rPr>
        <w:t xml:space="preserve"> </w:t>
      </w:r>
      <w:r>
        <w:rPr>
          <w:sz w:val="22"/>
        </w:rPr>
        <w:t>efficient use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energy; and</w:t>
      </w:r>
    </w:p>
    <w:p>
      <w:pPr>
        <w:pStyle w:val="17"/>
        <w:numPr>
          <w:ilvl w:val="3"/>
          <w:numId w:val="1"/>
        </w:numPr>
        <w:tabs>
          <w:tab w:val="left" w:pos="2261"/>
        </w:tabs>
        <w:spacing w:before="2" w:after="0" w:line="240" w:lineRule="auto"/>
        <w:ind w:left="2260" w:right="117" w:hanging="720"/>
        <w:jc w:val="both"/>
        <w:rPr>
          <w:sz w:val="22"/>
        </w:rPr>
      </w:pPr>
      <w:r>
        <w:rPr>
          <w:sz w:val="22"/>
        </w:rPr>
        <w:t>improved</w:t>
      </w:r>
      <w:r>
        <w:rPr>
          <w:spacing w:val="1"/>
          <w:sz w:val="22"/>
        </w:rPr>
        <w:t xml:space="preserve"> </w:t>
      </w:r>
      <w:r>
        <w:rPr>
          <w:sz w:val="22"/>
        </w:rPr>
        <w:t>resilience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water</w:t>
      </w:r>
      <w:r>
        <w:rPr>
          <w:spacing w:val="1"/>
          <w:sz w:val="22"/>
        </w:rPr>
        <w:t xml:space="preserve"> </w:t>
      </w:r>
      <w:r>
        <w:rPr>
          <w:sz w:val="22"/>
        </w:rPr>
        <w:t>supply</w:t>
      </w:r>
      <w:r>
        <w:rPr>
          <w:spacing w:val="1"/>
          <w:sz w:val="22"/>
        </w:rPr>
        <w:t xml:space="preserve"> </w:t>
      </w:r>
      <w:r>
        <w:rPr>
          <w:sz w:val="22"/>
        </w:rPr>
        <w:t>system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1"/>
          <w:sz w:val="22"/>
        </w:rPr>
        <w:t xml:space="preserve"> </w:t>
      </w:r>
      <w:r>
        <w:rPr>
          <w:sz w:val="22"/>
        </w:rPr>
        <w:t>countering</w:t>
      </w:r>
      <w:r>
        <w:rPr>
          <w:spacing w:val="1"/>
          <w:sz w:val="22"/>
        </w:rPr>
        <w:t xml:space="preserve"> </w:t>
      </w:r>
      <w:r>
        <w:rPr>
          <w:sz w:val="22"/>
        </w:rPr>
        <w:t>climate</w:t>
      </w:r>
      <w:r>
        <w:rPr>
          <w:spacing w:val="-59"/>
          <w:sz w:val="22"/>
        </w:rPr>
        <w:t xml:space="preserve"> </w:t>
      </w:r>
      <w:r>
        <w:rPr>
          <w:sz w:val="22"/>
        </w:rPr>
        <w:t>change</w:t>
      </w:r>
      <w:r>
        <w:rPr>
          <w:spacing w:val="-3"/>
          <w:sz w:val="22"/>
        </w:rPr>
        <w:t xml:space="preserve"> </w:t>
      </w:r>
      <w:r>
        <w:rPr>
          <w:sz w:val="22"/>
        </w:rPr>
        <w:t>and disaster-related</w:t>
      </w:r>
      <w:r>
        <w:rPr>
          <w:spacing w:val="-2"/>
          <w:sz w:val="22"/>
        </w:rPr>
        <w:t xml:space="preserve"> </w:t>
      </w:r>
      <w:r>
        <w:rPr>
          <w:sz w:val="22"/>
        </w:rPr>
        <w:t>risks.</w:t>
      </w:r>
    </w:p>
    <w:p>
      <w:pPr>
        <w:pStyle w:val="15"/>
        <w:spacing w:before="11"/>
        <w:rPr>
          <w:sz w:val="21"/>
        </w:rPr>
      </w:pPr>
    </w:p>
    <w:p>
      <w:pPr>
        <w:pStyle w:val="16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721"/>
        <w:jc w:val="both"/>
      </w:pPr>
      <w:r>
        <w:t>Approach</w:t>
      </w:r>
      <w:r>
        <w:rPr>
          <w:spacing w:val="-1"/>
        </w:rPr>
        <w:t xml:space="preserve"> </w:t>
      </w:r>
      <w:r>
        <w:t>and Methodology</w:t>
      </w:r>
    </w:p>
    <w:p>
      <w:pPr>
        <w:pStyle w:val="15"/>
        <w:rPr>
          <w:b/>
        </w:rPr>
      </w:pPr>
    </w:p>
    <w:p>
      <w:pPr>
        <w:pStyle w:val="17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100" w:right="113" w:firstLine="0"/>
        <w:jc w:val="both"/>
        <w:rPr>
          <w:sz w:val="22"/>
        </w:rPr>
      </w:pPr>
      <w:r>
        <w:rPr>
          <w:sz w:val="22"/>
        </w:rPr>
        <w:t>The approach and methodology used by the project to achieve the objectives outlined in</w:t>
      </w:r>
      <w:r>
        <w:rPr>
          <w:spacing w:val="1"/>
          <w:sz w:val="22"/>
        </w:rPr>
        <w:t xml:space="preserve"> </w:t>
      </w:r>
      <w:r>
        <w:rPr>
          <w:sz w:val="22"/>
        </w:rPr>
        <w:t>paras.</w:t>
      </w:r>
      <w:r>
        <w:rPr>
          <w:spacing w:val="-2"/>
          <w:sz w:val="22"/>
        </w:rPr>
        <w:t xml:space="preserve"> </w:t>
      </w:r>
      <w:r>
        <w:rPr>
          <w:sz w:val="22"/>
        </w:rPr>
        <w:t>1 and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follows:</w:t>
      </w:r>
    </w:p>
    <w:p>
      <w:pPr>
        <w:pStyle w:val="17"/>
        <w:numPr>
          <w:ilvl w:val="1"/>
          <w:numId w:val="2"/>
        </w:numPr>
        <w:tabs>
          <w:tab w:val="left" w:pos="1541"/>
        </w:tabs>
        <w:spacing w:before="0" w:after="0" w:line="240" w:lineRule="auto"/>
        <w:ind w:left="1540" w:right="111" w:hanging="720"/>
        <w:jc w:val="both"/>
        <w:rPr>
          <w:sz w:val="22"/>
        </w:rPr>
      </w:pPr>
      <w:r>
        <w:rPr>
          <w:sz w:val="22"/>
        </w:rPr>
        <w:t>Project planning for the new drinking water systems has adopted the strategy of</w:t>
      </w:r>
      <w:r>
        <w:rPr>
          <w:spacing w:val="1"/>
          <w:sz w:val="22"/>
        </w:rPr>
        <w:t xml:space="preserve"> </w:t>
      </w:r>
      <w:r>
        <w:rPr>
          <w:sz w:val="22"/>
        </w:rPr>
        <w:t>comprehensive district-wise approach, connecting the systems on a grid basis</w:t>
      </w:r>
      <w:r>
        <w:rPr>
          <w:spacing w:val="1"/>
          <w:sz w:val="22"/>
        </w:rPr>
        <w:t xml:space="preserve"> </w:t>
      </w:r>
      <w:r>
        <w:rPr>
          <w:sz w:val="22"/>
        </w:rPr>
        <w:t>where feasible. Where the coverage of the distribution network is limited due to</w:t>
      </w:r>
      <w:r>
        <w:rPr>
          <w:spacing w:val="1"/>
          <w:sz w:val="22"/>
        </w:rPr>
        <w:t xml:space="preserve"> </w:t>
      </w:r>
      <w:r>
        <w:rPr>
          <w:sz w:val="22"/>
        </w:rPr>
        <w:t>funding constraints, the bulk systems have been sized to allow wider bulk supply</w:t>
      </w:r>
      <w:r>
        <w:rPr>
          <w:spacing w:val="1"/>
          <w:sz w:val="22"/>
        </w:rPr>
        <w:t xml:space="preserve"> </w:t>
      </w:r>
      <w:r>
        <w:rPr>
          <w:sz w:val="22"/>
        </w:rPr>
        <w:t>to the extent required by the district-wide planning and future expansion. Figure 1</w:t>
      </w:r>
      <w:r>
        <w:rPr>
          <w:spacing w:val="-59"/>
          <w:sz w:val="22"/>
        </w:rPr>
        <w:t xml:space="preserve"> </w:t>
      </w:r>
      <w:r>
        <w:rPr>
          <w:sz w:val="22"/>
        </w:rPr>
        <w:t>shows an example of such a district-wide system design and planning under the</w:t>
      </w:r>
      <w:r>
        <w:rPr>
          <w:spacing w:val="1"/>
          <w:sz w:val="22"/>
        </w:rPr>
        <w:t xml:space="preserve"> </w:t>
      </w:r>
      <w:r>
        <w:rPr>
          <w:sz w:val="22"/>
        </w:rPr>
        <w:t>project</w:t>
      </w:r>
      <w:r>
        <w:rPr>
          <w:spacing w:val="1"/>
          <w:sz w:val="22"/>
        </w:rPr>
        <w:t xml:space="preserve"> </w:t>
      </w:r>
      <w:r>
        <w:rPr>
          <w:sz w:val="22"/>
        </w:rPr>
        <w:t>carried</w:t>
      </w:r>
      <w:r>
        <w:rPr>
          <w:spacing w:val="1"/>
          <w:sz w:val="22"/>
        </w:rPr>
        <w:t xml:space="preserve"> </w:t>
      </w:r>
      <w:r>
        <w:rPr>
          <w:sz w:val="22"/>
        </w:rPr>
        <w:t>out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Purba</w:t>
      </w:r>
      <w:r>
        <w:rPr>
          <w:spacing w:val="1"/>
          <w:sz w:val="22"/>
        </w:rPr>
        <w:t xml:space="preserve"> </w:t>
      </w:r>
      <w:r>
        <w:rPr>
          <w:sz w:val="22"/>
        </w:rPr>
        <w:t>Medinipur.</w:t>
      </w:r>
      <w:r>
        <w:rPr>
          <w:spacing w:val="1"/>
          <w:sz w:val="22"/>
        </w:rPr>
        <w:t xml:space="preserve"> </w:t>
      </w:r>
      <w:r>
        <w:rPr>
          <w:sz w:val="22"/>
        </w:rPr>
        <w:t>This</w:t>
      </w:r>
      <w:r>
        <w:rPr>
          <w:spacing w:val="1"/>
          <w:sz w:val="22"/>
        </w:rPr>
        <w:t xml:space="preserve"> </w:t>
      </w:r>
      <w:r>
        <w:rPr>
          <w:sz w:val="22"/>
        </w:rPr>
        <w:t>approach</w:t>
      </w:r>
      <w:r>
        <w:rPr>
          <w:spacing w:val="1"/>
          <w:sz w:val="22"/>
        </w:rPr>
        <w:t xml:space="preserve"> </w:t>
      </w:r>
      <w:r>
        <w:rPr>
          <w:sz w:val="22"/>
        </w:rPr>
        <w:t>will</w:t>
      </w:r>
      <w:r>
        <w:rPr>
          <w:spacing w:val="1"/>
          <w:sz w:val="22"/>
        </w:rPr>
        <w:t xml:space="preserve"> </w:t>
      </w:r>
      <w:r>
        <w:rPr>
          <w:sz w:val="22"/>
        </w:rPr>
        <w:t>increase</w:t>
      </w:r>
      <w:r>
        <w:rPr>
          <w:spacing w:val="1"/>
          <w:sz w:val="22"/>
        </w:rPr>
        <w:t xml:space="preserve"> </w:t>
      </w:r>
      <w:r>
        <w:rPr>
          <w:sz w:val="22"/>
        </w:rPr>
        <w:t>system</w:t>
      </w:r>
      <w:r>
        <w:rPr>
          <w:spacing w:val="-59"/>
          <w:sz w:val="22"/>
        </w:rPr>
        <w:t xml:space="preserve"> </w:t>
      </w:r>
      <w:r>
        <w:rPr>
          <w:sz w:val="22"/>
        </w:rPr>
        <w:t>resilience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sustainability;</w:t>
      </w:r>
    </w:p>
    <w:p>
      <w:pPr>
        <w:pStyle w:val="17"/>
        <w:numPr>
          <w:ilvl w:val="1"/>
          <w:numId w:val="2"/>
        </w:numPr>
        <w:tabs>
          <w:tab w:val="left" w:pos="1541"/>
        </w:tabs>
        <w:spacing w:before="0" w:after="0" w:line="240" w:lineRule="auto"/>
        <w:ind w:left="1540" w:right="111" w:hanging="72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new</w:t>
      </w:r>
      <w:r>
        <w:rPr>
          <w:spacing w:val="1"/>
          <w:sz w:val="22"/>
        </w:rPr>
        <w:t xml:space="preserve"> </w:t>
      </w:r>
      <w:r>
        <w:rPr>
          <w:sz w:val="22"/>
        </w:rPr>
        <w:t>water</w:t>
      </w:r>
      <w:r>
        <w:rPr>
          <w:spacing w:val="1"/>
          <w:sz w:val="22"/>
        </w:rPr>
        <w:t xml:space="preserve"> </w:t>
      </w:r>
      <w:r>
        <w:rPr>
          <w:sz w:val="22"/>
        </w:rPr>
        <w:t>supply</w:t>
      </w:r>
      <w:r>
        <w:rPr>
          <w:spacing w:val="1"/>
          <w:sz w:val="22"/>
        </w:rPr>
        <w:t xml:space="preserve"> </w:t>
      </w:r>
      <w:r>
        <w:rPr>
          <w:sz w:val="22"/>
        </w:rPr>
        <w:t>systems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specifically</w:t>
      </w:r>
      <w:r>
        <w:rPr>
          <w:spacing w:val="1"/>
          <w:sz w:val="22"/>
        </w:rPr>
        <w:t xml:space="preserve"> </w:t>
      </w:r>
      <w:r>
        <w:rPr>
          <w:sz w:val="22"/>
        </w:rPr>
        <w:t>designed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accommodate</w:t>
      </w:r>
      <w:r>
        <w:rPr>
          <w:spacing w:val="1"/>
          <w:sz w:val="22"/>
        </w:rPr>
        <w:t xml:space="preserve"> </w:t>
      </w:r>
      <w:r>
        <w:rPr>
          <w:sz w:val="22"/>
        </w:rPr>
        <w:t>appropriate technology that will allow smart water management of both bulk and</w:t>
      </w:r>
      <w:r>
        <w:rPr>
          <w:spacing w:val="1"/>
          <w:sz w:val="22"/>
        </w:rPr>
        <w:t xml:space="preserve"> </w:t>
      </w:r>
      <w:r>
        <w:rPr>
          <w:i/>
          <w:sz w:val="22"/>
        </w:rPr>
        <w:t>gram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panchayat</w:t>
      </w:r>
      <w:r>
        <w:rPr>
          <w:sz w:val="22"/>
        </w:rPr>
        <w:t>-level</w:t>
      </w:r>
      <w:r>
        <w:rPr>
          <w:spacing w:val="-3"/>
          <w:sz w:val="22"/>
        </w:rPr>
        <w:t xml:space="preserve"> </w:t>
      </w:r>
      <w:r>
        <w:rPr>
          <w:sz w:val="22"/>
        </w:rPr>
        <w:t>needs.</w:t>
      </w:r>
      <w:r>
        <w:rPr>
          <w:sz w:val="22"/>
          <w:vertAlign w:val="superscript"/>
        </w:rPr>
        <w:t>1</w:t>
      </w:r>
      <w:r>
        <w:rPr>
          <w:spacing w:val="57"/>
          <w:sz w:val="22"/>
          <w:vertAlign w:val="baseline"/>
        </w:rPr>
        <w:t xml:space="preserve"> </w:t>
      </w:r>
      <w:r>
        <w:rPr>
          <w:sz w:val="22"/>
          <w:vertAlign w:val="baseline"/>
        </w:rPr>
        <w:t>Requirements</w:t>
      </w:r>
      <w:r>
        <w:rPr>
          <w:spacing w:val="-6"/>
          <w:sz w:val="22"/>
          <w:vertAlign w:val="baseline"/>
        </w:rPr>
        <w:t xml:space="preserve"> </w:t>
      </w:r>
      <w:r>
        <w:rPr>
          <w:sz w:val="22"/>
          <w:vertAlign w:val="baseline"/>
        </w:rPr>
        <w:t>for</w:t>
      </w:r>
      <w:r>
        <w:rPr>
          <w:spacing w:val="-4"/>
          <w:sz w:val="22"/>
          <w:vertAlign w:val="baseline"/>
        </w:rPr>
        <w:t xml:space="preserve"> </w:t>
      </w:r>
      <w:r>
        <w:rPr>
          <w:sz w:val="22"/>
          <w:vertAlign w:val="baseline"/>
        </w:rPr>
        <w:t>the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new</w:t>
      </w:r>
      <w:r>
        <w:rPr>
          <w:spacing w:val="-6"/>
          <w:sz w:val="22"/>
          <w:vertAlign w:val="baseline"/>
        </w:rPr>
        <w:t xml:space="preserve"> </w:t>
      </w:r>
      <w:r>
        <w:rPr>
          <w:sz w:val="22"/>
          <w:vertAlign w:val="baseline"/>
        </w:rPr>
        <w:t>technology</w:t>
      </w:r>
      <w:r>
        <w:rPr>
          <w:spacing w:val="-1"/>
          <w:sz w:val="22"/>
          <w:vertAlign w:val="baseline"/>
        </w:rPr>
        <w:t xml:space="preserve"> </w:t>
      </w:r>
      <w:r>
        <w:rPr>
          <w:sz w:val="22"/>
          <w:vertAlign w:val="baseline"/>
        </w:rPr>
        <w:t>are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built into</w:t>
      </w:r>
      <w:r>
        <w:rPr>
          <w:spacing w:val="-59"/>
          <w:sz w:val="22"/>
          <w:vertAlign w:val="baseline"/>
        </w:rPr>
        <w:t xml:space="preserve"> </w:t>
      </w:r>
      <w:r>
        <w:rPr>
          <w:sz w:val="22"/>
          <w:vertAlign w:val="baseline"/>
        </w:rPr>
        <w:t>the works contracts for the water supply systems under the project. At the state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 xml:space="preserve">and </w:t>
      </w:r>
      <w:r>
        <w:rPr>
          <w:i/>
          <w:sz w:val="22"/>
          <w:vertAlign w:val="baseline"/>
        </w:rPr>
        <w:t>gram panchayat</w:t>
      </w:r>
      <w:r>
        <w:rPr>
          <w:sz w:val="22"/>
          <w:vertAlign w:val="baseline"/>
        </w:rPr>
        <w:t>-level, the proposed grant support under the Japan Fund for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Poverty</w:t>
      </w:r>
      <w:r>
        <w:rPr>
          <w:spacing w:val="-6"/>
          <w:sz w:val="22"/>
          <w:vertAlign w:val="baseline"/>
        </w:rPr>
        <w:t xml:space="preserve"> </w:t>
      </w:r>
      <w:r>
        <w:rPr>
          <w:sz w:val="22"/>
          <w:vertAlign w:val="baseline"/>
        </w:rPr>
        <w:t>Reduction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and</w:t>
      </w:r>
      <w:r>
        <w:rPr>
          <w:spacing w:val="-5"/>
          <w:sz w:val="22"/>
          <w:vertAlign w:val="baseline"/>
        </w:rPr>
        <w:t xml:space="preserve"> </w:t>
      </w:r>
      <w:r>
        <w:rPr>
          <w:sz w:val="22"/>
          <w:vertAlign w:val="baseline"/>
        </w:rPr>
        <w:t>the</w:t>
      </w:r>
      <w:r>
        <w:rPr>
          <w:spacing w:val="-3"/>
          <w:sz w:val="22"/>
          <w:vertAlign w:val="baseline"/>
        </w:rPr>
        <w:t xml:space="preserve"> </w:t>
      </w:r>
      <w:r>
        <w:rPr>
          <w:sz w:val="22"/>
          <w:vertAlign w:val="baseline"/>
        </w:rPr>
        <w:t>Urban</w:t>
      </w:r>
      <w:r>
        <w:rPr>
          <w:spacing w:val="-6"/>
          <w:sz w:val="22"/>
          <w:vertAlign w:val="baseline"/>
        </w:rPr>
        <w:t xml:space="preserve"> </w:t>
      </w:r>
      <w:r>
        <w:rPr>
          <w:sz w:val="22"/>
          <w:vertAlign w:val="baseline"/>
        </w:rPr>
        <w:t>Climate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Change</w:t>
      </w:r>
      <w:r>
        <w:rPr>
          <w:spacing w:val="-3"/>
          <w:sz w:val="22"/>
          <w:vertAlign w:val="baseline"/>
        </w:rPr>
        <w:t xml:space="preserve"> </w:t>
      </w:r>
      <w:r>
        <w:rPr>
          <w:sz w:val="22"/>
          <w:vertAlign w:val="baseline"/>
        </w:rPr>
        <w:t>Resilience</w:t>
      </w:r>
      <w:r>
        <w:rPr>
          <w:spacing w:val="-3"/>
          <w:sz w:val="22"/>
          <w:vertAlign w:val="baseline"/>
        </w:rPr>
        <w:t xml:space="preserve"> </w:t>
      </w:r>
      <w:r>
        <w:rPr>
          <w:sz w:val="22"/>
          <w:vertAlign w:val="baseline"/>
        </w:rPr>
        <w:t>Trust</w:t>
      </w:r>
      <w:r>
        <w:rPr>
          <w:spacing w:val="-4"/>
          <w:sz w:val="22"/>
          <w:vertAlign w:val="baseline"/>
        </w:rPr>
        <w:t xml:space="preserve"> </w:t>
      </w:r>
      <w:r>
        <w:rPr>
          <w:sz w:val="22"/>
          <w:vertAlign w:val="baseline"/>
        </w:rPr>
        <w:t>Fund</w:t>
      </w:r>
      <w:r>
        <w:rPr>
          <w:spacing w:val="-8"/>
          <w:sz w:val="22"/>
          <w:vertAlign w:val="baseline"/>
        </w:rPr>
        <w:t xml:space="preserve"> </w:t>
      </w:r>
      <w:r>
        <w:rPr>
          <w:sz w:val="22"/>
          <w:vertAlign w:val="baseline"/>
        </w:rPr>
        <w:t>will</w:t>
      </w:r>
      <w:r>
        <w:rPr>
          <w:spacing w:val="-4"/>
          <w:sz w:val="22"/>
          <w:vertAlign w:val="baseline"/>
        </w:rPr>
        <w:t xml:space="preserve"> </w:t>
      </w:r>
      <w:r>
        <w:rPr>
          <w:sz w:val="22"/>
          <w:vertAlign w:val="baseline"/>
        </w:rPr>
        <w:t>fund</w:t>
      </w: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10"/>
        </w:rPr>
      </w:pPr>
      <w:r>
        <mc:AlternateContent>
          <mc:Choice Requires="wps">
            <w:drawing>
              <wp:anchor distT="0" distB="0" distL="0" distR="0" simplePos="0" relativeHeight="14" behindDoc="1" locked="0" layoutInCell="1" hidden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100270</wp:posOffset>
                </wp:positionV>
                <wp:extent cx="1829054" cy="9144"/>
                <wp:effectExtent l="0" t="0" r="0" b="0"/>
                <wp:wrapTopAndBottom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9054" cy="9144"/>
                        </a:xfrm>
                        <a:prstGeom prst="rect"/>
                        <a:solidFill>
                          <a:srgbClr val="00000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" o:spid="_x0000_s2" fillcolor="#000000" stroked="t" strokeweight="1.0pt" style="position:absolute;&#10;margin-left:72.024pt;&#10;margin-top:7.8952937pt;&#10;width:144.02pt;&#10;height:0.72002983pt;&#10;z-index:1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spacing w:before="67"/>
        <w:ind w:left="100" w:right="0" w:firstLine="0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15"/>
          <w:position w:val="6"/>
          <w:sz w:val="12"/>
        </w:rPr>
        <w:t xml:space="preserve"> </w:t>
      </w:r>
      <w:r>
        <w:rPr>
          <w:i/>
          <w:sz w:val="18"/>
        </w:rPr>
        <w:t>Gram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panchayat</w:t>
      </w:r>
      <w:r>
        <w:rPr>
          <w:i/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village-level</w:t>
      </w:r>
      <w:r>
        <w:rPr>
          <w:spacing w:val="-1"/>
          <w:sz w:val="18"/>
        </w:rPr>
        <w:t xml:space="preserve"> </w:t>
      </w:r>
      <w:r>
        <w:rPr>
          <w:sz w:val="18"/>
        </w:rPr>
        <w:t>(first</w:t>
      </w:r>
      <w:r>
        <w:rPr>
          <w:spacing w:val="-2"/>
          <w:sz w:val="18"/>
        </w:rPr>
        <w:t xml:space="preserve"> </w:t>
      </w:r>
      <w:r>
        <w:rPr>
          <w:sz w:val="18"/>
        </w:rPr>
        <w:t>tier)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local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administrative</w:t>
      </w:r>
      <w:r>
        <w:rPr>
          <w:spacing w:val="-2"/>
          <w:sz w:val="18"/>
        </w:rPr>
        <w:t xml:space="preserve"> </w:t>
      </w:r>
      <w:r>
        <w:rPr>
          <w:sz w:val="18"/>
        </w:rPr>
        <w:t>body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Government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West</w:t>
      </w:r>
      <w:r>
        <w:rPr>
          <w:spacing w:val="-4"/>
          <w:sz w:val="18"/>
        </w:rPr>
        <w:t xml:space="preserve"> </w:t>
      </w:r>
      <w:r>
        <w:rPr>
          <w:sz w:val="18"/>
        </w:rPr>
        <w:t>Bengal.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640" w:right="1320" w:bottom="280" w:left="1340" w:header="0" w:footer="0" w:gutter="0"/>
          <w:docGrid w:linePitch="312" w:charSpace="0"/>
        </w:sectPr>
      </w:pPr>
    </w:p>
    <w:p>
      <w:pPr>
        <w:pStyle w:val="15"/>
        <w:spacing w:before="80"/>
        <w:ind w:left="100"/>
      </w:pPr>
      <w:r>
        <w:rPr>
          <w:w w:val="100"/>
        </w:rPr>
        <w:t>2</w:t>
      </w: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0"/>
        </w:rPr>
      </w:pPr>
    </w:p>
    <w:p>
      <w:pPr>
        <w:pStyle w:val="15"/>
        <w:ind w:left="1540" w:right="112"/>
        <w:jc w:val="both"/>
      </w:pPr>
      <w:r>
        <w:t>supervisory control and data acquisition (SCADA) and geographic information</w:t>
      </w:r>
      <w:r>
        <w:rPr>
          <w:spacing w:val="1"/>
        </w:rPr>
        <w:t xml:space="preserve"> </w:t>
      </w:r>
      <w:r>
        <w:t>system (GIS) monitoring at the PHED. The new technology is designed to be</w:t>
      </w:r>
      <w:r>
        <w:rPr>
          <w:spacing w:val="1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supply</w:t>
      </w:r>
      <w:r>
        <w:rPr>
          <w:spacing w:val="-8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computer technology. It is based on a whole-of-system approach that treats the</w:t>
      </w:r>
      <w:r>
        <w:rPr>
          <w:spacing w:val="1"/>
        </w:rPr>
        <w:t xml:space="preserve"> </w:t>
      </w:r>
      <w:r>
        <w:t>water supply system as a single operating entity rather than a series of separate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on</w:t>
      </w:r>
      <w:r>
        <w:rPr>
          <w:spacing w:val="-59"/>
        </w:rPr>
        <w:t xml:space="preserve"> </w:t>
      </w:r>
      <w:r>
        <w:t>district-metering area-based approach. Figures 2, 3, and 4 show the schematic of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smart</w:t>
      </w:r>
      <w:r>
        <w:rPr>
          <w:spacing w:val="-13"/>
        </w:rPr>
        <w:t xml:space="preserve"> </w:t>
      </w:r>
      <w:r>
        <w:t>water</w:t>
      </w:r>
      <w:r>
        <w:rPr>
          <w:spacing w:val="-13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approach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under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 operational</w:t>
      </w:r>
      <w:r>
        <w:rPr>
          <w:spacing w:val="-1"/>
        </w:rPr>
        <w:t xml:space="preserve"> </w:t>
      </w:r>
      <w:r>
        <w:t>efficiency;</w:t>
      </w:r>
    </w:p>
    <w:p>
      <w:pPr>
        <w:pStyle w:val="17"/>
        <w:numPr>
          <w:ilvl w:val="1"/>
          <w:numId w:val="2"/>
        </w:numPr>
        <w:tabs>
          <w:tab w:val="left" w:pos="1541"/>
        </w:tabs>
        <w:spacing w:before="1" w:after="0" w:line="240" w:lineRule="auto"/>
        <w:ind w:left="1540" w:right="112" w:hanging="720"/>
        <w:jc w:val="both"/>
        <w:rPr>
          <w:sz w:val="22"/>
        </w:rPr>
      </w:pPr>
      <w:r>
        <w:rPr>
          <w:sz w:val="22"/>
        </w:rPr>
        <w:t>ADB’s project preparatory team brought in international and local expertise on</w:t>
      </w:r>
      <w:r>
        <w:rPr>
          <w:spacing w:val="1"/>
          <w:sz w:val="22"/>
        </w:rPr>
        <w:t xml:space="preserve"> </w:t>
      </w:r>
      <w:r>
        <w:rPr>
          <w:sz w:val="22"/>
        </w:rPr>
        <w:t>smart</w:t>
      </w:r>
      <w:r>
        <w:rPr>
          <w:spacing w:val="-9"/>
          <w:sz w:val="22"/>
        </w:rPr>
        <w:t xml:space="preserve"> </w:t>
      </w:r>
      <w:r>
        <w:rPr>
          <w:sz w:val="22"/>
        </w:rPr>
        <w:t>water</w:t>
      </w:r>
      <w:r>
        <w:rPr>
          <w:spacing w:val="-11"/>
          <w:sz w:val="22"/>
        </w:rPr>
        <w:t xml:space="preserve"> </w:t>
      </w:r>
      <w:r>
        <w:rPr>
          <w:sz w:val="22"/>
        </w:rPr>
        <w:t>management</w:t>
      </w:r>
      <w:r>
        <w:rPr>
          <w:spacing w:val="-7"/>
          <w:sz w:val="22"/>
        </w:rPr>
        <w:t xml:space="preserve"> </w:t>
      </w:r>
      <w:r>
        <w:rPr>
          <w:sz w:val="22"/>
        </w:rPr>
        <w:t>during</w:t>
      </w:r>
      <w:r>
        <w:rPr>
          <w:spacing w:val="-7"/>
          <w:sz w:val="22"/>
        </w:rPr>
        <w:t xml:space="preserve"> </w:t>
      </w:r>
      <w:r>
        <w:rPr>
          <w:sz w:val="22"/>
        </w:rPr>
        <w:t>project</w:t>
      </w:r>
      <w:r>
        <w:rPr>
          <w:spacing w:val="-8"/>
          <w:sz w:val="22"/>
        </w:rPr>
        <w:t xml:space="preserve"> </w:t>
      </w:r>
      <w:r>
        <w:rPr>
          <w:sz w:val="22"/>
        </w:rPr>
        <w:t>preparations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assist</w:t>
      </w:r>
      <w:r>
        <w:rPr>
          <w:spacing w:val="-9"/>
          <w:sz w:val="22"/>
        </w:rPr>
        <w:t xml:space="preserve"> </w:t>
      </w:r>
      <w:r>
        <w:rPr>
          <w:sz w:val="22"/>
        </w:rPr>
        <w:t>with</w:t>
      </w:r>
      <w:r>
        <w:rPr>
          <w:spacing w:val="-10"/>
          <w:sz w:val="22"/>
        </w:rPr>
        <w:t xml:space="preserve"> </w:t>
      </w:r>
      <w:r>
        <w:rPr>
          <w:sz w:val="22"/>
        </w:rPr>
        <w:t>developing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59"/>
          <w:sz w:val="22"/>
        </w:rPr>
        <w:t xml:space="preserve"> </w:t>
      </w:r>
      <w:r>
        <w:rPr>
          <w:sz w:val="22"/>
        </w:rPr>
        <w:t>requirements and specifications of the new systems in close consultation with the</w:t>
      </w:r>
      <w:r>
        <w:rPr>
          <w:spacing w:val="-59"/>
          <w:sz w:val="22"/>
        </w:rPr>
        <w:t xml:space="preserve"> </w:t>
      </w:r>
      <w:r>
        <w:rPr>
          <w:sz w:val="22"/>
        </w:rPr>
        <w:t>stakeholders;</w:t>
      </w:r>
    </w:p>
    <w:p>
      <w:pPr>
        <w:pStyle w:val="17"/>
        <w:numPr>
          <w:ilvl w:val="1"/>
          <w:numId w:val="2"/>
        </w:numPr>
        <w:tabs>
          <w:tab w:val="left" w:pos="1541"/>
        </w:tabs>
        <w:spacing w:before="0" w:after="0" w:line="240" w:lineRule="auto"/>
        <w:ind w:left="1540" w:right="115" w:hanging="720"/>
        <w:jc w:val="both"/>
        <w:rPr>
          <w:sz w:val="22"/>
        </w:rPr>
      </w:pPr>
      <w:r>
        <w:rPr>
          <w:sz w:val="22"/>
        </w:rPr>
        <w:t>PHED (state level) will be responsible for the bulk supply of water into the system</w:t>
      </w:r>
      <w:r>
        <w:rPr>
          <w:spacing w:val="-59"/>
          <w:sz w:val="22"/>
        </w:rPr>
        <w:t xml:space="preserve"> </w:t>
      </w:r>
      <w:r>
        <w:rPr>
          <w:sz w:val="22"/>
        </w:rPr>
        <w:t xml:space="preserve">up to the boundary of the </w:t>
      </w:r>
      <w:r>
        <w:rPr>
          <w:i/>
          <w:sz w:val="22"/>
        </w:rPr>
        <w:t xml:space="preserve">gram panchayats </w:t>
      </w:r>
      <w:r>
        <w:rPr>
          <w:sz w:val="22"/>
        </w:rPr>
        <w:t>and for major repairs. PHED will also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assist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i/>
          <w:spacing w:val="-1"/>
          <w:sz w:val="22"/>
        </w:rPr>
        <w:t>gram</w:t>
      </w:r>
      <w:r>
        <w:rPr>
          <w:i/>
          <w:spacing w:val="-9"/>
          <w:sz w:val="22"/>
        </w:rPr>
        <w:t xml:space="preserve"> </w:t>
      </w:r>
      <w:r>
        <w:rPr>
          <w:i/>
          <w:spacing w:val="-1"/>
          <w:sz w:val="22"/>
        </w:rPr>
        <w:t>panchayats</w:t>
      </w:r>
      <w:r>
        <w:rPr>
          <w:i/>
          <w:spacing w:val="-10"/>
          <w:sz w:val="22"/>
        </w:rPr>
        <w:t xml:space="preserve"> </w:t>
      </w:r>
      <w:r>
        <w:rPr>
          <w:sz w:val="22"/>
        </w:rPr>
        <w:t>in</w:t>
      </w:r>
      <w:r>
        <w:rPr>
          <w:spacing w:val="-11"/>
          <w:sz w:val="22"/>
        </w:rPr>
        <w:t xml:space="preserve"> </w:t>
      </w:r>
      <w:r>
        <w:rPr>
          <w:sz w:val="22"/>
        </w:rPr>
        <w:t>continued</w:t>
      </w:r>
      <w:r>
        <w:rPr>
          <w:spacing w:val="-11"/>
          <w:sz w:val="22"/>
        </w:rPr>
        <w:t xml:space="preserve"> </w:t>
      </w:r>
      <w:r>
        <w:rPr>
          <w:sz w:val="22"/>
        </w:rPr>
        <w:t>technical</w:t>
      </w:r>
      <w:r>
        <w:rPr>
          <w:spacing w:val="-15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z w:val="22"/>
        </w:rPr>
        <w:t>utility</w:t>
      </w:r>
      <w:r>
        <w:rPr>
          <w:spacing w:val="-14"/>
          <w:sz w:val="22"/>
        </w:rPr>
        <w:t xml:space="preserve"> </w:t>
      </w:r>
      <w:r>
        <w:rPr>
          <w:sz w:val="22"/>
        </w:rPr>
        <w:t>management</w:t>
      </w:r>
      <w:r>
        <w:rPr>
          <w:spacing w:val="-12"/>
          <w:sz w:val="22"/>
        </w:rPr>
        <w:t xml:space="preserve"> </w:t>
      </w:r>
      <w:r>
        <w:rPr>
          <w:sz w:val="22"/>
        </w:rPr>
        <w:t>training,</w:t>
      </w:r>
      <w:r>
        <w:rPr>
          <w:spacing w:val="-59"/>
          <w:sz w:val="22"/>
        </w:rPr>
        <w:t xml:space="preserve"> </w:t>
      </w:r>
      <w:r>
        <w:rPr>
          <w:sz w:val="22"/>
        </w:rPr>
        <w:t>regulate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services,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assemble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integrate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expertise</w:t>
      </w:r>
      <w:r>
        <w:rPr>
          <w:spacing w:val="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59"/>
          <w:sz w:val="22"/>
        </w:rPr>
        <w:t xml:space="preserve"> </w:t>
      </w:r>
      <w:r>
        <w:rPr>
          <w:spacing w:val="-1"/>
          <w:sz w:val="22"/>
        </w:rPr>
        <w:t>develop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smart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systems</w:t>
      </w:r>
      <w:r>
        <w:rPr>
          <w:spacing w:val="-16"/>
          <w:sz w:val="22"/>
        </w:rPr>
        <w:t xml:space="preserve"> </w:t>
      </w:r>
      <w:r>
        <w:rPr>
          <w:sz w:val="22"/>
        </w:rPr>
        <w:t>that</w:t>
      </w:r>
      <w:r>
        <w:rPr>
          <w:spacing w:val="-12"/>
          <w:sz w:val="22"/>
        </w:rPr>
        <w:t xml:space="preserve"> </w:t>
      </w:r>
      <w:r>
        <w:rPr>
          <w:sz w:val="22"/>
        </w:rPr>
        <w:t>will</w:t>
      </w:r>
      <w:r>
        <w:rPr>
          <w:spacing w:val="-15"/>
          <w:sz w:val="22"/>
        </w:rPr>
        <w:t xml:space="preserve"> </w:t>
      </w:r>
      <w:r>
        <w:rPr>
          <w:sz w:val="22"/>
        </w:rPr>
        <w:t>deliver</w:t>
      </w:r>
      <w:r>
        <w:rPr>
          <w:spacing w:val="-13"/>
          <w:sz w:val="22"/>
        </w:rPr>
        <w:t xml:space="preserve"> </w:t>
      </w:r>
      <w:r>
        <w:rPr>
          <w:sz w:val="22"/>
        </w:rPr>
        <w:t>operational</w:t>
      </w:r>
      <w:r>
        <w:rPr>
          <w:spacing w:val="-15"/>
          <w:sz w:val="22"/>
        </w:rPr>
        <w:t xml:space="preserve"> </w:t>
      </w:r>
      <w:r>
        <w:rPr>
          <w:sz w:val="22"/>
        </w:rPr>
        <w:t>efficiency</w:t>
      </w:r>
      <w:r>
        <w:rPr>
          <w:spacing w:val="-15"/>
          <w:sz w:val="22"/>
        </w:rPr>
        <w:t xml:space="preserve"> </w:t>
      </w:r>
      <w:r>
        <w:rPr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z w:val="22"/>
        </w:rPr>
        <w:t>reduce</w:t>
      </w:r>
      <w:r>
        <w:rPr>
          <w:spacing w:val="-16"/>
          <w:sz w:val="22"/>
        </w:rPr>
        <w:t xml:space="preserve"> </w:t>
      </w:r>
      <w:r>
        <w:rPr>
          <w:sz w:val="22"/>
        </w:rPr>
        <w:t>failure</w:t>
      </w:r>
      <w:r>
        <w:rPr>
          <w:spacing w:val="-59"/>
          <w:sz w:val="22"/>
        </w:rPr>
        <w:t xml:space="preserve"> </w:t>
      </w:r>
      <w:r>
        <w:rPr>
          <w:sz w:val="22"/>
        </w:rPr>
        <w:t>risk;</w:t>
      </w:r>
    </w:p>
    <w:p>
      <w:pPr>
        <w:pStyle w:val="17"/>
        <w:numPr>
          <w:ilvl w:val="1"/>
          <w:numId w:val="2"/>
        </w:numPr>
        <w:tabs>
          <w:tab w:val="left" w:pos="1541"/>
        </w:tabs>
        <w:spacing w:before="0" w:after="0" w:line="240" w:lineRule="auto"/>
        <w:ind w:left="1540" w:right="113" w:hanging="720"/>
        <w:jc w:val="both"/>
        <w:rPr>
          <w:sz w:val="22"/>
        </w:rPr>
      </w:pPr>
      <w:r>
        <w:rPr>
          <w:sz w:val="22"/>
        </w:rPr>
        <w:t xml:space="preserve">The </w:t>
      </w:r>
      <w:r>
        <w:rPr>
          <w:i/>
          <w:sz w:val="22"/>
        </w:rPr>
        <w:t xml:space="preserve">gram panchayats </w:t>
      </w:r>
      <w:r>
        <w:rPr>
          <w:sz w:val="22"/>
        </w:rPr>
        <w:t>will be responsible for the management of the distribution</w:t>
      </w:r>
      <w:r>
        <w:rPr>
          <w:spacing w:val="1"/>
          <w:sz w:val="22"/>
        </w:rPr>
        <w:t xml:space="preserve"> </w:t>
      </w:r>
      <w:r>
        <w:rPr>
          <w:sz w:val="22"/>
        </w:rPr>
        <w:t>network and minor repairs of the new system. This will help in fostering local</w:t>
      </w:r>
      <w:r>
        <w:rPr>
          <w:spacing w:val="1"/>
          <w:sz w:val="22"/>
        </w:rPr>
        <w:t xml:space="preserve"> </w:t>
      </w:r>
      <w:r>
        <w:rPr>
          <w:sz w:val="22"/>
        </w:rPr>
        <w:t>ownership while providing opportunities for local employment and skills to sustain</w:t>
      </w:r>
      <w:r>
        <w:rPr>
          <w:spacing w:val="-59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benefits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water</w:t>
      </w:r>
      <w:r>
        <w:rPr>
          <w:spacing w:val="-1"/>
          <w:sz w:val="22"/>
        </w:rPr>
        <w:t xml:space="preserve"> </w:t>
      </w:r>
      <w:r>
        <w:rPr>
          <w:sz w:val="22"/>
        </w:rPr>
        <w:t>supply</w:t>
      </w:r>
      <w:r>
        <w:rPr>
          <w:spacing w:val="-3"/>
          <w:sz w:val="22"/>
        </w:rPr>
        <w:t xml:space="preserve"> </w:t>
      </w:r>
      <w:r>
        <w:rPr>
          <w:sz w:val="22"/>
        </w:rPr>
        <w:t>systems</w:t>
      </w:r>
      <w:r>
        <w:rPr>
          <w:spacing w:val="4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improved health</w:t>
      </w:r>
      <w:r>
        <w:rPr>
          <w:spacing w:val="-1"/>
          <w:sz w:val="22"/>
        </w:rPr>
        <w:t xml:space="preserve"> </w:t>
      </w:r>
      <w:r>
        <w:rPr>
          <w:sz w:val="22"/>
        </w:rPr>
        <w:t>impacts;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</w:p>
    <w:p>
      <w:pPr>
        <w:pStyle w:val="17"/>
        <w:numPr>
          <w:ilvl w:val="1"/>
          <w:numId w:val="2"/>
        </w:numPr>
        <w:tabs>
          <w:tab w:val="left" w:pos="1541"/>
        </w:tabs>
        <w:spacing w:before="0" w:after="0" w:line="240" w:lineRule="auto"/>
        <w:ind w:left="1540" w:right="113" w:hanging="720"/>
        <w:jc w:val="both"/>
        <w:rPr>
          <w:sz w:val="22"/>
        </w:rPr>
      </w:pPr>
      <w:r>
        <w:rPr>
          <w:sz w:val="22"/>
        </w:rPr>
        <w:t>Training and capacity building programs are developed and will be delivered to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target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exact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skills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that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will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be</w:t>
      </w:r>
      <w:r>
        <w:rPr>
          <w:spacing w:val="-14"/>
          <w:sz w:val="22"/>
        </w:rPr>
        <w:t xml:space="preserve"> </w:t>
      </w:r>
      <w:r>
        <w:rPr>
          <w:sz w:val="22"/>
        </w:rPr>
        <w:t>required</w:t>
      </w:r>
      <w:r>
        <w:rPr>
          <w:spacing w:val="-14"/>
          <w:sz w:val="22"/>
        </w:rPr>
        <w:t xml:space="preserve"> </w:t>
      </w:r>
      <w:r>
        <w:rPr>
          <w:sz w:val="22"/>
        </w:rPr>
        <w:t>at</w:t>
      </w:r>
      <w:r>
        <w:rPr>
          <w:spacing w:val="-13"/>
          <w:sz w:val="22"/>
        </w:rPr>
        <w:t xml:space="preserve"> </w:t>
      </w:r>
      <w:r>
        <w:rPr>
          <w:sz w:val="22"/>
        </w:rPr>
        <w:t>both</w:t>
      </w:r>
      <w:r>
        <w:rPr>
          <w:spacing w:val="-14"/>
          <w:sz w:val="22"/>
        </w:rPr>
        <w:t xml:space="preserve"> </w:t>
      </w:r>
      <w:r>
        <w:rPr>
          <w:sz w:val="22"/>
        </w:rPr>
        <w:t>PHED</w:t>
      </w:r>
      <w:r>
        <w:rPr>
          <w:spacing w:val="-15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i/>
          <w:sz w:val="22"/>
        </w:rPr>
        <w:t>gram</w:t>
      </w:r>
      <w:r>
        <w:rPr>
          <w:i/>
          <w:spacing w:val="-12"/>
          <w:sz w:val="22"/>
        </w:rPr>
        <w:t xml:space="preserve"> </w:t>
      </w:r>
      <w:r>
        <w:rPr>
          <w:i/>
          <w:sz w:val="22"/>
        </w:rPr>
        <w:t>panchayat</w:t>
      </w:r>
      <w:r>
        <w:rPr>
          <w:i/>
          <w:spacing w:val="-13"/>
          <w:sz w:val="22"/>
        </w:rPr>
        <w:t xml:space="preserve"> </w:t>
      </w:r>
      <w:r>
        <w:rPr>
          <w:sz w:val="22"/>
        </w:rPr>
        <w:t>levels</w:t>
      </w:r>
      <w:r>
        <w:rPr>
          <w:spacing w:val="-59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smart</w:t>
      </w:r>
      <w:r>
        <w:rPr>
          <w:spacing w:val="1"/>
          <w:sz w:val="22"/>
        </w:rPr>
        <w:t xml:space="preserve"> </w:t>
      </w:r>
      <w:r>
        <w:rPr>
          <w:sz w:val="22"/>
        </w:rPr>
        <w:t>water</w:t>
      </w:r>
      <w:r>
        <w:rPr>
          <w:spacing w:val="1"/>
          <w:sz w:val="22"/>
        </w:rPr>
        <w:t xml:space="preserve"> </w:t>
      </w:r>
      <w:r>
        <w:rPr>
          <w:sz w:val="22"/>
        </w:rPr>
        <w:t>management.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project</w:t>
      </w:r>
      <w:r>
        <w:rPr>
          <w:spacing w:val="1"/>
          <w:sz w:val="22"/>
        </w:rPr>
        <w:t xml:space="preserve"> </w:t>
      </w:r>
      <w:r>
        <w:rPr>
          <w:sz w:val="22"/>
        </w:rPr>
        <w:t>will</w:t>
      </w:r>
      <w:r>
        <w:rPr>
          <w:spacing w:val="1"/>
          <w:sz w:val="22"/>
        </w:rPr>
        <w:t xml:space="preserve"> </w:t>
      </w:r>
      <w:r>
        <w:rPr>
          <w:sz w:val="22"/>
        </w:rPr>
        <w:t>strengthen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integrated</w:t>
      </w:r>
      <w:r>
        <w:rPr>
          <w:spacing w:val="1"/>
          <w:sz w:val="22"/>
        </w:rPr>
        <w:t xml:space="preserve"> </w:t>
      </w:r>
      <w:r>
        <w:rPr>
          <w:sz w:val="22"/>
        </w:rPr>
        <w:t>management</w:t>
      </w:r>
      <w:r>
        <w:rPr>
          <w:spacing w:val="-5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8"/>
          <w:sz w:val="22"/>
        </w:rPr>
        <w:t xml:space="preserve"> </w:t>
      </w:r>
      <w:r>
        <w:rPr>
          <w:sz w:val="22"/>
        </w:rPr>
        <w:t>systems</w:t>
      </w:r>
      <w:r>
        <w:rPr>
          <w:spacing w:val="-7"/>
          <w:sz w:val="22"/>
        </w:rPr>
        <w:t xml:space="preserve"> </w:t>
      </w:r>
      <w:r>
        <w:rPr>
          <w:sz w:val="22"/>
        </w:rPr>
        <w:t>at</w:t>
      </w:r>
      <w:r>
        <w:rPr>
          <w:spacing w:val="-7"/>
          <w:sz w:val="22"/>
        </w:rPr>
        <w:t xml:space="preserve"> </w:t>
      </w:r>
      <w:r>
        <w:rPr>
          <w:sz w:val="22"/>
        </w:rPr>
        <w:t>central,</w:t>
      </w:r>
      <w:r>
        <w:rPr>
          <w:spacing w:val="-6"/>
          <w:sz w:val="22"/>
        </w:rPr>
        <w:t xml:space="preserve"> </w:t>
      </w:r>
      <w:r>
        <w:rPr>
          <w:sz w:val="22"/>
        </w:rPr>
        <w:t>state,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urban</w:t>
      </w:r>
      <w:r>
        <w:rPr>
          <w:spacing w:val="-8"/>
          <w:sz w:val="22"/>
        </w:rPr>
        <w:t xml:space="preserve"> </w:t>
      </w:r>
      <w:r>
        <w:rPr>
          <w:sz w:val="22"/>
        </w:rPr>
        <w:t>local</w:t>
      </w:r>
      <w:r>
        <w:rPr>
          <w:spacing w:val="-6"/>
          <w:sz w:val="22"/>
        </w:rPr>
        <w:t xml:space="preserve"> </w:t>
      </w:r>
      <w:r>
        <w:rPr>
          <w:sz w:val="22"/>
        </w:rPr>
        <w:t>body</w:t>
      </w:r>
      <w:r>
        <w:rPr>
          <w:spacing w:val="-8"/>
          <w:sz w:val="22"/>
        </w:rPr>
        <w:t xml:space="preserve"> </w:t>
      </w:r>
      <w:r>
        <w:rPr>
          <w:sz w:val="22"/>
        </w:rPr>
        <w:t>or</w:t>
      </w:r>
      <w:r>
        <w:rPr>
          <w:spacing w:val="-9"/>
          <w:sz w:val="22"/>
        </w:rPr>
        <w:t xml:space="preserve"> </w:t>
      </w:r>
      <w:r>
        <w:rPr>
          <w:sz w:val="22"/>
        </w:rPr>
        <w:t>village</w:t>
      </w:r>
      <w:r>
        <w:rPr>
          <w:spacing w:val="-58"/>
          <w:sz w:val="22"/>
        </w:rPr>
        <w:t xml:space="preserve"> </w:t>
      </w:r>
      <w:r>
        <w:rPr>
          <w:sz w:val="22"/>
        </w:rPr>
        <w:t>levels for project implementation and monitoring of water quality and benefits</w:t>
      </w:r>
      <w:r>
        <w:rPr>
          <w:spacing w:val="1"/>
          <w:sz w:val="22"/>
        </w:rPr>
        <w:t xml:space="preserve"> </w:t>
      </w:r>
      <w:r>
        <w:rPr>
          <w:sz w:val="22"/>
        </w:rPr>
        <w:t>realized.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top="640" w:right="1320" w:bottom="280" w:left="1340" w:header="0" w:footer="0" w:gutter="0"/>
          <w:docGrid w:linePitch="312" w:charSpace="0"/>
        </w:sectPr>
      </w:pPr>
    </w:p>
    <w:p>
      <w:pPr>
        <w:pStyle w:val="15"/>
        <w:spacing w:before="80"/>
        <w:ind w:right="115"/>
        <w:jc w:val="right"/>
      </w:pPr>
      <w:r>
        <w:rPr>
          <w:w w:val="100"/>
        </w:rPr>
        <w:t>3</w:t>
      </w: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0"/>
        </w:rPr>
      </w:pPr>
    </w:p>
    <w:p>
      <w:pPr>
        <w:pStyle w:val="16"/>
        <w:ind w:left="100"/>
      </w:pPr>
      <w:r>
        <w:t>Figure</w:t>
      </w:r>
      <w:r>
        <w:rPr>
          <w:spacing w:val="-1"/>
        </w:rPr>
        <w:t xml:space="preserve"> </w:t>
      </w:r>
      <w:r>
        <w:t>1: Example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Grid-Based Bulk</w:t>
      </w:r>
      <w:r>
        <w:rPr>
          <w:spacing w:val="-2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Purba</w:t>
      </w:r>
      <w:r>
        <w:rPr>
          <w:spacing w:val="-2"/>
        </w:rPr>
        <w:t xml:space="preserve"> </w:t>
      </w:r>
      <w:r>
        <w:t>Medinipur</w:t>
      </w:r>
      <w:r>
        <w:rPr>
          <w:spacing w:val="-2"/>
        </w:rPr>
        <w:t xml:space="preserve"> </w:t>
      </w:r>
      <w:r>
        <w:t>District</w:t>
      </w:r>
    </w:p>
    <w:p>
      <w:pPr>
        <w:pStyle w:val="15"/>
        <w:spacing w:before="9"/>
        <w:rPr>
          <w:b/>
          <w:sz w:val="24"/>
        </w:rPr>
      </w:pPr>
      <w:r>
        <w:drawing>
          <wp:anchor distT="0" distB="0" distL="0" distR="0" simplePos="0" relativeHeight="15" behindDoc="1" locked="0" layoutInCell="1" hidden="0" allowOverlap="1">
            <wp:simplePos x="0" y="0"/>
            <wp:positionH relativeFrom="page">
              <wp:posOffset>948438</wp:posOffset>
            </wp:positionH>
            <wp:positionV relativeFrom="paragraph">
              <wp:posOffset>205744</wp:posOffset>
            </wp:positionV>
            <wp:extent cx="5645843" cy="7451502"/>
            <wp:effectExtent l="0" t="0" r="0" b="0"/>
            <wp:wrapTopAndBottom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5843" cy="745150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640" w:right="1320" w:bottom="280" w:left="1340" w:header="0" w:footer="0" w:gutter="0"/>
          <w:docGrid w:linePitch="312" w:charSpace="0"/>
        </w:sectPr>
      </w:pPr>
    </w:p>
    <w:p>
      <w:pPr>
        <w:pStyle w:val="15"/>
        <w:spacing w:before="80"/>
        <w:ind w:left="100"/>
      </w:pPr>
      <w:r>
        <w:rPr>
          <w:w w:val="100"/>
        </w:rPr>
        <w:t>4</w:t>
      </w: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0"/>
        </w:rPr>
      </w:pPr>
    </w:p>
    <w:p>
      <w:pPr>
        <w:pStyle w:val="16"/>
        <w:ind w:left="3083"/>
      </w:pPr>
      <w:r>
        <w:t>Figure</w:t>
      </w:r>
      <w:r>
        <w:rPr>
          <w:spacing w:val="-1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Schematic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Management under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>
      <w:pPr>
        <w:pStyle w:val="15"/>
        <w:spacing w:before="3"/>
        <w:rPr>
          <w:b/>
          <w:sz w:val="12"/>
        </w:rPr>
      </w:pPr>
      <w:r>
        <w:drawing>
          <wp:anchor distT="0" distB="0" distL="0" distR="0" simplePos="0" relativeHeight="16" behindDoc="1" locked="0" layoutInCell="1" hidden="0" allowOverlap="1">
            <wp:simplePos x="0" y="0"/>
            <wp:positionH relativeFrom="page">
              <wp:posOffset>971550</wp:posOffset>
            </wp:positionH>
            <wp:positionV relativeFrom="paragraph">
              <wp:posOffset>114352</wp:posOffset>
            </wp:positionV>
            <wp:extent cx="8795194" cy="5143500"/>
            <wp:effectExtent l="0" t="0" r="0" b="0"/>
            <wp:wrapTopAndBottom/>
            <wp:docPr id="6" name="图片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95194" cy="51435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5840" w:h="12240" w:orient="landscape"/>
          <w:pgMar w:top="640" w:right="300" w:bottom="280" w:left="1340" w:header="0" w:footer="0" w:gutter="0"/>
          <w:docGrid w:linePitch="312" w:charSpace="0"/>
        </w:sectPr>
      </w:pPr>
    </w:p>
    <w:p>
      <w:pPr>
        <w:pStyle w:val="15"/>
        <w:spacing w:before="80"/>
        <w:ind w:right="1135"/>
        <w:jc w:val="right"/>
      </w:pPr>
      <w:r>
        <w:rPr>
          <w:w w:val="100"/>
        </w:rPr>
        <w:t>5</w:t>
      </w: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20"/>
        </w:rPr>
      </w:pPr>
    </w:p>
    <w:p>
      <w:pPr>
        <w:pStyle w:val="16"/>
        <w:spacing w:before="1"/>
        <w:ind w:left="2838"/>
      </w:pPr>
      <w:r>
        <w:t>Figure</w:t>
      </w:r>
      <w:r>
        <w:rPr>
          <w:spacing w:val="-3"/>
        </w:rPr>
        <w:t xml:space="preserve"> </w:t>
      </w:r>
      <w:r>
        <w:t>3: Data</w:t>
      </w:r>
      <w:r>
        <w:rPr>
          <w:spacing w:val="-4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Project’s</w:t>
      </w:r>
      <w:r>
        <w:rPr>
          <w:spacing w:val="-6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Management</w:t>
      </w:r>
    </w:p>
    <w:p>
      <w:pPr>
        <w:pStyle w:val="15"/>
        <w:rPr>
          <w:b/>
          <w:sz w:val="20"/>
        </w:rPr>
      </w:pPr>
    </w:p>
    <w:p>
      <w:pPr>
        <w:pStyle w:val="15"/>
        <w:spacing w:before="2"/>
        <w:rPr>
          <w:b/>
          <w:sz w:val="26"/>
        </w:rPr>
      </w:pPr>
      <w:r>
        <w:drawing>
          <wp:anchor distT="0" distB="0" distL="0" distR="0" simplePos="0" relativeHeight="17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215883</wp:posOffset>
            </wp:positionV>
            <wp:extent cx="8370796" cy="4578667"/>
            <wp:effectExtent l="0" t="0" r="0" b="0"/>
            <wp:wrapTopAndBottom/>
            <wp:docPr id="9" name="图片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图片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70796" cy="457866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5840" w:h="12240" w:orient="landscape"/>
          <w:pgMar w:top="640" w:right="300" w:bottom="280" w:left="1340" w:header="0" w:footer="0" w:gutter="0"/>
          <w:docGrid w:linePitch="312" w:charSpace="0"/>
        </w:sectPr>
      </w:pPr>
    </w:p>
    <w:p>
      <w:pPr>
        <w:pStyle w:val="15"/>
        <w:spacing w:before="80"/>
        <w:ind w:left="100"/>
      </w:pPr>
      <w:r>
        <w:rPr>
          <w:w w:val="100"/>
        </w:rPr>
        <w:t>6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6"/>
        <w:rPr>
          <w:sz w:val="16"/>
        </w:rPr>
      </w:pPr>
    </w:p>
    <w:p>
      <w:pPr>
        <w:pStyle w:val="16"/>
        <w:spacing w:before="93"/>
        <w:ind w:left="3242"/>
      </w:pPr>
      <w:r>
        <w:t>Figure</w:t>
      </w:r>
      <w:r>
        <w:rPr>
          <w:spacing w:val="-2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>
      <w:pPr>
        <w:pStyle w:val="15"/>
        <w:spacing w:before="6"/>
        <w:rPr>
          <w:b/>
          <w:sz w:val="25"/>
        </w:rPr>
      </w:pPr>
      <w: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211731</wp:posOffset>
            </wp:positionV>
            <wp:extent cx="8624873" cy="5201220"/>
            <wp:effectExtent l="0" t="0" r="0" b="0"/>
            <wp:wrapTopAndBottom/>
            <wp:docPr id="12" name="图片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24873" cy="52012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640" w:right="30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0"/>
    <w:lvl w:ilvl="0">
      <w:start w:val="1"/>
      <w:numFmt w:val="upperLetter"/>
      <w:lvlRestart w:val="0"/>
      <w:lvlText w:val="%1."/>
      <w:lvlJc w:val="left"/>
      <w:pPr>
        <w:tabs>
          <w:tab w:val="num" w:pos="0"/>
        </w:tabs>
        <w:ind w:left="820" w:hanging="720"/>
      </w:pPr>
      <w:rPr>
        <w:rFonts w:ascii="Arial" w:hAnsi="Arial" w:eastAsia="Arial" w:cs="Arial" w:hint="default"/>
        <w:b/>
        <w:bCs/>
        <w:spacing w:val="-6"/>
        <w:w w:val="10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0" w:hanging="720"/>
      </w:pPr>
      <w:rPr>
        <w:rFonts w:ascii="Arial" w:hAnsi="Arial" w:eastAsia="Arial" w:cs="Arial" w:hint="default"/>
        <w:spacing w:val="-1"/>
        <w:w w:val="100"/>
        <w:sz w:val="22"/>
        <w:szCs w:val="22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1540" w:hanging="720"/>
      </w:pPr>
      <w:rPr>
        <w:rFonts w:ascii="Arial" w:hAnsi="Arial" w:eastAsia="Arial" w:cs="Arial" w:hint="default"/>
        <w:spacing w:val="-2"/>
        <w:w w:val="100"/>
        <w:sz w:val="22"/>
        <w:szCs w:val="22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260" w:hanging="720"/>
      </w:pPr>
      <w:rPr>
        <w:rFonts w:ascii="Arial" w:hAnsi="Arial" w:eastAsia="Arial" w:cs="Arial" w:hint="default"/>
        <w:w w:val="100"/>
        <w:sz w:val="22"/>
        <w:szCs w:val="22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305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351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397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42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88" w:hanging="720"/>
      </w:pPr>
      <w:rPr>
        <w:rFonts w:hint="default"/>
      </w:rPr>
    </w:lvl>
  </w:abstractNum>
  <w:abstractNum w:abstractNumId="1">
    <w:nsid w:val="00000000"/>
    <w:multiLevelType w:val="hybridMultilevel"/>
    <w:tmpl w:val="00000000"/>
    <w:lvl w:ilvl="0">
      <w:start w:val="2"/>
      <w:numFmt w:val="decimal"/>
      <w:lvlRestart w:val="0"/>
      <w:lvlText w:val="%1."/>
      <w:lvlJc w:val="left"/>
      <w:pPr>
        <w:tabs>
          <w:tab w:val="num" w:pos="0"/>
        </w:tabs>
        <w:ind w:left="100" w:hanging="720"/>
      </w:pPr>
      <w:rPr>
        <w:rFonts w:ascii="Arial" w:hAnsi="Arial" w:eastAsia="Arial" w:cs="Arial" w:hint="default"/>
        <w:spacing w:val="-1"/>
        <w:w w:val="100"/>
        <w:sz w:val="22"/>
        <w:szCs w:val="22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1540" w:hanging="720"/>
      </w:pPr>
      <w:rPr>
        <w:rFonts w:ascii="Arial" w:hAnsi="Arial" w:eastAsia="Arial" w:cs="Arial" w:hint="default"/>
        <w:spacing w:val="-2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33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26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220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13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006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900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793" w:hanging="7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ind w:left="820"/>
      <w:outlineLvl w:val="1"/>
    </w:pPr>
    <w:rPr>
      <w:rFonts w:ascii="Arial" w:eastAsia="Arial" w:cs="Arial" w:hAnsi="Arial"/>
      <w:b/>
      <w:bCs/>
      <w:sz w:val="22"/>
      <w:szCs w:val="22"/>
      <w:lang w:val="en-US" w:eastAsia="en-US" w:bidi="ar-SA"/>
    </w:rPr>
  </w:style>
  <w:style w:type="paragraph" w:customStyle="1" w:styleId="17">
    <w:name w:val="List Paragraph"/>
    <w:basedOn w:val="0"/>
    <w:pPr>
      <w:ind w:left="2260" w:hanging="720"/>
      <w:jc w:val="both"/>
    </w:pPr>
    <w:rPr>
      <w:rFonts w:ascii="Arial" w:eastAsia="Arial" w:cs="Arial" w:hAnsi="Arial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jpeg"/><Relationship Id="rId3" Type="http://schemas.openxmlformats.org/officeDocument/2006/relationships/image" Target="media/7.jpeg"/><Relationship Id="rId4" Type="http://schemas.openxmlformats.org/officeDocument/2006/relationships/image" Target="media/10.jpeg"/><Relationship Id="rId5" Type="http://schemas.openxmlformats.org/officeDocument/2006/relationships/image" Target="media/13.pn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6</Pages>
  <Words>805</Words>
  <Characters>4486</Characters>
  <Lines>105</Lines>
  <Paragraphs>36</Paragraphs>
  <CharactersWithSpaces>5244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West Bengal Drinking Water Sector Improvement Project: Project Smart Water Management System</dc:title>
  <dc:subject>Provided as a supporting document to the Report and Recommendation of the President to ADB's board of directors for the approval of the West Bengal Drinking Water Sector Improvement Project in India.</dc:subject>
  <dc:creator>Asian Development Bank</dc:creator>
  <cp:keywords>india, bankura, north 24 parganas, purba medinipur, west bengal water, water security, potable water, water quality, drinking water, water management, water services, adb projects, approved projects, RRP linked documents, 49107-006</cp:keywords>
  <cp:lastModifiedBy>vivo user</cp:lastModifiedBy>
  <cp:revision>0</cp:revision>
  <dcterms:created xsi:type="dcterms:W3CDTF">2023-10-03T04:59:28Z</dcterms:created>
  <dcterms:modified xsi:type="dcterms:W3CDTF">2023-10-03T02:36:36Z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2018-08-02T16:00:00Z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2023-10-02T16:00:00Z</vt:filetime>
  </property>
</Properties>
</file>