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86" w:rsidRPr="00176827" w:rsidRDefault="00176827">
      <w:pPr>
        <w:rPr>
          <w:rFonts w:ascii="Times New Roman" w:hAnsi="Times New Roman" w:cs="Times New Roman"/>
          <w:b/>
          <w:sz w:val="28"/>
          <w:szCs w:val="28"/>
        </w:rPr>
      </w:pPr>
      <w:r w:rsidRPr="00176827">
        <w:rPr>
          <w:rFonts w:ascii="Times New Roman" w:hAnsi="Times New Roman" w:cs="Times New Roman"/>
          <w:b/>
          <w:sz w:val="28"/>
          <w:szCs w:val="28"/>
        </w:rPr>
        <w:t>Hands-on: Find Error message and find Floating Text box location</w:t>
      </w:r>
    </w:p>
    <w:p w:rsidR="00176827" w:rsidRDefault="00176827"/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176827" w:rsidRDefault="00176827" w:rsidP="00176827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TextBoxHandson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BeforeMethod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176827" w:rsidRDefault="00176827" w:rsidP="00176827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TextBoxUsingEnterFunction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"https://leafground.com/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input.xhtml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;jsessionid=node012zfcirwzra2o2y497ixhmbze165081.node0"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106:thisform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:age"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106:thisform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:j_idt110_error-detail"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 is mandatory"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106:j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_idt113"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Before location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X axis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and Y axis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106:float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"Keerthiraja"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Point </w:t>
      </w:r>
      <w:r>
        <w:rPr>
          <w:rFonts w:ascii="Courier New" w:hAnsi="Courier New" w:cs="Courier New"/>
          <w:color w:val="6A3E3E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"j_idt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106:j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_idt113"</w:t>
      </w:r>
      <w:r>
        <w:rPr>
          <w:rFonts w:ascii="Courier New" w:hAnsi="Courier New" w:cs="Courier New"/>
          <w:color w:val="000000"/>
          <w:sz w:val="20"/>
          <w:szCs w:val="20"/>
        </w:rPr>
        <w:t>)).getLocation();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After location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X axis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and Y axis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6827" w:rsidRDefault="00176827" w:rsidP="00176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176827" w:rsidRDefault="00176827"/>
    <w:p w:rsidR="00176827" w:rsidRDefault="00176827">
      <w:pPr>
        <w:rPr>
          <w:rFonts w:ascii="Times New Roman" w:hAnsi="Times New Roman" w:cs="Times New Roman"/>
          <w:b/>
          <w:sz w:val="24"/>
          <w:szCs w:val="24"/>
        </w:rPr>
      </w:pPr>
      <w:r w:rsidRPr="0017682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6827" w:rsidRDefault="00176827">
      <w:pPr>
        <w:rPr>
          <w:rFonts w:ascii="Times New Roman" w:hAnsi="Times New Roman" w:cs="Times New Roman"/>
          <w:b/>
          <w:sz w:val="24"/>
          <w:szCs w:val="24"/>
        </w:rPr>
      </w:pPr>
      <w:r w:rsidRPr="001768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keerthiraja.sp\OneDrive - HCL Technologies Ltd\Pictures\Screenshots\Screenshot (6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thiraja.sp\OneDrive - HCL Technologies Ltd\Pictures\Screenshots\Screenshot (61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27" w:rsidRDefault="00176827">
      <w:pPr>
        <w:rPr>
          <w:rFonts w:ascii="Times New Roman" w:hAnsi="Times New Roman" w:cs="Times New Roman"/>
          <w:b/>
          <w:sz w:val="24"/>
          <w:szCs w:val="24"/>
        </w:rPr>
      </w:pPr>
    </w:p>
    <w:p w:rsidR="00176827" w:rsidRPr="00176827" w:rsidRDefault="0017682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768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220713" wp14:editId="04F64AB7">
            <wp:extent cx="4584936" cy="291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827" w:rsidRPr="0017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26"/>
    <w:rsid w:val="00176827"/>
    <w:rsid w:val="001A5286"/>
    <w:rsid w:val="007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CD42"/>
  <w15:chartTrackingRefBased/>
  <w15:docId w15:val="{1091B754-65D7-4C12-8CDD-200F13BF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1396</Characters>
  <Application>Microsoft Office Word</Application>
  <DocSecurity>0</DocSecurity>
  <Lines>11</Lines>
  <Paragraphs>3</Paragraphs>
  <ScaleCrop>false</ScaleCrop>
  <Company>HCL Technologies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2024-02-07T09:06:00Z</dcterms:created>
  <dcterms:modified xsi:type="dcterms:W3CDTF">2024-02-07T09:10:00Z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91ba2ddb-0852-4472-824d-bd3248aeae66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