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9"/>
          <w:szCs w:val="29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WEEK 5:</w:t>
      </w:r>
      <w:r w:rsidDel="00000000" w:rsidR="00000000" w:rsidRPr="00000000">
        <w:rPr>
          <w:b w:val="1"/>
          <w:sz w:val="40"/>
          <w:szCs w:val="40"/>
          <w:rtl w:val="0"/>
        </w:rPr>
        <w:t xml:space="preserve"> </w:t>
      </w:r>
      <w:r w:rsidDel="00000000" w:rsidR="00000000" w:rsidRPr="00000000">
        <w:rPr>
          <w:b w:val="1"/>
          <w:sz w:val="29"/>
          <w:szCs w:val="29"/>
          <w:rtl w:val="0"/>
        </w:rPr>
        <w:t xml:space="preserve">Microservices with Spring Boot 3 and Spring Cloud</w:t>
      </w:r>
    </w:p>
    <w:p w:rsidR="00000000" w:rsidDel="00000000" w:rsidP="00000000" w:rsidRDefault="00000000" w:rsidRPr="00000000" w14:paraId="00000002">
      <w:pPr>
        <w:rPr>
          <w:b w:val="1"/>
          <w:sz w:val="27"/>
          <w:szCs w:val="27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Exercise 1: Creating Microservices for account and loan</w:t>
      </w:r>
    </w:p>
    <w:p w:rsidR="00000000" w:rsidDel="00000000" w:rsidP="00000000" w:rsidRDefault="00000000" w:rsidRPr="00000000" w14:paraId="00000003">
      <w:pPr>
        <w:rPr>
          <w:sz w:val="23"/>
          <w:szCs w:val="23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For account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package com.cognizant.account.controller;</w:t>
      </w:r>
    </w:p>
    <w:p w:rsidR="00000000" w:rsidDel="00000000" w:rsidP="00000000" w:rsidRDefault="00000000" w:rsidRPr="00000000" w14:paraId="0000000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org.springframework.web.bind.annotation.*;</w:t>
      </w:r>
    </w:p>
    <w:p w:rsidR="00000000" w:rsidDel="00000000" w:rsidP="00000000" w:rsidRDefault="00000000" w:rsidRPr="00000000" w14:paraId="0000000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java.util.Map;</w:t>
      </w:r>
    </w:p>
    <w:p w:rsidR="00000000" w:rsidDel="00000000" w:rsidP="00000000" w:rsidRDefault="00000000" w:rsidRPr="00000000" w14:paraId="00000007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@RestController</w:t>
      </w:r>
    </w:p>
    <w:p w:rsidR="00000000" w:rsidDel="00000000" w:rsidP="00000000" w:rsidRDefault="00000000" w:rsidRPr="00000000" w14:paraId="0000000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@RequestMapping("/accounts")</w:t>
      </w:r>
    </w:p>
    <w:p w:rsidR="00000000" w:rsidDel="00000000" w:rsidP="00000000" w:rsidRDefault="00000000" w:rsidRPr="00000000" w14:paraId="0000000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public class AccountController {</w:t>
      </w:r>
    </w:p>
    <w:p w:rsidR="00000000" w:rsidDel="00000000" w:rsidP="00000000" w:rsidRDefault="00000000" w:rsidRPr="00000000" w14:paraId="0000000B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@GetMapping("/{number}")</w:t>
      </w:r>
    </w:p>
    <w:p w:rsidR="00000000" w:rsidDel="00000000" w:rsidP="00000000" w:rsidRDefault="00000000" w:rsidRPr="00000000" w14:paraId="0000000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public Map&lt;String, Object&gt; getAccount(@PathVariable String number) {</w:t>
      </w:r>
    </w:p>
    <w:p w:rsidR="00000000" w:rsidDel="00000000" w:rsidP="00000000" w:rsidRDefault="00000000" w:rsidRPr="00000000" w14:paraId="0000000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return Map.of(</w:t>
      </w:r>
    </w:p>
    <w:p w:rsidR="00000000" w:rsidDel="00000000" w:rsidP="00000000" w:rsidRDefault="00000000" w:rsidRPr="00000000" w14:paraId="0000000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"number", number,</w:t>
      </w:r>
    </w:p>
    <w:p w:rsidR="00000000" w:rsidDel="00000000" w:rsidP="00000000" w:rsidRDefault="00000000" w:rsidRPr="00000000" w14:paraId="0000001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"type", "savings",</w:t>
      </w:r>
    </w:p>
    <w:p w:rsidR="00000000" w:rsidDel="00000000" w:rsidP="00000000" w:rsidRDefault="00000000" w:rsidRPr="00000000" w14:paraId="0000001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"balance", 234343</w:t>
      </w:r>
    </w:p>
    <w:p w:rsidR="00000000" w:rsidDel="00000000" w:rsidP="00000000" w:rsidRDefault="00000000" w:rsidRPr="00000000" w14:paraId="0000001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);</w:t>
      </w:r>
    </w:p>
    <w:p w:rsidR="00000000" w:rsidDel="00000000" w:rsidP="00000000" w:rsidRDefault="00000000" w:rsidRPr="00000000" w14:paraId="0000001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@GetMapping</w:t>
      </w:r>
    </w:p>
    <w:p w:rsidR="00000000" w:rsidDel="00000000" w:rsidP="00000000" w:rsidRDefault="00000000" w:rsidRPr="00000000" w14:paraId="0000001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public String checkStatus() {</w:t>
      </w:r>
    </w:p>
    <w:p w:rsidR="00000000" w:rsidDel="00000000" w:rsidP="00000000" w:rsidRDefault="00000000" w:rsidRPr="00000000" w14:paraId="0000001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return "Account Service is UP";</w:t>
      </w:r>
    </w:p>
    <w:p w:rsidR="00000000" w:rsidDel="00000000" w:rsidP="00000000" w:rsidRDefault="00000000" w:rsidRPr="00000000" w14:paraId="0000001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package com.cognizant.account;</w:t>
      </w:r>
    </w:p>
    <w:p w:rsidR="00000000" w:rsidDel="00000000" w:rsidP="00000000" w:rsidRDefault="00000000" w:rsidRPr="00000000" w14:paraId="0000001C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org.springframework.boot.SpringApplication;</w:t>
      </w:r>
    </w:p>
    <w:p w:rsidR="00000000" w:rsidDel="00000000" w:rsidP="00000000" w:rsidRDefault="00000000" w:rsidRPr="00000000" w14:paraId="0000001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org.springframework.boot.autoconfigure.SpringBootApplication;</w:t>
      </w:r>
    </w:p>
    <w:p w:rsidR="00000000" w:rsidDel="00000000" w:rsidP="00000000" w:rsidRDefault="00000000" w:rsidRPr="00000000" w14:paraId="0000001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org.springframework.cloud.client.discovery.EnableDiscoveryClient;</w:t>
      </w:r>
    </w:p>
    <w:p w:rsidR="00000000" w:rsidDel="00000000" w:rsidP="00000000" w:rsidRDefault="00000000" w:rsidRPr="00000000" w14:paraId="00000020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@SpringBootApplication</w:t>
      </w:r>
    </w:p>
    <w:p w:rsidR="00000000" w:rsidDel="00000000" w:rsidP="00000000" w:rsidRDefault="00000000" w:rsidRPr="00000000" w14:paraId="0000002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@EnableDiscoveryClient</w:t>
      </w:r>
    </w:p>
    <w:p w:rsidR="00000000" w:rsidDel="00000000" w:rsidP="00000000" w:rsidRDefault="00000000" w:rsidRPr="00000000" w14:paraId="0000002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public class AccountApplication {</w:t>
      </w:r>
    </w:p>
    <w:p w:rsidR="00000000" w:rsidDel="00000000" w:rsidP="00000000" w:rsidRDefault="00000000" w:rsidRPr="00000000" w14:paraId="0000002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SpringApplication.run(AccountApplication.class, args);</w:t>
      </w:r>
    </w:p>
    <w:p w:rsidR="00000000" w:rsidDel="00000000" w:rsidP="00000000" w:rsidRDefault="00000000" w:rsidRPr="00000000" w14:paraId="0000002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server.port=8080</w:t>
      </w:r>
    </w:p>
    <w:p w:rsidR="00000000" w:rsidDel="00000000" w:rsidP="00000000" w:rsidRDefault="00000000" w:rsidRPr="00000000" w14:paraId="0000002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spring.application.name=ACCOUNT</w:t>
      </w:r>
    </w:p>
    <w:p w:rsidR="00000000" w:rsidDel="00000000" w:rsidP="00000000" w:rsidRDefault="00000000" w:rsidRPr="00000000" w14:paraId="0000002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eureka.client.service-url.defaultZone=http://localhost:8761/eureka</w:t>
      </w:r>
    </w:p>
    <w:p w:rsidR="00000000" w:rsidDel="00000000" w:rsidP="00000000" w:rsidRDefault="00000000" w:rsidRPr="00000000" w14:paraId="0000002C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4276282" cy="2786063"/>
            <wp:effectExtent b="25400" l="25400" r="25400" t="2540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282" cy="2786063"/>
                    </a:xfrm>
                    <a:prstGeom prst="rect"/>
                    <a:ln w="25400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sz w:val="29"/>
          <w:szCs w:val="29"/>
        </w:rPr>
      </w:pPr>
      <w:r w:rsidDel="00000000" w:rsidR="00000000" w:rsidRPr="00000000">
        <w:rPr>
          <w:b w:val="1"/>
          <w:sz w:val="29"/>
          <w:szCs w:val="29"/>
        </w:rPr>
        <w:drawing>
          <wp:inline distB="114300" distT="114300" distL="114300" distR="114300">
            <wp:extent cx="4437003" cy="288921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7003" cy="2889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29"/>
          <w:szCs w:val="29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147007</wp:posOffset>
            </wp:positionV>
            <wp:extent cx="4424363" cy="2888967"/>
            <wp:effectExtent b="0" l="0" r="0" t="0"/>
            <wp:wrapNone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4363" cy="28889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rPr>
          <w:b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For Loan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package com.cognizant.loan.controller;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import org.springframework.web.bind.annotation.*;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import java.util.Map;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@RestController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@RequestMapping("/loans")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public class LoanController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@GetMapping("/{number}")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public Map&lt;String, Object&gt; getLoan(@PathVariable String number)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return Map.of(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"number", number,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"type", "home loan",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"amount", 1000000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@GetMapping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public String checkStatus()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return "Loan Service is UP";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package com.cognizant.loan;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import org.springframework.boot.SpringApplication;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import org.springframework.boot.autoconfigure.SpringBootApplication;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import org.springframework.cloud.client.discovery.EnableDiscoveryClient;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@SpringBootApplication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@EnableDiscoveryClient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public class LoanApplication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SpringApplication.run(LoanApplication.class, args);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server.port=8081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spring.application.name=LOAN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eureka.client.service-url.defaultZone=http://localhost:8761/eureka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059181" cy="2643188"/>
            <wp:effectExtent b="25400" l="25400" r="25400" t="254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9181" cy="2643188"/>
                    </a:xfrm>
                    <a:prstGeom prst="rect"/>
                    <a:ln w="25400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093733" cy="2665687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3733" cy="2665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052888" cy="26382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26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333333"/>
          <w:sz w:val="26"/>
          <w:szCs w:val="26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EXERCISE 2:</w:t>
      </w:r>
      <w:r w:rsidDel="00000000" w:rsidR="00000000" w:rsidRPr="00000000">
        <w:rPr>
          <w:b w:val="1"/>
          <w:color w:val="333333"/>
          <w:sz w:val="34"/>
          <w:szCs w:val="34"/>
          <w:rtl w:val="0"/>
        </w:rPr>
        <w:t xml:space="preserve">Create Eureka Discovery Server and</w:t>
      </w:r>
      <w:r w:rsidDel="00000000" w:rsidR="00000000" w:rsidRPr="00000000">
        <w:rPr>
          <w:b w:val="1"/>
          <w:color w:val="333333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color w:val="333333"/>
          <w:sz w:val="34"/>
          <w:szCs w:val="34"/>
          <w:rtl w:val="0"/>
        </w:rPr>
        <w:t xml:space="preserve">register</w:t>
      </w:r>
      <w:r w:rsidDel="00000000" w:rsidR="00000000" w:rsidRPr="00000000">
        <w:rPr>
          <w:b w:val="1"/>
          <w:sz w:val="42"/>
          <w:szCs w:val="42"/>
          <w:rtl w:val="0"/>
        </w:rPr>
        <w:t xml:space="preserve"> </w:t>
      </w:r>
      <w:r w:rsidDel="00000000" w:rsidR="00000000" w:rsidRPr="00000000">
        <w:rPr>
          <w:b w:val="1"/>
          <w:color w:val="333333"/>
          <w:sz w:val="34"/>
          <w:szCs w:val="34"/>
          <w:rtl w:val="0"/>
        </w:rPr>
        <w:t xml:space="preserve">microservices</w:t>
      </w:r>
      <w:r w:rsidDel="00000000" w:rsidR="00000000" w:rsidRPr="00000000">
        <w:rPr>
          <w:color w:val="333333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1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package com.cognizant.discovery;</w:t>
      </w:r>
    </w:p>
    <w:p w:rsidR="00000000" w:rsidDel="00000000" w:rsidP="00000000" w:rsidRDefault="00000000" w:rsidRPr="00000000" w14:paraId="00000072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import org.springframework.boot.SpringApplication;</w:t>
      </w:r>
    </w:p>
    <w:p w:rsidR="00000000" w:rsidDel="00000000" w:rsidP="00000000" w:rsidRDefault="00000000" w:rsidRPr="00000000" w14:paraId="00000074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import org.springframework.boot.autoconfigure.SpringBootApplication;</w:t>
      </w:r>
    </w:p>
    <w:p w:rsidR="00000000" w:rsidDel="00000000" w:rsidP="00000000" w:rsidRDefault="00000000" w:rsidRPr="00000000" w14:paraId="00000075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import org.springframework.cloud.netflix.eureka.server.EnableEurekaServer;</w:t>
      </w:r>
    </w:p>
    <w:p w:rsidR="00000000" w:rsidDel="00000000" w:rsidP="00000000" w:rsidRDefault="00000000" w:rsidRPr="00000000" w14:paraId="00000076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@SpringBootApplication</w:t>
      </w:r>
    </w:p>
    <w:p w:rsidR="00000000" w:rsidDel="00000000" w:rsidP="00000000" w:rsidRDefault="00000000" w:rsidRPr="00000000" w14:paraId="00000078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@EnableEurekaServer</w:t>
      </w:r>
    </w:p>
    <w:p w:rsidR="00000000" w:rsidDel="00000000" w:rsidP="00000000" w:rsidRDefault="00000000" w:rsidRPr="00000000" w14:paraId="00000079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public class EurekaDiscoveryServerApplication {</w:t>
      </w:r>
    </w:p>
    <w:p w:rsidR="00000000" w:rsidDel="00000000" w:rsidP="00000000" w:rsidRDefault="00000000" w:rsidRPr="00000000" w14:paraId="0000007A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7B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SpringApplication.run(EurekaDiscoveryServerApplication.class, args);</w:t>
      </w:r>
    </w:p>
    <w:p w:rsidR="00000000" w:rsidDel="00000000" w:rsidP="00000000" w:rsidRDefault="00000000" w:rsidRPr="00000000" w14:paraId="0000007C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server.port=8761</w:t>
      </w:r>
    </w:p>
    <w:p w:rsidR="00000000" w:rsidDel="00000000" w:rsidP="00000000" w:rsidRDefault="00000000" w:rsidRPr="00000000" w14:paraId="0000007F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eureka.client.register-with-eureka=false</w:t>
      </w:r>
    </w:p>
    <w:p w:rsidR="00000000" w:rsidDel="00000000" w:rsidP="00000000" w:rsidRDefault="00000000" w:rsidRPr="00000000" w14:paraId="00000080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eureka.client.fetch-registry=false</w:t>
      </w:r>
    </w:p>
    <w:p w:rsidR="00000000" w:rsidDel="00000000" w:rsidP="00000000" w:rsidRDefault="00000000" w:rsidRPr="00000000" w14:paraId="00000081">
      <w:pPr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82">
      <w:pPr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color w:val="333333"/>
          <w:sz w:val="36"/>
          <w:szCs w:val="36"/>
        </w:rPr>
      </w:pPr>
      <w:r w:rsidDel="00000000" w:rsidR="00000000" w:rsidRPr="00000000">
        <w:rPr>
          <w:b w:val="1"/>
          <w:color w:val="333333"/>
          <w:sz w:val="36"/>
          <w:szCs w:val="36"/>
        </w:rPr>
        <w:drawing>
          <wp:inline distB="114300" distT="114300" distL="114300" distR="114300">
            <wp:extent cx="4786313" cy="3120124"/>
            <wp:effectExtent b="25400" l="25400" r="25400" t="2540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3120124"/>
                    </a:xfrm>
                    <a:prstGeom prst="rect"/>
                    <a:ln w="25400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color w:val="33333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color w:val="33333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color w:val="33333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color w:val="33333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color w:val="333333"/>
          <w:sz w:val="36"/>
          <w:szCs w:val="36"/>
        </w:rPr>
      </w:pPr>
      <w:r w:rsidDel="00000000" w:rsidR="00000000" w:rsidRPr="00000000">
        <w:rPr>
          <w:b w:val="1"/>
          <w:color w:val="333333"/>
          <w:sz w:val="36"/>
          <w:szCs w:val="36"/>
        </w:rPr>
        <w:drawing>
          <wp:inline distB="114300" distT="114300" distL="114300" distR="114300">
            <wp:extent cx="4176202" cy="2719388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202" cy="2719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ab/>
        <w:tab/>
        <w:tab/>
      </w:r>
    </w:p>
    <w:p w:rsidR="00000000" w:rsidDel="00000000" w:rsidP="00000000" w:rsidRDefault="00000000" w:rsidRPr="00000000" w14:paraId="0000008B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126312" cy="2686901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6312" cy="2686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tab/>
        <w:tab/>
        <w:tab/>
      </w:r>
    </w:p>
    <w:p w:rsidR="00000000" w:rsidDel="00000000" w:rsidP="00000000" w:rsidRDefault="00000000" w:rsidRPr="00000000" w14:paraId="0000008C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ab/>
      </w:r>
    </w:p>
    <w:p w:rsidR="00000000" w:rsidDel="00000000" w:rsidP="00000000" w:rsidRDefault="00000000" w:rsidRPr="00000000" w14:paraId="0000008D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249341" cy="2767013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9341" cy="2767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157788" cy="3365209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33652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5072063" cy="3305511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305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package com.cognizant.gateway;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import org.springframework.boot.SpringApplication;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import org.springframework.boot.autoconfigure.SpringBootApplication;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import org.springframework.cloud.client.discovery.EnableDiscoveryClient;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@SpringBootApplication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@EnableDiscoveryClient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public class ApiGatewayApplication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SpringApplication.run(ApiGatewayApplication.class, args);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server.port=9090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spring.application.name=API-GATEWAY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eureka.client.service-url.defaultZone=http://localhost:8761/eureka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 ACCOUNT Route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spring.cloud.gateway.routes[0].id=ACCOUNT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spring.cloud.gateway.routes[0].uri=lb://ACCOUNT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spring.cloud.gateway.routes[0].predicates[0]=Path=/account/**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LOAN Route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spring.cloud.gateway.routes[1].id=LOAN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spring.cloud.gateway.routes[1].uri=lb://LOAN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spring.cloud.gateway.routes[1].predicates[0]=Path=/loan/**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100638" cy="3323776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638" cy="3323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416300"/>
            <wp:effectExtent b="25400" l="25400" r="25400" t="2540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 w="25400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7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8.png"/><Relationship Id="rId14" Type="http://schemas.openxmlformats.org/officeDocument/2006/relationships/image" Target="media/image4.png"/><Relationship Id="rId17" Type="http://schemas.openxmlformats.org/officeDocument/2006/relationships/image" Target="media/image13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0.png"/><Relationship Id="rId18" Type="http://schemas.openxmlformats.org/officeDocument/2006/relationships/image" Target="media/image12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