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FE01D" w14:textId="0CC35CD3" w:rsidR="0025727A" w:rsidRDefault="04DD3BA6" w:rsidP="058D2C68">
      <w:pPr>
        <w:jc w:val="center"/>
        <w:rPr>
          <w:rFonts w:ascii="Aptos" w:hAnsi="Aptos"/>
        </w:rPr>
      </w:pPr>
      <w:r>
        <w:rPr>
          <w:noProof/>
        </w:rPr>
        <w:drawing>
          <wp:inline distT="0" distB="0" distL="0" distR="0" wp14:anchorId="0E496F9E" wp14:editId="1283760C">
            <wp:extent cx="3859530" cy="957580"/>
            <wp:effectExtent l="0" t="0" r="7620" b="0"/>
            <wp:docPr id="523147510" name="Picture 523147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147510"/>
                    <pic:cNvPicPr/>
                  </pic:nvPicPr>
                  <pic:blipFill>
                    <a:blip r:embed="rId8">
                      <a:extLst>
                        <a:ext uri="{28A0092B-C50C-407E-A947-70E740481C1C}">
                          <a14:useLocalDpi xmlns:a14="http://schemas.microsoft.com/office/drawing/2010/main" val="0"/>
                        </a:ext>
                      </a:extLst>
                    </a:blip>
                    <a:stretch>
                      <a:fillRect/>
                    </a:stretch>
                  </pic:blipFill>
                  <pic:spPr>
                    <a:xfrm>
                      <a:off x="0" y="0"/>
                      <a:ext cx="3859530" cy="957580"/>
                    </a:xfrm>
                    <a:prstGeom prst="rect">
                      <a:avLst/>
                    </a:prstGeom>
                  </pic:spPr>
                </pic:pic>
              </a:graphicData>
            </a:graphic>
          </wp:inline>
        </w:drawing>
      </w:r>
    </w:p>
    <w:p w14:paraId="2B4C5358" w14:textId="3E37574A" w:rsidR="0059247D" w:rsidRDefault="00BD04F2" w:rsidP="00D536D1">
      <w:pPr>
        <w:pStyle w:val="Title"/>
        <w:jc w:val="center"/>
        <w:rPr>
          <w:rFonts w:ascii="Aptos" w:hAnsi="Aptos"/>
        </w:rPr>
      </w:pPr>
      <w:r>
        <w:rPr>
          <w:rFonts w:ascii="Aptos" w:hAnsi="Aptos"/>
        </w:rPr>
        <w:t>Department of Artificial Intelligence</w:t>
      </w:r>
    </w:p>
    <w:p w14:paraId="159F316D" w14:textId="77777777" w:rsidR="00FA5876" w:rsidRDefault="00FA5876" w:rsidP="00D536D1">
      <w:pPr>
        <w:jc w:val="center"/>
      </w:pPr>
    </w:p>
    <w:p w14:paraId="72C5C3B8" w14:textId="2126DD71" w:rsidR="00BD04F2" w:rsidRPr="00991F75" w:rsidRDefault="00FA5876" w:rsidP="00D536D1">
      <w:pPr>
        <w:jc w:val="center"/>
        <w:rPr>
          <w:rFonts w:asciiTheme="majorHAnsi" w:hAnsiTheme="majorHAnsi" w:cstheme="majorBidi"/>
          <w:sz w:val="32"/>
          <w:szCs w:val="32"/>
        </w:rPr>
      </w:pPr>
      <w:r w:rsidRPr="4070C8C4">
        <w:rPr>
          <w:rFonts w:asciiTheme="majorHAnsi" w:hAnsiTheme="majorHAnsi" w:cstheme="majorBidi"/>
          <w:sz w:val="32"/>
          <w:szCs w:val="32"/>
        </w:rPr>
        <w:t xml:space="preserve">22PHY </w:t>
      </w:r>
      <w:r w:rsidR="00F803AC" w:rsidRPr="4070C8C4">
        <w:rPr>
          <w:rFonts w:asciiTheme="majorHAnsi" w:hAnsiTheme="majorHAnsi" w:cstheme="majorBidi"/>
          <w:sz w:val="32"/>
          <w:szCs w:val="32"/>
        </w:rPr>
        <w:t>106: Computational</w:t>
      </w:r>
      <w:r w:rsidR="00DB7546" w:rsidRPr="4070C8C4">
        <w:rPr>
          <w:rFonts w:asciiTheme="majorHAnsi" w:hAnsiTheme="majorHAnsi" w:cstheme="majorBidi"/>
          <w:sz w:val="32"/>
          <w:szCs w:val="32"/>
        </w:rPr>
        <w:t xml:space="preserve"> Physics, </w:t>
      </w:r>
      <w:r w:rsidR="00663196" w:rsidRPr="4070C8C4">
        <w:rPr>
          <w:rFonts w:asciiTheme="majorHAnsi" w:hAnsiTheme="majorHAnsi" w:cstheme="majorBidi"/>
          <w:sz w:val="32"/>
          <w:szCs w:val="32"/>
        </w:rPr>
        <w:t>December 2023</w:t>
      </w:r>
    </w:p>
    <w:p w14:paraId="78E7D154" w14:textId="70D57B73" w:rsidR="00F803AC" w:rsidRPr="00991F75" w:rsidRDefault="00F803AC" w:rsidP="00D536D1">
      <w:pPr>
        <w:jc w:val="center"/>
        <w:rPr>
          <w:rFonts w:asciiTheme="majorHAnsi" w:hAnsiTheme="majorHAnsi" w:cstheme="majorBidi"/>
          <w:sz w:val="32"/>
          <w:szCs w:val="32"/>
        </w:rPr>
      </w:pPr>
      <w:r w:rsidRPr="4070C8C4">
        <w:rPr>
          <w:rFonts w:asciiTheme="majorHAnsi" w:hAnsiTheme="majorHAnsi" w:cstheme="majorBidi"/>
          <w:sz w:val="32"/>
          <w:szCs w:val="32"/>
        </w:rPr>
        <w:t>Project R</w:t>
      </w:r>
      <w:r w:rsidR="00397EFC" w:rsidRPr="4070C8C4">
        <w:rPr>
          <w:rFonts w:asciiTheme="majorHAnsi" w:hAnsiTheme="majorHAnsi" w:cstheme="majorBidi"/>
          <w:sz w:val="32"/>
          <w:szCs w:val="32"/>
        </w:rPr>
        <w:t>eport</w:t>
      </w:r>
    </w:p>
    <w:p w14:paraId="6914A75C" w14:textId="2ABA2E20" w:rsidR="00991F75" w:rsidRDefault="00991F75" w:rsidP="00991F75">
      <w:pPr>
        <w:pStyle w:val="Title"/>
        <w:jc w:val="center"/>
        <w:rPr>
          <w:rFonts w:ascii="Aptos" w:hAnsi="Aptos"/>
        </w:rPr>
      </w:pPr>
      <w:r>
        <w:rPr>
          <w:rFonts w:ascii="Aptos" w:hAnsi="Aptos"/>
          <w:noProof/>
        </w:rPr>
        <mc:AlternateContent>
          <mc:Choice Requires="wps">
            <w:drawing>
              <wp:anchor distT="0" distB="0" distL="114300" distR="114300" simplePos="0" relativeHeight="251658248" behindDoc="0" locked="0" layoutInCell="1" allowOverlap="1" wp14:anchorId="3E74CA2E" wp14:editId="3D0FC6A4">
                <wp:simplePos x="0" y="0"/>
                <wp:positionH relativeFrom="column">
                  <wp:posOffset>-531495</wp:posOffset>
                </wp:positionH>
                <wp:positionV relativeFrom="paragraph">
                  <wp:posOffset>380011</wp:posOffset>
                </wp:positionV>
                <wp:extent cx="6943061" cy="0"/>
                <wp:effectExtent l="0" t="0" r="0" b="0"/>
                <wp:wrapNone/>
                <wp:docPr id="1555324399" name="Straight Connector 1555324399"/>
                <wp:cNvGraphicFramePr/>
                <a:graphic xmlns:a="http://schemas.openxmlformats.org/drawingml/2006/main">
                  <a:graphicData uri="http://schemas.microsoft.com/office/word/2010/wordprocessingShape">
                    <wps:wsp>
                      <wps:cNvCnPr/>
                      <wps:spPr>
                        <a:xfrm>
                          <a:off x="0" y="0"/>
                          <a:ext cx="694306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F1BF8E" id="Straight Connector 1555324399" o:spid="_x0000_s1026" style="position:absolute;z-index:251658248;visibility:visible;mso-wrap-style:square;mso-wrap-distance-left:9pt;mso-wrap-distance-top:0;mso-wrap-distance-right:9pt;mso-wrap-distance-bottom:0;mso-position-horizontal:absolute;mso-position-horizontal-relative:text;mso-position-vertical:absolute;mso-position-vertical-relative:text" from="-41.85pt,29.9pt" to="504.8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" strokecolor="black [3200]" strokeweight=".5pt">
                <v:stroke joinstyle="miter"/>
              </v:line>
            </w:pict>
          </mc:Fallback>
        </mc:AlternateContent>
      </w:r>
    </w:p>
    <w:p w14:paraId="16459E3D" w14:textId="43883866" w:rsidR="00814233" w:rsidRPr="00B616E7" w:rsidRDefault="001172B6" w:rsidP="00EE0A02">
      <w:pPr>
        <w:pStyle w:val="Title"/>
        <w:jc w:val="center"/>
        <w:rPr>
          <w:rFonts w:ascii="Aptos" w:hAnsi="Aptos"/>
        </w:rPr>
      </w:pPr>
      <w:r>
        <w:rPr>
          <w:rFonts w:ascii="Aptos" w:hAnsi="Aptos"/>
          <w:noProof/>
        </w:rPr>
        <mc:AlternateContent>
          <mc:Choice Requires="wps">
            <w:drawing>
              <wp:anchor distT="0" distB="0" distL="114300" distR="114300" simplePos="0" relativeHeight="251659292" behindDoc="0" locked="0" layoutInCell="1" allowOverlap="1" wp14:anchorId="366C9ABA" wp14:editId="713E2F58">
                <wp:simplePos x="0" y="0"/>
                <wp:positionH relativeFrom="column">
                  <wp:posOffset>-510230</wp:posOffset>
                </wp:positionH>
                <wp:positionV relativeFrom="paragraph">
                  <wp:posOffset>437382</wp:posOffset>
                </wp:positionV>
                <wp:extent cx="6942455" cy="0"/>
                <wp:effectExtent l="0" t="0" r="0" b="0"/>
                <wp:wrapNone/>
                <wp:docPr id="1112154061" name="Straight Connector 9"/>
                <wp:cNvGraphicFramePr/>
                <a:graphic xmlns:a="http://schemas.openxmlformats.org/drawingml/2006/main">
                  <a:graphicData uri="http://schemas.microsoft.com/office/word/2010/wordprocessingShape">
                    <wps:wsp>
                      <wps:cNvCnPr/>
                      <wps:spPr>
                        <a:xfrm>
                          <a:off x="0" y="0"/>
                          <a:ext cx="69424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6D7F0B" id="Straight Connector 9" o:spid="_x0000_s1026" style="position:absolute;z-index:251659292;visibility:visible;mso-wrap-style:square;mso-wrap-distance-left:9pt;mso-wrap-distance-top:0;mso-wrap-distance-right:9pt;mso-wrap-distance-bottom:0;mso-position-horizontal:absolute;mso-position-horizontal-relative:text;mso-position-vertical:absolute;mso-position-vertical-relative:text" from="-40.2pt,34.45pt" to="506.4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" strokecolor="black [3200]" strokeweight=".5pt">
                <v:stroke joinstyle="miter"/>
              </v:line>
            </w:pict>
          </mc:Fallback>
        </mc:AlternateContent>
      </w:r>
      <w:r w:rsidR="003640ED" w:rsidRPr="00B616E7">
        <w:rPr>
          <w:rFonts w:ascii="Aptos" w:hAnsi="Aptos"/>
        </w:rPr>
        <w:t>Air Flight Dynamics</w:t>
      </w:r>
    </w:p>
    <w:p w14:paraId="73C64DF6" w14:textId="47C0BBCE" w:rsidR="00814233" w:rsidRPr="00B616E7" w:rsidRDefault="00814233">
      <w:pPr>
        <w:rPr>
          <w:rFonts w:ascii="Aptos" w:eastAsia="Aptos" w:hAnsi="Aptos" w:cs="Aptos"/>
        </w:rPr>
      </w:pPr>
    </w:p>
    <w:p w14:paraId="23D00E68" w14:textId="3F7E39B4" w:rsidR="00814233" w:rsidRPr="00B616E7" w:rsidRDefault="00814233">
      <w:pPr>
        <w:rPr>
          <w:rFonts w:ascii="Aptos" w:eastAsia="Aptos" w:hAnsi="Aptos" w:cs="Aptos"/>
        </w:rPr>
      </w:pPr>
    </w:p>
    <w:p w14:paraId="797D2E44" w14:textId="77777777" w:rsidR="00814233" w:rsidRPr="00B616E7" w:rsidRDefault="00814233">
      <w:pPr>
        <w:rPr>
          <w:rFonts w:ascii="Aptos" w:eastAsia="Aptos" w:hAnsi="Aptos" w:cs="Aptos"/>
        </w:rPr>
      </w:pPr>
    </w:p>
    <w:p w14:paraId="0132441B" w14:textId="77777777" w:rsidR="00814233" w:rsidRPr="00B616E7" w:rsidRDefault="00814233">
      <w:pPr>
        <w:rPr>
          <w:rFonts w:ascii="Aptos" w:eastAsia="Aptos" w:hAnsi="Aptos" w:cs="Aptos"/>
        </w:rPr>
      </w:pPr>
    </w:p>
    <w:p w14:paraId="341BB5BD" w14:textId="32F5EE74" w:rsidR="00A47BDC" w:rsidRPr="00EF0E56" w:rsidRDefault="00BD3F99" w:rsidP="00BD3F99">
      <w:pPr>
        <w:jc w:val="center"/>
        <w:rPr>
          <w:rFonts w:ascii="Aptos" w:eastAsia="Aptos" w:hAnsi="Aptos" w:cs="Aptos"/>
          <w:b/>
          <w:bCs/>
          <w:sz w:val="28"/>
          <w:szCs w:val="28"/>
        </w:rPr>
      </w:pPr>
      <w:r>
        <w:rPr>
          <w:rFonts w:ascii="Aptos" w:eastAsia="Aptos" w:hAnsi="Aptos" w:cs="Aptos"/>
          <w:sz w:val="28"/>
          <w:szCs w:val="28"/>
        </w:rPr>
        <w:t xml:space="preserve">         </w:t>
      </w:r>
      <w:r w:rsidR="00A47BDC" w:rsidRPr="00EF0E56">
        <w:rPr>
          <w:rFonts w:ascii="Aptos" w:eastAsia="Aptos" w:hAnsi="Aptos" w:cs="Aptos"/>
          <w:b/>
          <w:bCs/>
          <w:sz w:val="28"/>
          <w:szCs w:val="28"/>
        </w:rPr>
        <w:t>SUPERVISED BY:</w:t>
      </w:r>
    </w:p>
    <w:p w14:paraId="7CCC2E19" w14:textId="0A8051BC" w:rsidR="00A213C5" w:rsidRPr="00A213C5" w:rsidRDefault="00A92786" w:rsidP="00BD3F99">
      <w:pPr>
        <w:ind w:left="720"/>
        <w:jc w:val="center"/>
        <w:rPr>
          <w:rFonts w:ascii="Aptos" w:eastAsia="Aptos" w:hAnsi="Aptos" w:cs="Aptos"/>
          <w:sz w:val="28"/>
          <w:szCs w:val="28"/>
          <w:lang w:val="en-IN"/>
        </w:rPr>
      </w:pPr>
      <w:r w:rsidRPr="00B05875">
        <w:rPr>
          <w:rFonts w:ascii="Aptos" w:eastAsia="Aptos" w:hAnsi="Aptos" w:cs="Aptos"/>
          <w:b/>
          <w:bCs/>
          <w:sz w:val="28"/>
          <w:szCs w:val="28"/>
          <w:lang w:val="en-GB"/>
        </w:rPr>
        <w:t xml:space="preserve">Mr </w:t>
      </w:r>
      <w:r w:rsidR="00A213C5" w:rsidRPr="00A213C5">
        <w:rPr>
          <w:rFonts w:ascii="Aptos" w:eastAsia="Aptos" w:hAnsi="Aptos" w:cs="Aptos"/>
          <w:b/>
          <w:bCs/>
          <w:sz w:val="28"/>
          <w:szCs w:val="28"/>
          <w:lang w:val="en-GB"/>
        </w:rPr>
        <w:t>Jithin Velayudhan</w:t>
      </w:r>
      <w:r w:rsidR="00D536D1">
        <w:rPr>
          <w:rFonts w:ascii="Aptos" w:eastAsia="Aptos" w:hAnsi="Aptos" w:cs="Aptos"/>
          <w:b/>
          <w:bCs/>
          <w:sz w:val="28"/>
          <w:szCs w:val="28"/>
          <w:lang w:val="en-GB"/>
        </w:rPr>
        <w:t>,</w:t>
      </w:r>
    </w:p>
    <w:p w14:paraId="40117A9B" w14:textId="7DBBCD71" w:rsidR="00A213C5" w:rsidRPr="00A213C5" w:rsidRDefault="00A213C5" w:rsidP="00BD3F99">
      <w:pPr>
        <w:ind w:left="720"/>
        <w:jc w:val="center"/>
        <w:rPr>
          <w:rFonts w:ascii="Aptos" w:eastAsia="Aptos" w:hAnsi="Aptos" w:cs="Aptos"/>
          <w:sz w:val="28"/>
          <w:szCs w:val="28"/>
          <w:lang w:val="en-IN"/>
        </w:rPr>
      </w:pPr>
      <w:r w:rsidRPr="00A213C5">
        <w:rPr>
          <w:rFonts w:ascii="Aptos" w:eastAsia="Aptos" w:hAnsi="Aptos" w:cs="Aptos"/>
          <w:b/>
          <w:bCs/>
          <w:sz w:val="28"/>
          <w:szCs w:val="28"/>
          <w:lang w:val="en-GB"/>
        </w:rPr>
        <w:t>Centre for Computational Engineering and Networking</w:t>
      </w:r>
      <w:r w:rsidR="00D536D1">
        <w:rPr>
          <w:rFonts w:ascii="Aptos" w:eastAsia="Aptos" w:hAnsi="Aptos" w:cs="Aptos"/>
          <w:b/>
          <w:bCs/>
          <w:sz w:val="28"/>
          <w:szCs w:val="28"/>
          <w:lang w:val="en-GB"/>
        </w:rPr>
        <w:t>,</w:t>
      </w:r>
    </w:p>
    <w:p w14:paraId="79995A28" w14:textId="20BDB6DE" w:rsidR="00A213C5" w:rsidRPr="00A213C5" w:rsidRDefault="00A213C5" w:rsidP="00BD3F99">
      <w:pPr>
        <w:ind w:left="720"/>
        <w:jc w:val="center"/>
        <w:rPr>
          <w:rFonts w:ascii="Aptos" w:eastAsia="Aptos" w:hAnsi="Aptos" w:cs="Aptos"/>
          <w:sz w:val="28"/>
          <w:szCs w:val="28"/>
          <w:lang w:val="en-IN"/>
        </w:rPr>
      </w:pPr>
      <w:r w:rsidRPr="00A213C5">
        <w:rPr>
          <w:rFonts w:ascii="Aptos" w:eastAsia="Aptos" w:hAnsi="Aptos" w:cs="Aptos"/>
          <w:b/>
          <w:bCs/>
          <w:sz w:val="28"/>
          <w:szCs w:val="28"/>
          <w:lang w:val="en-GB"/>
        </w:rPr>
        <w:t>School of AI</w:t>
      </w:r>
      <w:r w:rsidR="00D536D1">
        <w:rPr>
          <w:rFonts w:ascii="Aptos" w:eastAsia="Aptos" w:hAnsi="Aptos" w:cs="Aptos"/>
          <w:b/>
          <w:bCs/>
          <w:sz w:val="28"/>
          <w:szCs w:val="28"/>
          <w:lang w:val="en-GB"/>
        </w:rPr>
        <w:t>,</w:t>
      </w:r>
    </w:p>
    <w:p w14:paraId="0B24A62C" w14:textId="291D2DCE" w:rsidR="00A213C5" w:rsidRPr="00A213C5" w:rsidRDefault="00A213C5" w:rsidP="00BD3F99">
      <w:pPr>
        <w:ind w:left="720"/>
        <w:jc w:val="center"/>
        <w:rPr>
          <w:rFonts w:ascii="Aptos" w:eastAsia="Aptos" w:hAnsi="Aptos" w:cs="Aptos"/>
          <w:sz w:val="28"/>
          <w:szCs w:val="28"/>
          <w:lang w:val="en-IN"/>
        </w:rPr>
      </w:pPr>
      <w:r w:rsidRPr="00A213C5">
        <w:rPr>
          <w:rFonts w:ascii="Aptos" w:eastAsia="Aptos" w:hAnsi="Aptos" w:cs="Aptos"/>
          <w:b/>
          <w:bCs/>
          <w:sz w:val="28"/>
          <w:szCs w:val="28"/>
          <w:lang w:val="en-GB"/>
        </w:rPr>
        <w:t>Amrita Vishwa Vidyapeetham</w:t>
      </w:r>
      <w:r w:rsidR="00D536D1">
        <w:rPr>
          <w:rFonts w:ascii="Aptos" w:eastAsia="Aptos" w:hAnsi="Aptos" w:cs="Aptos"/>
          <w:b/>
          <w:bCs/>
          <w:sz w:val="28"/>
          <w:szCs w:val="28"/>
          <w:lang w:val="en-GB"/>
        </w:rPr>
        <w:t>.</w:t>
      </w:r>
    </w:p>
    <w:p w14:paraId="423B1D7D" w14:textId="6CB66720" w:rsidR="00814233" w:rsidRPr="009A150E" w:rsidRDefault="00814233" w:rsidP="00814233">
      <w:pPr>
        <w:rPr>
          <w:rFonts w:ascii="Aptos" w:hAnsi="Aptos"/>
          <w:b/>
          <w:sz w:val="28"/>
          <w:szCs w:val="28"/>
        </w:rPr>
      </w:pPr>
      <w:r w:rsidRPr="009A150E">
        <w:rPr>
          <w:rFonts w:ascii="Aptos" w:hAnsi="Aptos"/>
          <w:b/>
          <w:sz w:val="28"/>
          <w:szCs w:val="28"/>
        </w:rPr>
        <w:t>Group 6:</w:t>
      </w:r>
    </w:p>
    <w:p w14:paraId="26F3A4EB" w14:textId="6D20B4ED" w:rsidR="00814233" w:rsidRPr="00B616E7" w:rsidRDefault="00814233" w:rsidP="00814233">
      <w:pPr>
        <w:rPr>
          <w:rFonts w:ascii="Aptos" w:hAnsi="Aptos"/>
          <w:sz w:val="28"/>
          <w:szCs w:val="28"/>
        </w:rPr>
      </w:pPr>
      <w:r w:rsidRPr="00B616E7">
        <w:rPr>
          <w:rFonts w:ascii="Aptos" w:hAnsi="Aptos"/>
          <w:sz w:val="28"/>
          <w:szCs w:val="28"/>
        </w:rPr>
        <w:t>Jayan S – 23033</w:t>
      </w:r>
    </w:p>
    <w:p w14:paraId="67AF7A2E" w14:textId="60E3E323" w:rsidR="00814233" w:rsidRPr="00B616E7" w:rsidRDefault="00814233" w:rsidP="00814233">
      <w:pPr>
        <w:rPr>
          <w:rFonts w:ascii="Aptos" w:hAnsi="Aptos"/>
          <w:sz w:val="28"/>
          <w:szCs w:val="28"/>
        </w:rPr>
      </w:pPr>
      <w:r w:rsidRPr="00B616E7">
        <w:rPr>
          <w:rFonts w:ascii="Aptos" w:hAnsi="Aptos"/>
          <w:sz w:val="28"/>
          <w:szCs w:val="28"/>
        </w:rPr>
        <w:t>KS Jagan – 23034</w:t>
      </w:r>
    </w:p>
    <w:p w14:paraId="3DFBD1E5" w14:textId="5F74EBE6" w:rsidR="00814233" w:rsidRPr="00B616E7" w:rsidRDefault="00814233" w:rsidP="00814233">
      <w:pPr>
        <w:rPr>
          <w:rFonts w:ascii="Aptos" w:hAnsi="Aptos"/>
          <w:sz w:val="28"/>
          <w:szCs w:val="28"/>
        </w:rPr>
      </w:pPr>
      <w:r w:rsidRPr="00B616E7">
        <w:rPr>
          <w:rFonts w:ascii="Aptos" w:hAnsi="Aptos"/>
          <w:sz w:val="28"/>
          <w:szCs w:val="28"/>
        </w:rPr>
        <w:t>Keerthivasan S</w:t>
      </w:r>
      <w:r w:rsidR="00736DB7">
        <w:rPr>
          <w:rFonts w:ascii="Aptos" w:hAnsi="Aptos"/>
          <w:sz w:val="28"/>
          <w:szCs w:val="28"/>
        </w:rPr>
        <w:t xml:space="preserve"> </w:t>
      </w:r>
      <w:r w:rsidRPr="00B616E7">
        <w:rPr>
          <w:rFonts w:ascii="Aptos" w:hAnsi="Aptos"/>
          <w:sz w:val="28"/>
          <w:szCs w:val="28"/>
        </w:rPr>
        <w:t>V – 23037</w:t>
      </w:r>
    </w:p>
    <w:p w14:paraId="41B5132F" w14:textId="1FCA4EDB" w:rsidR="00814233" w:rsidRPr="00B616E7" w:rsidRDefault="00814233" w:rsidP="00814233">
      <w:pPr>
        <w:rPr>
          <w:rFonts w:ascii="Aptos" w:hAnsi="Aptos"/>
          <w:sz w:val="32"/>
          <w:szCs w:val="32"/>
        </w:rPr>
      </w:pPr>
      <w:r w:rsidRPr="00B616E7">
        <w:rPr>
          <w:rFonts w:ascii="Aptos" w:hAnsi="Aptos"/>
          <w:sz w:val="28"/>
          <w:szCs w:val="28"/>
        </w:rPr>
        <w:t>Krish S - 23040</w:t>
      </w:r>
      <w:r w:rsidRPr="00B616E7">
        <w:rPr>
          <w:rFonts w:ascii="Aptos" w:hAnsi="Aptos"/>
        </w:rPr>
        <w:br w:type="page"/>
      </w:r>
    </w:p>
    <w:p w14:paraId="18156D2C" w14:textId="77777777" w:rsidR="001172B6" w:rsidRPr="001172B6" w:rsidRDefault="001172B6" w:rsidP="001172B6">
      <w:pPr>
        <w:pStyle w:val="Title"/>
        <w:jc w:val="center"/>
        <w:rPr>
          <w:rFonts w:ascii="Aptos" w:hAnsi="Aptos"/>
          <w:sz w:val="44"/>
          <w:szCs w:val="44"/>
        </w:rPr>
      </w:pPr>
      <w:r w:rsidRPr="001172B6">
        <w:rPr>
          <w:rFonts w:ascii="Aptos" w:hAnsi="Aptos"/>
          <w:sz w:val="44"/>
          <w:szCs w:val="44"/>
        </w:rPr>
        <w:lastRenderedPageBreak/>
        <w:t>ACKNOWLEDGEMENT</w:t>
      </w:r>
    </w:p>
    <w:p w14:paraId="0909DCBF" w14:textId="77777777" w:rsidR="001172B6" w:rsidRPr="001172B6" w:rsidRDefault="001172B6" w:rsidP="001172B6">
      <w:pPr>
        <w:pStyle w:val="Title"/>
        <w:rPr>
          <w:rFonts w:ascii="Aptos" w:hAnsi="Aptos"/>
          <w:sz w:val="32"/>
          <w:szCs w:val="32"/>
        </w:rPr>
      </w:pPr>
    </w:p>
    <w:p w14:paraId="1FF970C9" w14:textId="77777777" w:rsidR="001172B6" w:rsidRDefault="001172B6" w:rsidP="001172B6">
      <w:pPr>
        <w:pStyle w:val="Title"/>
        <w:rPr>
          <w:rFonts w:ascii="Aptos" w:hAnsi="Aptos"/>
          <w:sz w:val="32"/>
          <w:szCs w:val="32"/>
        </w:rPr>
      </w:pPr>
    </w:p>
    <w:p w14:paraId="3F689D05" w14:textId="2624BCA0" w:rsidR="001172B6" w:rsidRDefault="001172B6" w:rsidP="001172B6">
      <w:pPr>
        <w:pStyle w:val="Title"/>
        <w:rPr>
          <w:rFonts w:ascii="Aptos" w:hAnsi="Aptos"/>
          <w:sz w:val="32"/>
          <w:szCs w:val="32"/>
        </w:rPr>
      </w:pPr>
      <w:r w:rsidRPr="001172B6">
        <w:rPr>
          <w:rFonts w:ascii="Aptos" w:hAnsi="Aptos"/>
          <w:sz w:val="32"/>
          <w:szCs w:val="32"/>
        </w:rPr>
        <w:t>I place on record my sincere gratitude and appreciation to our project guide</w:t>
      </w:r>
      <w:r>
        <w:rPr>
          <w:rFonts w:ascii="Aptos" w:hAnsi="Aptos"/>
          <w:sz w:val="32"/>
          <w:szCs w:val="32"/>
        </w:rPr>
        <w:t xml:space="preserve"> </w:t>
      </w:r>
      <w:r w:rsidRPr="001172B6">
        <w:rPr>
          <w:rFonts w:ascii="Aptos" w:hAnsi="Aptos"/>
          <w:sz w:val="32"/>
          <w:szCs w:val="32"/>
        </w:rPr>
        <w:t xml:space="preserve">Mr. </w:t>
      </w:r>
      <w:r w:rsidRPr="001172B6">
        <w:rPr>
          <w:rFonts w:ascii="Aptos" w:eastAsia="Aptos" w:hAnsi="Aptos" w:cs="Aptos"/>
          <w:sz w:val="32"/>
          <w:szCs w:val="32"/>
          <w:lang w:val="en-GB"/>
        </w:rPr>
        <w:t>Jithin Velayudhan</w:t>
      </w:r>
      <w:r w:rsidRPr="001172B6">
        <w:rPr>
          <w:rFonts w:ascii="Aptos" w:hAnsi="Aptos"/>
          <w:sz w:val="32"/>
          <w:szCs w:val="32"/>
        </w:rPr>
        <w:t xml:space="preserve">, our computational Physics professor, for his kind cooperation and guidance which enabled us to complete this project </w:t>
      </w:r>
      <w:r w:rsidR="00F070F7">
        <w:rPr>
          <w:rFonts w:ascii="Aptos" w:hAnsi="Aptos"/>
          <w:sz w:val="32"/>
          <w:szCs w:val="32"/>
        </w:rPr>
        <w:t>on</w:t>
      </w:r>
      <w:r w:rsidRPr="001172B6">
        <w:rPr>
          <w:rFonts w:ascii="Aptos" w:hAnsi="Aptos"/>
          <w:sz w:val="32"/>
          <w:szCs w:val="32"/>
        </w:rPr>
        <w:t xml:space="preserve"> time.</w:t>
      </w:r>
    </w:p>
    <w:p w14:paraId="45B52D9B" w14:textId="77777777" w:rsidR="0040267F" w:rsidRPr="0040267F" w:rsidRDefault="0040267F" w:rsidP="0040267F"/>
    <w:p w14:paraId="2B5CA607" w14:textId="77777777" w:rsidR="001172B6" w:rsidRPr="001172B6" w:rsidRDefault="001172B6" w:rsidP="001172B6">
      <w:pPr>
        <w:pStyle w:val="Title"/>
        <w:rPr>
          <w:rFonts w:ascii="Aptos" w:hAnsi="Aptos"/>
          <w:sz w:val="32"/>
          <w:szCs w:val="32"/>
        </w:rPr>
      </w:pPr>
    </w:p>
    <w:p w14:paraId="1C5A32E3" w14:textId="419A60A6" w:rsidR="001172B6" w:rsidRDefault="001172B6" w:rsidP="001172B6">
      <w:pPr>
        <w:pStyle w:val="Title"/>
        <w:rPr>
          <w:rFonts w:ascii="Aptos" w:hAnsi="Aptos"/>
          <w:sz w:val="32"/>
          <w:szCs w:val="32"/>
        </w:rPr>
      </w:pPr>
      <w:r w:rsidRPr="001172B6">
        <w:rPr>
          <w:rFonts w:ascii="Aptos" w:hAnsi="Aptos"/>
          <w:sz w:val="32"/>
          <w:szCs w:val="32"/>
        </w:rPr>
        <w:t>I take this opportunity to dedicate my project to all the faculty members who were a constant source of motivation and I express my deep gratitude to their never-ending support and encouragement during this project.</w:t>
      </w:r>
    </w:p>
    <w:p w14:paraId="630F376E" w14:textId="77777777" w:rsidR="0040267F" w:rsidRPr="0040267F" w:rsidRDefault="0040267F" w:rsidP="0040267F"/>
    <w:p w14:paraId="4B5EE7DC" w14:textId="77777777" w:rsidR="001172B6" w:rsidRPr="001172B6" w:rsidRDefault="001172B6" w:rsidP="001172B6">
      <w:pPr>
        <w:pStyle w:val="Title"/>
        <w:rPr>
          <w:rFonts w:ascii="Aptos" w:hAnsi="Aptos"/>
          <w:sz w:val="32"/>
          <w:szCs w:val="32"/>
        </w:rPr>
      </w:pPr>
    </w:p>
    <w:p w14:paraId="12F1C202" w14:textId="77777777" w:rsidR="001172B6" w:rsidRPr="001172B6" w:rsidRDefault="001172B6" w:rsidP="001172B6">
      <w:pPr>
        <w:pStyle w:val="Title"/>
        <w:rPr>
          <w:rFonts w:ascii="Aptos" w:hAnsi="Aptos"/>
          <w:sz w:val="32"/>
          <w:szCs w:val="32"/>
        </w:rPr>
      </w:pPr>
      <w:r w:rsidRPr="001172B6">
        <w:rPr>
          <w:rFonts w:ascii="Aptos" w:hAnsi="Aptos"/>
          <w:sz w:val="32"/>
          <w:szCs w:val="32"/>
        </w:rPr>
        <w:t>Finally, I thank each and every one who helped us to complete our Project.</w:t>
      </w:r>
    </w:p>
    <w:p w14:paraId="5FAC8D75" w14:textId="77777777" w:rsidR="001172B6" w:rsidRPr="001172B6" w:rsidRDefault="001172B6" w:rsidP="001172B6">
      <w:pPr>
        <w:pStyle w:val="Title"/>
        <w:rPr>
          <w:rFonts w:ascii="Aptos" w:hAnsi="Aptos"/>
          <w:sz w:val="32"/>
          <w:szCs w:val="32"/>
        </w:rPr>
      </w:pPr>
    </w:p>
    <w:p w14:paraId="2EE51001" w14:textId="77777777" w:rsidR="001172B6" w:rsidRDefault="001172B6" w:rsidP="001172B6">
      <w:pPr>
        <w:pStyle w:val="Title"/>
        <w:rPr>
          <w:rFonts w:ascii="Aptos" w:hAnsi="Aptos"/>
          <w:sz w:val="32"/>
          <w:szCs w:val="32"/>
        </w:rPr>
      </w:pPr>
    </w:p>
    <w:p w14:paraId="3B99AB03" w14:textId="77777777" w:rsidR="001172B6" w:rsidRDefault="001172B6" w:rsidP="001172B6">
      <w:pPr>
        <w:pStyle w:val="Title"/>
        <w:rPr>
          <w:rFonts w:ascii="Aptos" w:hAnsi="Aptos"/>
          <w:sz w:val="32"/>
          <w:szCs w:val="32"/>
        </w:rPr>
      </w:pPr>
    </w:p>
    <w:p w14:paraId="79BBAD53" w14:textId="24A3D11A" w:rsidR="001172B6" w:rsidRDefault="001172B6" w:rsidP="001172B6">
      <w:pPr>
        <w:pStyle w:val="Title"/>
        <w:rPr>
          <w:rFonts w:ascii="Aptos" w:hAnsi="Aptos"/>
          <w:sz w:val="32"/>
          <w:szCs w:val="32"/>
        </w:rPr>
      </w:pPr>
      <w:r w:rsidRPr="001172B6">
        <w:rPr>
          <w:rFonts w:ascii="Aptos" w:hAnsi="Aptos"/>
          <w:sz w:val="32"/>
          <w:szCs w:val="32"/>
        </w:rPr>
        <w:t>TEAM MEMBERS:</w:t>
      </w:r>
    </w:p>
    <w:p w14:paraId="0F48E736" w14:textId="77777777" w:rsidR="001172B6" w:rsidRDefault="001172B6" w:rsidP="001172B6">
      <w:pPr>
        <w:rPr>
          <w:rFonts w:ascii="Aptos" w:hAnsi="Aptos"/>
          <w:sz w:val="28"/>
          <w:szCs w:val="28"/>
        </w:rPr>
      </w:pPr>
    </w:p>
    <w:p w14:paraId="47E3D222" w14:textId="0C7568FA" w:rsidR="001172B6" w:rsidRPr="00B616E7" w:rsidRDefault="001172B6" w:rsidP="001172B6">
      <w:pPr>
        <w:rPr>
          <w:rFonts w:ascii="Aptos" w:hAnsi="Aptos"/>
          <w:sz w:val="28"/>
          <w:szCs w:val="28"/>
        </w:rPr>
      </w:pPr>
      <w:r w:rsidRPr="00B616E7">
        <w:rPr>
          <w:rFonts w:ascii="Aptos" w:hAnsi="Aptos"/>
          <w:sz w:val="28"/>
          <w:szCs w:val="28"/>
        </w:rPr>
        <w:t>Jayan S – 23033</w:t>
      </w:r>
    </w:p>
    <w:p w14:paraId="0A013886" w14:textId="77777777" w:rsidR="001172B6" w:rsidRPr="00B616E7" w:rsidRDefault="001172B6" w:rsidP="001172B6">
      <w:pPr>
        <w:rPr>
          <w:rFonts w:ascii="Aptos" w:hAnsi="Aptos"/>
          <w:sz w:val="28"/>
          <w:szCs w:val="28"/>
        </w:rPr>
      </w:pPr>
      <w:r w:rsidRPr="00B616E7">
        <w:rPr>
          <w:rFonts w:ascii="Aptos" w:hAnsi="Aptos"/>
          <w:sz w:val="28"/>
          <w:szCs w:val="28"/>
        </w:rPr>
        <w:t>KS Jagan – 23034</w:t>
      </w:r>
    </w:p>
    <w:p w14:paraId="6BE21BCF" w14:textId="77777777" w:rsidR="001172B6" w:rsidRPr="00B616E7" w:rsidRDefault="001172B6" w:rsidP="001172B6">
      <w:pPr>
        <w:rPr>
          <w:rFonts w:ascii="Aptos" w:hAnsi="Aptos"/>
          <w:sz w:val="28"/>
          <w:szCs w:val="28"/>
        </w:rPr>
      </w:pPr>
      <w:r w:rsidRPr="00B616E7">
        <w:rPr>
          <w:rFonts w:ascii="Aptos" w:hAnsi="Aptos"/>
          <w:sz w:val="28"/>
          <w:szCs w:val="28"/>
        </w:rPr>
        <w:t>Keerthivasan S</w:t>
      </w:r>
      <w:r>
        <w:rPr>
          <w:rFonts w:ascii="Aptos" w:hAnsi="Aptos"/>
          <w:sz w:val="28"/>
          <w:szCs w:val="28"/>
        </w:rPr>
        <w:t xml:space="preserve"> </w:t>
      </w:r>
      <w:r w:rsidRPr="00B616E7">
        <w:rPr>
          <w:rFonts w:ascii="Aptos" w:hAnsi="Aptos"/>
          <w:sz w:val="28"/>
          <w:szCs w:val="28"/>
        </w:rPr>
        <w:t>V – 23037</w:t>
      </w:r>
    </w:p>
    <w:p w14:paraId="46D3D6CA" w14:textId="01FDAAF7" w:rsidR="001172B6" w:rsidRDefault="001172B6" w:rsidP="001172B6">
      <w:pPr>
        <w:rPr>
          <w:rFonts w:ascii="Aptos" w:hAnsi="Aptos"/>
          <w:sz w:val="28"/>
          <w:szCs w:val="28"/>
        </w:rPr>
      </w:pPr>
      <w:r w:rsidRPr="00B616E7">
        <w:rPr>
          <w:rFonts w:ascii="Aptos" w:hAnsi="Aptos"/>
          <w:sz w:val="28"/>
          <w:szCs w:val="28"/>
        </w:rPr>
        <w:t xml:space="preserve">Krish S </w:t>
      </w:r>
      <w:r>
        <w:rPr>
          <w:rFonts w:ascii="Aptos" w:hAnsi="Aptos"/>
          <w:sz w:val="28"/>
          <w:szCs w:val="28"/>
        </w:rPr>
        <w:t>–</w:t>
      </w:r>
      <w:r w:rsidRPr="00B616E7">
        <w:rPr>
          <w:rFonts w:ascii="Aptos" w:hAnsi="Aptos"/>
          <w:sz w:val="28"/>
          <w:szCs w:val="28"/>
        </w:rPr>
        <w:t xml:space="preserve"> 23040</w:t>
      </w:r>
    </w:p>
    <w:p w14:paraId="139251D9" w14:textId="77777777" w:rsidR="001172B6" w:rsidRDefault="001172B6" w:rsidP="001172B6">
      <w:pPr>
        <w:rPr>
          <w:rFonts w:ascii="Aptos" w:hAnsi="Aptos"/>
          <w:sz w:val="28"/>
          <w:szCs w:val="28"/>
        </w:rPr>
      </w:pPr>
    </w:p>
    <w:p w14:paraId="30902CB3" w14:textId="77777777" w:rsidR="001172B6" w:rsidRPr="001172B6" w:rsidRDefault="001172B6" w:rsidP="001172B6"/>
    <w:p w14:paraId="56E20FAC" w14:textId="77777777" w:rsidR="001172B6" w:rsidRDefault="001172B6" w:rsidP="004C3E7E">
      <w:pPr>
        <w:pStyle w:val="Title"/>
        <w:rPr>
          <w:rFonts w:ascii="Aptos" w:hAnsi="Aptos"/>
        </w:rPr>
      </w:pPr>
    </w:p>
    <w:p w14:paraId="688A48B9" w14:textId="0880F921" w:rsidR="004C3E7E" w:rsidRPr="00B616E7" w:rsidRDefault="004C3E7E" w:rsidP="004C3E7E">
      <w:pPr>
        <w:pStyle w:val="Title"/>
        <w:rPr>
          <w:rFonts w:ascii="Aptos" w:hAnsi="Aptos"/>
        </w:rPr>
      </w:pPr>
      <w:r w:rsidRPr="00B616E7">
        <w:rPr>
          <w:rFonts w:ascii="Aptos" w:hAnsi="Aptos"/>
        </w:rPr>
        <w:lastRenderedPageBreak/>
        <w:t>Table of Contents</w:t>
      </w:r>
    </w:p>
    <w:p w14:paraId="68A3DD71" w14:textId="77777777" w:rsidR="004C3E7E" w:rsidRPr="00B616E7" w:rsidRDefault="004C3E7E" w:rsidP="004C3E7E">
      <w:pPr>
        <w:rPr>
          <w:rFonts w:ascii="Aptos" w:hAnsi="Aptos"/>
        </w:rPr>
      </w:pPr>
    </w:p>
    <w:p w14:paraId="783887F1" w14:textId="3C549A86" w:rsidR="00F07227" w:rsidRPr="002427D0" w:rsidRDefault="0071654C" w:rsidP="79512727">
      <w:pPr>
        <w:pStyle w:val="ListParagraph"/>
        <w:numPr>
          <w:ilvl w:val="0"/>
          <w:numId w:val="12"/>
        </w:numPr>
        <w:rPr>
          <w:rStyle w:val="Hyperlink"/>
          <w:rFonts w:ascii="Aptos" w:eastAsia="Aptos" w:hAnsi="Aptos" w:cs="Aptos"/>
          <w:color w:val="auto"/>
          <w:sz w:val="28"/>
          <w:szCs w:val="28"/>
          <w:u w:val="none"/>
        </w:rPr>
      </w:pPr>
      <w:r w:rsidRPr="002427D0">
        <w:rPr>
          <w:rFonts w:ascii="Aptos" w:eastAsia="Aptos" w:hAnsi="Aptos" w:cs="Aptos"/>
          <w:sz w:val="28"/>
          <w:szCs w:val="28"/>
        </w:rPr>
        <w:fldChar w:fldCharType="begin"/>
      </w:r>
      <w:r w:rsidRPr="002427D0">
        <w:rPr>
          <w:rFonts w:ascii="Aptos" w:eastAsia="Aptos" w:hAnsi="Aptos" w:cs="Aptos"/>
          <w:sz w:val="28"/>
          <w:szCs w:val="28"/>
        </w:rPr>
        <w:instrText>HYPERLINK  \l "_ANALYSIS_AND_OPTIMIZATION"</w:instrText>
      </w:r>
      <w:r w:rsidRPr="002427D0">
        <w:rPr>
          <w:rFonts w:ascii="Aptos" w:eastAsia="Aptos" w:hAnsi="Aptos" w:cs="Aptos"/>
          <w:sz w:val="28"/>
          <w:szCs w:val="28"/>
        </w:rPr>
      </w:r>
      <w:r w:rsidRPr="002427D0">
        <w:rPr>
          <w:rFonts w:ascii="Aptos" w:eastAsia="Aptos" w:hAnsi="Aptos" w:cs="Aptos"/>
          <w:sz w:val="28"/>
          <w:szCs w:val="28"/>
        </w:rPr>
        <w:fldChar w:fldCharType="separate"/>
      </w:r>
      <w:r w:rsidR="00F07227" w:rsidRPr="002427D0">
        <w:rPr>
          <w:rStyle w:val="Hyperlink"/>
          <w:rFonts w:ascii="Aptos" w:eastAsia="Aptos" w:hAnsi="Aptos" w:cs="Aptos"/>
          <w:color w:val="auto"/>
          <w:sz w:val="28"/>
          <w:szCs w:val="28"/>
          <w:u w:val="none"/>
        </w:rPr>
        <w:t>Analysis and Optimization of Aircraft Fuel Consumption and Emissions</w:t>
      </w:r>
    </w:p>
    <w:p w14:paraId="7D564F03" w14:textId="77777777" w:rsidR="005810CB" w:rsidRPr="002427D0" w:rsidRDefault="0071654C" w:rsidP="00230281">
      <w:pPr>
        <w:pStyle w:val="ListParagraph"/>
        <w:rPr>
          <w:rFonts w:ascii="Aptos" w:eastAsia="Aptos" w:hAnsi="Aptos" w:cs="Aptos"/>
          <w:sz w:val="28"/>
          <w:szCs w:val="28"/>
        </w:rPr>
      </w:pPr>
      <w:r w:rsidRPr="002427D0">
        <w:rPr>
          <w:rFonts w:ascii="Aptos" w:eastAsia="Aptos" w:hAnsi="Aptos" w:cs="Aptos"/>
          <w:sz w:val="28"/>
          <w:szCs w:val="28"/>
        </w:rPr>
        <w:fldChar w:fldCharType="end"/>
      </w:r>
    </w:p>
    <w:p w14:paraId="36F43257" w14:textId="6FD22E3D" w:rsidR="006B5FDD" w:rsidRPr="00EC12FD" w:rsidRDefault="00000000" w:rsidP="00230281">
      <w:pPr>
        <w:pStyle w:val="ListParagraph"/>
        <w:ind w:firstLine="360"/>
        <w:rPr>
          <w:rStyle w:val="Hyperlink"/>
          <w:rFonts w:ascii="Aptos" w:eastAsia="Aptos" w:hAnsi="Aptos" w:cs="Aptos"/>
          <w:color w:val="auto"/>
          <w:sz w:val="24"/>
          <w:szCs w:val="24"/>
          <w:u w:val="none"/>
        </w:rPr>
      </w:pPr>
      <w:hyperlink w:anchor="_Introduction" w:history="1">
        <w:r w:rsidR="00EC12FD" w:rsidRPr="00EC12FD">
          <w:rPr>
            <w:rStyle w:val="Hyperlink"/>
            <w:rFonts w:ascii="Aptos" w:eastAsia="Aptos" w:hAnsi="Aptos" w:cs="Aptos"/>
            <w:color w:val="auto"/>
            <w:sz w:val="24"/>
            <w:szCs w:val="24"/>
            <w:u w:val="none"/>
          </w:rPr>
          <w:t>1.1</w:t>
        </w:r>
      </w:hyperlink>
      <w:r w:rsidR="00EC12FD" w:rsidRPr="00EC12FD">
        <w:rPr>
          <w:rStyle w:val="Hyperlink"/>
          <w:rFonts w:ascii="Aptos" w:eastAsia="Aptos" w:hAnsi="Aptos" w:cs="Aptos"/>
          <w:color w:val="auto"/>
          <w:sz w:val="24"/>
          <w:szCs w:val="24"/>
          <w:u w:val="none"/>
        </w:rPr>
        <w:t xml:space="preserve"> Abstract</w:t>
      </w:r>
    </w:p>
    <w:p w14:paraId="049F9C9B" w14:textId="1E644617" w:rsidR="00B77296" w:rsidRPr="00EC12FD" w:rsidRDefault="00B70F20" w:rsidP="00230281">
      <w:pPr>
        <w:ind w:left="360" w:firstLine="720"/>
        <w:rPr>
          <w:rStyle w:val="Hyperlink"/>
          <w:rFonts w:ascii="Aptos" w:eastAsia="Aptos" w:hAnsi="Aptos" w:cs="Aptos"/>
          <w:color w:val="auto"/>
          <w:sz w:val="24"/>
          <w:szCs w:val="24"/>
          <w:u w:val="none"/>
        </w:rPr>
      </w:pPr>
      <w:r w:rsidRPr="00EC12FD">
        <w:rPr>
          <w:rFonts w:ascii="Aptos" w:hAnsi="Aptos"/>
          <w:sz w:val="24"/>
          <w:szCs w:val="24"/>
        </w:rPr>
        <w:t xml:space="preserve">1.2 </w:t>
      </w:r>
      <w:hyperlink w:anchor="_A._Objective:">
        <w:r w:rsidR="00EC12FD" w:rsidRPr="00EC12FD">
          <w:rPr>
            <w:rStyle w:val="Hyperlink"/>
            <w:rFonts w:ascii="Aptos" w:eastAsia="Aptos" w:hAnsi="Aptos" w:cs="Aptos"/>
            <w:color w:val="auto"/>
            <w:sz w:val="24"/>
            <w:szCs w:val="24"/>
            <w:u w:val="none"/>
          </w:rPr>
          <w:t>Introduction</w:t>
        </w:r>
      </w:hyperlink>
    </w:p>
    <w:p w14:paraId="7F1D68AE" w14:textId="32E82A61" w:rsidR="00EC12FD" w:rsidRPr="00EC12FD" w:rsidRDefault="00EC12FD" w:rsidP="00230281">
      <w:pPr>
        <w:ind w:left="360" w:firstLine="720"/>
        <w:rPr>
          <w:rFonts w:ascii="Aptos" w:eastAsia="Aptos" w:hAnsi="Aptos" w:cs="Aptos"/>
          <w:sz w:val="24"/>
          <w:szCs w:val="24"/>
        </w:rPr>
      </w:pPr>
      <w:r w:rsidRPr="00EC12FD">
        <w:rPr>
          <w:rStyle w:val="Hyperlink"/>
          <w:rFonts w:ascii="Aptos" w:eastAsia="Aptos" w:hAnsi="Aptos" w:cs="Aptos"/>
          <w:color w:val="auto"/>
          <w:sz w:val="24"/>
          <w:szCs w:val="24"/>
          <w:u w:val="none"/>
        </w:rPr>
        <w:t>1.</w:t>
      </w:r>
      <w:r w:rsidR="00406149">
        <w:rPr>
          <w:rStyle w:val="Hyperlink"/>
          <w:rFonts w:ascii="Aptos" w:eastAsia="Aptos" w:hAnsi="Aptos" w:cs="Aptos"/>
          <w:color w:val="auto"/>
          <w:sz w:val="24"/>
          <w:szCs w:val="24"/>
          <w:u w:val="none"/>
        </w:rPr>
        <w:t>3</w:t>
      </w:r>
      <w:r w:rsidRPr="00EC12FD">
        <w:rPr>
          <w:rStyle w:val="Hyperlink"/>
          <w:rFonts w:ascii="Aptos" w:eastAsia="Aptos" w:hAnsi="Aptos" w:cs="Aptos"/>
          <w:color w:val="auto"/>
          <w:sz w:val="24"/>
          <w:szCs w:val="24"/>
          <w:u w:val="none"/>
        </w:rPr>
        <w:t xml:space="preserve"> Objective</w:t>
      </w:r>
    </w:p>
    <w:p w14:paraId="7FC7458E" w14:textId="3A8F7B79" w:rsidR="00B77296" w:rsidRPr="00EC12FD" w:rsidRDefault="00F03AFE" w:rsidP="79512727">
      <w:pPr>
        <w:ind w:left="1080"/>
        <w:rPr>
          <w:rFonts w:ascii="Aptos" w:eastAsia="Aptos" w:hAnsi="Aptos" w:cs="Aptos"/>
          <w:sz w:val="24"/>
          <w:szCs w:val="24"/>
        </w:rPr>
      </w:pPr>
      <w:r w:rsidRPr="00EC12FD">
        <w:rPr>
          <w:rFonts w:ascii="Aptos" w:hAnsi="Aptos"/>
          <w:sz w:val="24"/>
          <w:szCs w:val="24"/>
        </w:rPr>
        <w:t>1.</w:t>
      </w:r>
      <w:r w:rsidR="00406149">
        <w:rPr>
          <w:rFonts w:ascii="Aptos" w:hAnsi="Aptos"/>
          <w:sz w:val="24"/>
          <w:szCs w:val="24"/>
        </w:rPr>
        <w:t>4</w:t>
      </w:r>
      <w:r w:rsidRPr="00EC12FD">
        <w:rPr>
          <w:rFonts w:ascii="Aptos" w:hAnsi="Aptos"/>
          <w:sz w:val="24"/>
          <w:szCs w:val="24"/>
        </w:rPr>
        <w:t xml:space="preserve"> </w:t>
      </w:r>
      <w:hyperlink w:anchor="_B._Flight_Dynamics">
        <w:r w:rsidR="00B77296" w:rsidRPr="00EC12FD">
          <w:rPr>
            <w:rStyle w:val="Hyperlink"/>
            <w:rFonts w:ascii="Aptos" w:eastAsia="Aptos" w:hAnsi="Aptos" w:cs="Aptos"/>
            <w:color w:val="auto"/>
            <w:sz w:val="24"/>
            <w:szCs w:val="24"/>
            <w:u w:val="none"/>
          </w:rPr>
          <w:t>Flight Dynamics</w:t>
        </w:r>
      </w:hyperlink>
    </w:p>
    <w:p w14:paraId="2FFE4604" w14:textId="39F1BF21" w:rsidR="00B77296" w:rsidRPr="00EC12FD" w:rsidRDefault="00F03AFE" w:rsidP="79512727">
      <w:pPr>
        <w:ind w:left="1080"/>
        <w:rPr>
          <w:rFonts w:ascii="Aptos" w:eastAsia="Aptos" w:hAnsi="Aptos" w:cs="Aptos"/>
          <w:sz w:val="24"/>
          <w:szCs w:val="24"/>
        </w:rPr>
      </w:pPr>
      <w:r w:rsidRPr="00EC12FD">
        <w:rPr>
          <w:rFonts w:ascii="Aptos" w:hAnsi="Aptos"/>
          <w:sz w:val="24"/>
          <w:szCs w:val="24"/>
        </w:rPr>
        <w:t>1.</w:t>
      </w:r>
      <w:r w:rsidR="00406149">
        <w:rPr>
          <w:rFonts w:ascii="Aptos" w:hAnsi="Aptos"/>
          <w:sz w:val="24"/>
          <w:szCs w:val="24"/>
        </w:rPr>
        <w:t>5</w:t>
      </w:r>
      <w:r w:rsidRPr="00EC12FD">
        <w:rPr>
          <w:rFonts w:ascii="Aptos" w:hAnsi="Aptos"/>
          <w:sz w:val="24"/>
          <w:szCs w:val="24"/>
        </w:rPr>
        <w:t xml:space="preserve"> </w:t>
      </w:r>
      <w:hyperlink w:anchor="_C._Path_Constraints">
        <w:r w:rsidR="00B77296" w:rsidRPr="00EC12FD">
          <w:rPr>
            <w:rStyle w:val="Hyperlink"/>
            <w:rFonts w:ascii="Aptos" w:eastAsia="Aptos" w:hAnsi="Aptos" w:cs="Aptos"/>
            <w:color w:val="auto"/>
            <w:sz w:val="24"/>
            <w:szCs w:val="24"/>
            <w:u w:val="none"/>
          </w:rPr>
          <w:t>Path Constraints</w:t>
        </w:r>
      </w:hyperlink>
    </w:p>
    <w:p w14:paraId="2EDBD5D9" w14:textId="0ED689D8" w:rsidR="00230281" w:rsidRPr="00EC12FD" w:rsidRDefault="00F03AFE" w:rsidP="00230281">
      <w:pPr>
        <w:ind w:left="1080"/>
        <w:rPr>
          <w:rFonts w:ascii="Aptos" w:eastAsia="Aptos" w:hAnsi="Aptos" w:cs="Aptos"/>
          <w:sz w:val="24"/>
          <w:szCs w:val="24"/>
        </w:rPr>
      </w:pPr>
      <w:r w:rsidRPr="00EC12FD">
        <w:rPr>
          <w:rFonts w:ascii="Aptos" w:hAnsi="Aptos"/>
          <w:sz w:val="24"/>
          <w:szCs w:val="24"/>
        </w:rPr>
        <w:t>1.</w:t>
      </w:r>
      <w:r w:rsidR="00406149">
        <w:rPr>
          <w:rFonts w:ascii="Aptos" w:hAnsi="Aptos"/>
          <w:sz w:val="24"/>
          <w:szCs w:val="24"/>
        </w:rPr>
        <w:t>6</w:t>
      </w:r>
      <w:r w:rsidRPr="00EC12FD">
        <w:rPr>
          <w:rFonts w:ascii="Aptos" w:hAnsi="Aptos"/>
          <w:sz w:val="24"/>
          <w:szCs w:val="24"/>
        </w:rPr>
        <w:t xml:space="preserve"> </w:t>
      </w:r>
      <w:hyperlink w:anchor="_D._Problem_Statement">
        <w:r w:rsidR="00B77296" w:rsidRPr="00EC12FD">
          <w:rPr>
            <w:rStyle w:val="Hyperlink"/>
            <w:rFonts w:ascii="Aptos" w:eastAsia="Aptos" w:hAnsi="Aptos" w:cs="Aptos"/>
            <w:color w:val="auto"/>
            <w:sz w:val="24"/>
            <w:szCs w:val="24"/>
            <w:u w:val="none"/>
          </w:rPr>
          <w:t xml:space="preserve">Problem </w:t>
        </w:r>
        <w:r w:rsidR="000359CF" w:rsidRPr="00EC12FD">
          <w:rPr>
            <w:rStyle w:val="Hyperlink"/>
            <w:rFonts w:ascii="Aptos" w:eastAsia="Aptos" w:hAnsi="Aptos" w:cs="Aptos"/>
            <w:color w:val="auto"/>
            <w:sz w:val="24"/>
            <w:szCs w:val="24"/>
            <w:u w:val="none"/>
          </w:rPr>
          <w:t>Statement</w:t>
        </w:r>
      </w:hyperlink>
    </w:p>
    <w:p w14:paraId="6B1851FE" w14:textId="6F44AA33" w:rsidR="006B5FDD" w:rsidRPr="00EC12FD" w:rsidRDefault="00F03AFE" w:rsidP="00230281">
      <w:pPr>
        <w:ind w:left="1080"/>
        <w:rPr>
          <w:rStyle w:val="Hyperlink"/>
          <w:rFonts w:ascii="Aptos" w:eastAsia="Aptos" w:hAnsi="Aptos" w:cs="Aptos"/>
          <w:color w:val="auto"/>
          <w:sz w:val="24"/>
          <w:szCs w:val="24"/>
          <w:u w:val="none"/>
        </w:rPr>
      </w:pPr>
      <w:r w:rsidRPr="00EC12FD">
        <w:rPr>
          <w:rFonts w:ascii="Aptos" w:hAnsi="Aptos"/>
          <w:sz w:val="24"/>
          <w:szCs w:val="24"/>
        </w:rPr>
        <w:t>1.</w:t>
      </w:r>
      <w:r w:rsidR="00406149">
        <w:rPr>
          <w:rFonts w:ascii="Aptos" w:hAnsi="Aptos"/>
          <w:sz w:val="24"/>
          <w:szCs w:val="24"/>
        </w:rPr>
        <w:t>7</w:t>
      </w:r>
      <w:r w:rsidRPr="00EC12FD">
        <w:rPr>
          <w:rFonts w:ascii="Aptos" w:hAnsi="Aptos"/>
          <w:sz w:val="24"/>
          <w:szCs w:val="24"/>
        </w:rPr>
        <w:t xml:space="preserve"> </w:t>
      </w:r>
      <w:hyperlink w:anchor="_II._BACKGROUND_OF" w:history="1">
        <w:r w:rsidR="006B5FDD" w:rsidRPr="00EC12FD">
          <w:rPr>
            <w:rStyle w:val="Hyperlink"/>
            <w:rFonts w:ascii="Aptos" w:eastAsia="Aptos" w:hAnsi="Aptos" w:cs="Aptos"/>
            <w:color w:val="auto"/>
            <w:sz w:val="24"/>
            <w:szCs w:val="24"/>
            <w:u w:val="none"/>
          </w:rPr>
          <w:t>Background</w:t>
        </w:r>
      </w:hyperlink>
    </w:p>
    <w:p w14:paraId="42D5FBB0" w14:textId="6432BF49" w:rsidR="000359CF" w:rsidRPr="00EC12FD" w:rsidRDefault="00F03AFE" w:rsidP="00230281">
      <w:pPr>
        <w:ind w:left="1080" w:firstLine="360"/>
        <w:rPr>
          <w:rFonts w:ascii="Aptos" w:eastAsia="Aptos" w:hAnsi="Aptos" w:cs="Aptos"/>
          <w:sz w:val="24"/>
          <w:szCs w:val="24"/>
        </w:rPr>
      </w:pPr>
      <w:r w:rsidRPr="00EC12FD">
        <w:rPr>
          <w:rFonts w:ascii="Aptos" w:hAnsi="Aptos"/>
          <w:sz w:val="24"/>
          <w:szCs w:val="24"/>
        </w:rPr>
        <w:t>1.</w:t>
      </w:r>
      <w:r w:rsidR="00406149">
        <w:rPr>
          <w:rFonts w:ascii="Aptos" w:hAnsi="Aptos"/>
          <w:sz w:val="24"/>
          <w:szCs w:val="24"/>
        </w:rPr>
        <w:t>7</w:t>
      </w:r>
      <w:r w:rsidRPr="00EC12FD">
        <w:rPr>
          <w:rFonts w:ascii="Aptos" w:hAnsi="Aptos"/>
          <w:sz w:val="24"/>
          <w:szCs w:val="24"/>
        </w:rPr>
        <w:t xml:space="preserve">.1 </w:t>
      </w:r>
      <w:hyperlink w:anchor="_A._Previous_Research" w:history="1">
        <w:r w:rsidR="000359CF" w:rsidRPr="00EC12FD">
          <w:rPr>
            <w:rStyle w:val="Hyperlink"/>
            <w:rFonts w:ascii="Aptos" w:eastAsia="Aptos" w:hAnsi="Aptos" w:cs="Aptos"/>
            <w:color w:val="auto"/>
            <w:sz w:val="24"/>
            <w:szCs w:val="24"/>
            <w:u w:val="none"/>
          </w:rPr>
          <w:t>Previous Research</w:t>
        </w:r>
      </w:hyperlink>
    </w:p>
    <w:p w14:paraId="7DA451E4" w14:textId="211CB6FF" w:rsidR="00B70F20" w:rsidRPr="00EC12FD" w:rsidRDefault="000359CF" w:rsidP="00B70F20">
      <w:pPr>
        <w:ind w:left="1080"/>
        <w:rPr>
          <w:rFonts w:ascii="Aptos" w:eastAsia="Aptos" w:hAnsi="Aptos" w:cs="Aptos"/>
          <w:sz w:val="24"/>
          <w:szCs w:val="24"/>
        </w:rPr>
      </w:pPr>
      <w:r w:rsidRPr="00EC12FD">
        <w:rPr>
          <w:rFonts w:ascii="Aptos" w:eastAsia="Aptos" w:hAnsi="Aptos" w:cs="Aptos"/>
          <w:sz w:val="24"/>
          <w:szCs w:val="24"/>
        </w:rPr>
        <w:tab/>
      </w:r>
      <w:r w:rsidR="00F03AFE" w:rsidRPr="00EC12FD">
        <w:rPr>
          <w:rFonts w:ascii="Aptos" w:eastAsia="Aptos" w:hAnsi="Aptos" w:cs="Aptos"/>
          <w:sz w:val="24"/>
          <w:szCs w:val="24"/>
        </w:rPr>
        <w:t>1.</w:t>
      </w:r>
      <w:r w:rsidR="00406149">
        <w:rPr>
          <w:rFonts w:ascii="Aptos" w:eastAsia="Aptos" w:hAnsi="Aptos" w:cs="Aptos"/>
          <w:sz w:val="24"/>
          <w:szCs w:val="24"/>
        </w:rPr>
        <w:t>7</w:t>
      </w:r>
      <w:r w:rsidR="00F03AFE" w:rsidRPr="00EC12FD">
        <w:rPr>
          <w:rFonts w:ascii="Aptos" w:eastAsia="Aptos" w:hAnsi="Aptos" w:cs="Aptos"/>
          <w:sz w:val="24"/>
          <w:szCs w:val="24"/>
        </w:rPr>
        <w:t xml:space="preserve">.2 </w:t>
      </w:r>
      <w:hyperlink w:anchor="_B._Vertical_Flight" w:history="1">
        <w:r w:rsidRPr="00EC12FD">
          <w:rPr>
            <w:rStyle w:val="Hyperlink"/>
            <w:rFonts w:ascii="Aptos" w:eastAsia="Aptos" w:hAnsi="Aptos" w:cs="Aptos"/>
            <w:color w:val="auto"/>
            <w:sz w:val="24"/>
            <w:szCs w:val="24"/>
            <w:u w:val="none"/>
          </w:rPr>
          <w:t>Vertical Flight Efficiency</w:t>
        </w:r>
      </w:hyperlink>
    </w:p>
    <w:p w14:paraId="6C7ABE5C" w14:textId="0BE97C06" w:rsidR="006B5FDD" w:rsidRPr="00EC12FD" w:rsidRDefault="00F03AFE" w:rsidP="00B70F20">
      <w:pPr>
        <w:ind w:left="1080"/>
        <w:rPr>
          <w:rStyle w:val="Hyperlink"/>
          <w:rFonts w:ascii="Aptos" w:eastAsia="Aptos" w:hAnsi="Aptos" w:cs="Aptos"/>
          <w:color w:val="auto"/>
          <w:sz w:val="24"/>
          <w:szCs w:val="24"/>
          <w:u w:val="none"/>
        </w:rPr>
      </w:pPr>
      <w:r w:rsidRPr="00EC12FD">
        <w:rPr>
          <w:rFonts w:ascii="Aptos" w:hAnsi="Aptos"/>
          <w:sz w:val="24"/>
          <w:szCs w:val="24"/>
        </w:rPr>
        <w:t>1.</w:t>
      </w:r>
      <w:r w:rsidR="00406149">
        <w:rPr>
          <w:rFonts w:ascii="Aptos" w:hAnsi="Aptos"/>
          <w:sz w:val="24"/>
          <w:szCs w:val="24"/>
        </w:rPr>
        <w:t>8</w:t>
      </w:r>
      <w:r w:rsidRPr="00EC12FD">
        <w:rPr>
          <w:rFonts w:ascii="Aptos" w:hAnsi="Aptos"/>
          <w:sz w:val="24"/>
          <w:szCs w:val="24"/>
        </w:rPr>
        <w:t xml:space="preserve"> </w:t>
      </w:r>
      <w:hyperlink w:anchor="_III._RESULTS" w:history="1">
        <w:r w:rsidR="006B5FDD" w:rsidRPr="00EC12FD">
          <w:rPr>
            <w:rStyle w:val="Hyperlink"/>
            <w:rFonts w:ascii="Aptos" w:eastAsia="Aptos" w:hAnsi="Aptos" w:cs="Aptos"/>
            <w:color w:val="auto"/>
            <w:sz w:val="24"/>
            <w:szCs w:val="24"/>
            <w:u w:val="none"/>
          </w:rPr>
          <w:t>Results</w:t>
        </w:r>
      </w:hyperlink>
    </w:p>
    <w:p w14:paraId="39D185C5" w14:textId="328B5120" w:rsidR="000359CF" w:rsidRPr="00EC12FD" w:rsidRDefault="000359CF" w:rsidP="00BB644B">
      <w:pPr>
        <w:ind w:left="1080"/>
        <w:rPr>
          <w:rFonts w:ascii="Aptos" w:eastAsia="Aptos" w:hAnsi="Aptos" w:cs="Aptos"/>
          <w:sz w:val="24"/>
          <w:szCs w:val="24"/>
        </w:rPr>
      </w:pPr>
      <w:r w:rsidRPr="00EC12FD">
        <w:rPr>
          <w:rFonts w:ascii="Aptos" w:eastAsia="Aptos" w:hAnsi="Aptos" w:cs="Aptos"/>
          <w:sz w:val="24"/>
          <w:szCs w:val="24"/>
        </w:rPr>
        <w:tab/>
      </w:r>
      <w:r w:rsidR="00F03AFE" w:rsidRPr="00EC12FD">
        <w:rPr>
          <w:rFonts w:ascii="Aptos" w:eastAsia="Aptos" w:hAnsi="Aptos" w:cs="Aptos"/>
          <w:sz w:val="24"/>
          <w:szCs w:val="24"/>
        </w:rPr>
        <w:t>1.</w:t>
      </w:r>
      <w:r w:rsidR="00406149">
        <w:rPr>
          <w:rFonts w:ascii="Aptos" w:eastAsia="Aptos" w:hAnsi="Aptos" w:cs="Aptos"/>
          <w:sz w:val="24"/>
          <w:szCs w:val="24"/>
        </w:rPr>
        <w:t>8</w:t>
      </w:r>
      <w:r w:rsidR="00F03AFE" w:rsidRPr="00EC12FD">
        <w:rPr>
          <w:rFonts w:ascii="Aptos" w:eastAsia="Aptos" w:hAnsi="Aptos" w:cs="Aptos"/>
          <w:sz w:val="24"/>
          <w:szCs w:val="24"/>
        </w:rPr>
        <w:t xml:space="preserve">.1 </w:t>
      </w:r>
      <w:hyperlink w:anchor="_A._Data" w:history="1">
        <w:r w:rsidRPr="00EC12FD">
          <w:rPr>
            <w:rStyle w:val="Hyperlink"/>
            <w:rFonts w:ascii="Aptos" w:eastAsia="Aptos" w:hAnsi="Aptos" w:cs="Aptos"/>
            <w:color w:val="auto"/>
            <w:sz w:val="24"/>
            <w:szCs w:val="24"/>
            <w:u w:val="none"/>
          </w:rPr>
          <w:t>Data</w:t>
        </w:r>
      </w:hyperlink>
    </w:p>
    <w:p w14:paraId="6779433B" w14:textId="092F45A8" w:rsidR="00B70F20" w:rsidRPr="00EC12FD" w:rsidRDefault="000359CF" w:rsidP="00B70F20">
      <w:pPr>
        <w:ind w:left="1080"/>
        <w:rPr>
          <w:rFonts w:ascii="Aptos" w:eastAsia="Aptos" w:hAnsi="Aptos" w:cs="Aptos"/>
          <w:sz w:val="24"/>
          <w:szCs w:val="24"/>
        </w:rPr>
      </w:pPr>
      <w:r w:rsidRPr="00EC12FD">
        <w:rPr>
          <w:rFonts w:ascii="Aptos" w:eastAsia="Aptos" w:hAnsi="Aptos" w:cs="Aptos"/>
          <w:sz w:val="24"/>
          <w:szCs w:val="24"/>
        </w:rPr>
        <w:tab/>
      </w:r>
      <w:r w:rsidR="00F03AFE" w:rsidRPr="00EC12FD">
        <w:rPr>
          <w:rFonts w:ascii="Aptos" w:eastAsia="Aptos" w:hAnsi="Aptos" w:cs="Aptos"/>
          <w:sz w:val="24"/>
          <w:szCs w:val="24"/>
        </w:rPr>
        <w:t>1.</w:t>
      </w:r>
      <w:r w:rsidR="00406149">
        <w:rPr>
          <w:rFonts w:ascii="Aptos" w:eastAsia="Aptos" w:hAnsi="Aptos" w:cs="Aptos"/>
          <w:sz w:val="24"/>
          <w:szCs w:val="24"/>
        </w:rPr>
        <w:t>8</w:t>
      </w:r>
      <w:r w:rsidR="00F03AFE" w:rsidRPr="00EC12FD">
        <w:rPr>
          <w:rFonts w:ascii="Aptos" w:eastAsia="Aptos" w:hAnsi="Aptos" w:cs="Aptos"/>
          <w:sz w:val="24"/>
          <w:szCs w:val="24"/>
        </w:rPr>
        <w:t xml:space="preserve">.2 </w:t>
      </w:r>
      <w:hyperlink w:anchor="_B._Data_analysis" w:history="1">
        <w:r w:rsidRPr="00EC12FD">
          <w:rPr>
            <w:rStyle w:val="Hyperlink"/>
            <w:rFonts w:ascii="Aptos" w:eastAsia="Aptos" w:hAnsi="Aptos" w:cs="Aptos"/>
            <w:color w:val="auto"/>
            <w:sz w:val="24"/>
            <w:szCs w:val="24"/>
            <w:u w:val="none"/>
          </w:rPr>
          <w:t>Data Analysis</w:t>
        </w:r>
      </w:hyperlink>
    </w:p>
    <w:p w14:paraId="4C84A38C" w14:textId="2C22D191" w:rsidR="006B5FDD" w:rsidRPr="00EC12FD" w:rsidRDefault="00F03AFE" w:rsidP="00B70F20">
      <w:pPr>
        <w:ind w:left="1080"/>
        <w:rPr>
          <w:rFonts w:ascii="Aptos" w:eastAsia="Aptos" w:hAnsi="Aptos" w:cs="Aptos"/>
          <w:sz w:val="24"/>
          <w:szCs w:val="24"/>
        </w:rPr>
      </w:pPr>
      <w:r w:rsidRPr="00EC12FD">
        <w:rPr>
          <w:rFonts w:ascii="Aptos" w:hAnsi="Aptos"/>
          <w:sz w:val="24"/>
          <w:szCs w:val="24"/>
        </w:rPr>
        <w:t>1.</w:t>
      </w:r>
      <w:r w:rsidR="00406149">
        <w:rPr>
          <w:rFonts w:ascii="Aptos" w:hAnsi="Aptos"/>
          <w:sz w:val="24"/>
          <w:szCs w:val="24"/>
        </w:rPr>
        <w:t>9</w:t>
      </w:r>
      <w:r w:rsidRPr="00EC12FD">
        <w:rPr>
          <w:rFonts w:ascii="Aptos" w:hAnsi="Aptos"/>
          <w:sz w:val="24"/>
          <w:szCs w:val="24"/>
        </w:rPr>
        <w:t xml:space="preserve"> </w:t>
      </w:r>
      <w:hyperlink w:anchor="_IV._CONCLUSIONS_AND" w:history="1">
        <w:r w:rsidR="00CF6641" w:rsidRPr="00EC12FD">
          <w:rPr>
            <w:rStyle w:val="Hyperlink"/>
            <w:rFonts w:ascii="Aptos" w:eastAsia="Aptos" w:hAnsi="Aptos" w:cs="Aptos"/>
            <w:color w:val="auto"/>
            <w:sz w:val="24"/>
            <w:szCs w:val="24"/>
            <w:u w:val="none"/>
          </w:rPr>
          <w:t>Conclusions and Future Work</w:t>
        </w:r>
      </w:hyperlink>
    </w:p>
    <w:p w14:paraId="3E94EBCE" w14:textId="5BBAE3C1" w:rsidR="006B5FDD" w:rsidRDefault="006B5FDD">
      <w:pPr>
        <w:rPr>
          <w:rFonts w:ascii="Aptos" w:eastAsia="Aptos" w:hAnsi="Aptos" w:cs="Aptos"/>
          <w:sz w:val="28"/>
          <w:szCs w:val="28"/>
        </w:rPr>
      </w:pPr>
    </w:p>
    <w:p w14:paraId="18BEE4E0" w14:textId="453BFCED" w:rsidR="00D9691B" w:rsidRPr="002427D0" w:rsidRDefault="00000000" w:rsidP="00D9691B">
      <w:pPr>
        <w:pStyle w:val="ListParagraph"/>
        <w:numPr>
          <w:ilvl w:val="0"/>
          <w:numId w:val="12"/>
        </w:numPr>
        <w:rPr>
          <w:rFonts w:ascii="Aptos" w:eastAsia="Aptos" w:hAnsi="Aptos" w:cs="Aptos"/>
          <w:sz w:val="28"/>
          <w:szCs w:val="28"/>
        </w:rPr>
      </w:pPr>
      <w:hyperlink w:anchor="_MATHEMATICAL_MODEL_FOR">
        <w:r w:rsidR="006B5FDD" w:rsidRPr="002427D0">
          <w:rPr>
            <w:rStyle w:val="Hyperlink"/>
            <w:rFonts w:ascii="Aptos" w:eastAsia="Aptos" w:hAnsi="Aptos" w:cs="Aptos"/>
            <w:color w:val="auto"/>
            <w:sz w:val="28"/>
            <w:szCs w:val="28"/>
            <w:u w:val="none"/>
          </w:rPr>
          <w:t xml:space="preserve">Mathematical Model </w:t>
        </w:r>
        <w:r w:rsidR="00FF78E2" w:rsidRPr="002427D0">
          <w:rPr>
            <w:rStyle w:val="Hyperlink"/>
            <w:rFonts w:ascii="Aptos" w:eastAsia="Aptos" w:hAnsi="Aptos" w:cs="Aptos"/>
            <w:color w:val="auto"/>
            <w:sz w:val="28"/>
            <w:szCs w:val="28"/>
            <w:u w:val="none"/>
          </w:rPr>
          <w:t>for</w:t>
        </w:r>
        <w:r w:rsidR="006B5FDD" w:rsidRPr="002427D0">
          <w:rPr>
            <w:rStyle w:val="Hyperlink"/>
            <w:rFonts w:ascii="Aptos" w:eastAsia="Aptos" w:hAnsi="Aptos" w:cs="Aptos"/>
            <w:color w:val="auto"/>
            <w:sz w:val="28"/>
            <w:szCs w:val="28"/>
            <w:u w:val="none"/>
          </w:rPr>
          <w:t xml:space="preserve"> Fuel Consumption</w:t>
        </w:r>
      </w:hyperlink>
    </w:p>
    <w:p w14:paraId="4D2C3A5D" w14:textId="229EEAD8" w:rsidR="00F07227" w:rsidRPr="002427D0" w:rsidRDefault="0022257D">
      <w:pPr>
        <w:rPr>
          <w:rFonts w:ascii="Aptos" w:eastAsia="Aptos" w:hAnsi="Aptos" w:cs="Aptos"/>
          <w:sz w:val="24"/>
          <w:szCs w:val="24"/>
        </w:rPr>
      </w:pPr>
      <w:r w:rsidRPr="002427D0">
        <w:rPr>
          <w:rFonts w:ascii="Aptos" w:eastAsia="Aptos" w:hAnsi="Aptos" w:cs="Aptos"/>
          <w:sz w:val="24"/>
          <w:szCs w:val="24"/>
        </w:rPr>
        <w:tab/>
      </w:r>
      <w:r w:rsidR="00BB644B" w:rsidRPr="002427D0">
        <w:rPr>
          <w:rFonts w:ascii="Aptos" w:eastAsia="Aptos" w:hAnsi="Aptos" w:cs="Aptos"/>
          <w:sz w:val="24"/>
          <w:szCs w:val="24"/>
        </w:rPr>
        <w:tab/>
      </w:r>
      <w:r w:rsidR="00194747" w:rsidRPr="002427D0">
        <w:rPr>
          <w:rFonts w:ascii="Aptos" w:eastAsia="Aptos" w:hAnsi="Aptos" w:cs="Aptos"/>
          <w:sz w:val="24"/>
          <w:szCs w:val="24"/>
        </w:rPr>
        <w:t>2.1</w:t>
      </w:r>
      <w:r w:rsidR="00010677" w:rsidRPr="002427D0">
        <w:rPr>
          <w:rFonts w:ascii="Aptos" w:eastAsia="Aptos" w:hAnsi="Aptos" w:cs="Aptos"/>
          <w:sz w:val="24"/>
          <w:szCs w:val="24"/>
        </w:rPr>
        <w:t xml:space="preserve"> </w:t>
      </w:r>
      <w:hyperlink w:anchor="_Introduction_1" w:history="1">
        <w:r w:rsidRPr="002427D0">
          <w:rPr>
            <w:rStyle w:val="Hyperlink"/>
            <w:rFonts w:ascii="Aptos" w:eastAsia="Aptos" w:hAnsi="Aptos" w:cs="Aptos"/>
            <w:color w:val="auto"/>
            <w:sz w:val="24"/>
            <w:szCs w:val="24"/>
            <w:u w:val="none"/>
          </w:rPr>
          <w:t>Introduction</w:t>
        </w:r>
      </w:hyperlink>
    </w:p>
    <w:p w14:paraId="15B64D73" w14:textId="3D8A708D" w:rsidR="0022257D" w:rsidRPr="002427D0" w:rsidRDefault="0022257D">
      <w:pPr>
        <w:rPr>
          <w:rFonts w:ascii="Aptos" w:eastAsia="Aptos" w:hAnsi="Aptos" w:cs="Aptos"/>
          <w:sz w:val="24"/>
          <w:szCs w:val="24"/>
        </w:rPr>
      </w:pPr>
      <w:r w:rsidRPr="002427D0">
        <w:rPr>
          <w:rFonts w:ascii="Aptos" w:eastAsia="Aptos" w:hAnsi="Aptos" w:cs="Aptos"/>
          <w:sz w:val="24"/>
          <w:szCs w:val="24"/>
        </w:rPr>
        <w:tab/>
      </w:r>
      <w:r w:rsidR="00BB644B" w:rsidRPr="002427D0">
        <w:rPr>
          <w:rFonts w:ascii="Aptos" w:eastAsia="Aptos" w:hAnsi="Aptos" w:cs="Aptos"/>
          <w:sz w:val="24"/>
          <w:szCs w:val="24"/>
        </w:rPr>
        <w:tab/>
      </w:r>
      <w:r w:rsidR="00194747" w:rsidRPr="002427D0">
        <w:rPr>
          <w:rFonts w:ascii="Aptos" w:eastAsia="Aptos" w:hAnsi="Aptos" w:cs="Aptos"/>
          <w:sz w:val="24"/>
          <w:szCs w:val="24"/>
        </w:rPr>
        <w:t xml:space="preserve">2.2 </w:t>
      </w:r>
      <w:hyperlink w:anchor="_Differential_Equation_and" w:history="1">
        <w:r w:rsidR="00A75568" w:rsidRPr="002427D0">
          <w:rPr>
            <w:rStyle w:val="Hyperlink"/>
            <w:rFonts w:ascii="Aptos" w:eastAsia="Aptos" w:hAnsi="Aptos" w:cs="Aptos"/>
            <w:color w:val="auto"/>
            <w:sz w:val="24"/>
            <w:szCs w:val="24"/>
            <w:u w:val="none"/>
          </w:rPr>
          <w:t>Differential Equation and Derivation</w:t>
        </w:r>
      </w:hyperlink>
    </w:p>
    <w:p w14:paraId="6A6CE1D4" w14:textId="15A6FA29" w:rsidR="00D21909" w:rsidRPr="002427D0" w:rsidRDefault="00D21909">
      <w:pPr>
        <w:rPr>
          <w:rFonts w:ascii="Aptos" w:eastAsia="Aptos" w:hAnsi="Aptos" w:cs="Aptos"/>
          <w:sz w:val="24"/>
          <w:szCs w:val="24"/>
        </w:rPr>
      </w:pPr>
      <w:r w:rsidRPr="002427D0">
        <w:rPr>
          <w:rFonts w:ascii="Aptos" w:eastAsia="Aptos" w:hAnsi="Aptos" w:cs="Aptos"/>
          <w:sz w:val="24"/>
          <w:szCs w:val="24"/>
        </w:rPr>
        <w:tab/>
      </w:r>
      <w:r w:rsidRPr="002427D0">
        <w:rPr>
          <w:rFonts w:ascii="Aptos" w:eastAsia="Aptos" w:hAnsi="Aptos" w:cs="Aptos"/>
          <w:sz w:val="24"/>
          <w:szCs w:val="24"/>
        </w:rPr>
        <w:tab/>
      </w:r>
      <w:r w:rsidR="00194747" w:rsidRPr="002427D0">
        <w:rPr>
          <w:rFonts w:ascii="Aptos" w:eastAsia="Aptos" w:hAnsi="Aptos" w:cs="Aptos"/>
          <w:sz w:val="24"/>
          <w:szCs w:val="24"/>
        </w:rPr>
        <w:t xml:space="preserve">2.3 </w:t>
      </w:r>
      <w:hyperlink w:anchor="_Code" w:history="1">
        <w:r w:rsidRPr="002427D0">
          <w:rPr>
            <w:rStyle w:val="Hyperlink"/>
            <w:rFonts w:ascii="Aptos" w:eastAsia="Aptos" w:hAnsi="Aptos" w:cs="Aptos"/>
            <w:color w:val="auto"/>
            <w:sz w:val="24"/>
            <w:szCs w:val="24"/>
            <w:u w:val="none"/>
          </w:rPr>
          <w:t>Code</w:t>
        </w:r>
      </w:hyperlink>
    </w:p>
    <w:p w14:paraId="18A1EF43" w14:textId="2C62D2C6" w:rsidR="00D21909" w:rsidRPr="002427D0" w:rsidRDefault="00D21909">
      <w:pPr>
        <w:rPr>
          <w:rFonts w:ascii="Aptos" w:eastAsia="Aptos" w:hAnsi="Aptos" w:cs="Aptos"/>
          <w:sz w:val="24"/>
          <w:szCs w:val="24"/>
        </w:rPr>
      </w:pPr>
      <w:r w:rsidRPr="002427D0">
        <w:rPr>
          <w:rFonts w:ascii="Aptos" w:eastAsia="Aptos" w:hAnsi="Aptos" w:cs="Aptos"/>
          <w:sz w:val="24"/>
          <w:szCs w:val="24"/>
        </w:rPr>
        <w:tab/>
      </w:r>
      <w:r w:rsidRPr="002427D0">
        <w:rPr>
          <w:rFonts w:ascii="Aptos" w:eastAsia="Aptos" w:hAnsi="Aptos" w:cs="Aptos"/>
          <w:sz w:val="24"/>
          <w:szCs w:val="24"/>
        </w:rPr>
        <w:tab/>
      </w:r>
      <w:r w:rsidR="00194747" w:rsidRPr="002427D0">
        <w:rPr>
          <w:rFonts w:ascii="Aptos" w:eastAsia="Aptos" w:hAnsi="Aptos" w:cs="Aptos"/>
          <w:sz w:val="24"/>
          <w:szCs w:val="24"/>
        </w:rPr>
        <w:t xml:space="preserve">2.4 </w:t>
      </w:r>
      <w:hyperlink w:anchor="_Graphs" w:history="1">
        <w:r w:rsidRPr="002427D0">
          <w:rPr>
            <w:rStyle w:val="Hyperlink"/>
            <w:rFonts w:ascii="Aptos" w:eastAsia="Aptos" w:hAnsi="Aptos" w:cs="Aptos"/>
            <w:color w:val="auto"/>
            <w:sz w:val="24"/>
            <w:szCs w:val="24"/>
            <w:u w:val="none"/>
          </w:rPr>
          <w:t>Graph</w:t>
        </w:r>
      </w:hyperlink>
    </w:p>
    <w:p w14:paraId="208A9985" w14:textId="77777777" w:rsidR="000359CF" w:rsidRPr="002427D0" w:rsidRDefault="000359CF">
      <w:pPr>
        <w:rPr>
          <w:rFonts w:ascii="Aptos" w:hAnsi="Aptos"/>
          <w:sz w:val="20"/>
          <w:szCs w:val="20"/>
        </w:rPr>
      </w:pPr>
    </w:p>
    <w:p w14:paraId="5676271D" w14:textId="77777777" w:rsidR="000359CF" w:rsidRPr="002427D0" w:rsidRDefault="000359CF">
      <w:pPr>
        <w:rPr>
          <w:rFonts w:ascii="Aptos" w:hAnsi="Aptos"/>
          <w:sz w:val="20"/>
          <w:szCs w:val="20"/>
        </w:rPr>
      </w:pPr>
    </w:p>
    <w:p w14:paraId="350B23C9" w14:textId="77777777" w:rsidR="000359CF" w:rsidRPr="00B616E7" w:rsidRDefault="000359CF">
      <w:pPr>
        <w:rPr>
          <w:rFonts w:ascii="Aptos" w:hAnsi="Aptos"/>
          <w:sz w:val="20"/>
          <w:szCs w:val="20"/>
        </w:rPr>
      </w:pPr>
    </w:p>
    <w:p w14:paraId="56BC3641" w14:textId="77777777" w:rsidR="000359CF" w:rsidRPr="00B616E7" w:rsidRDefault="000359CF">
      <w:pPr>
        <w:rPr>
          <w:rFonts w:ascii="Aptos" w:hAnsi="Aptos"/>
          <w:sz w:val="20"/>
          <w:szCs w:val="20"/>
        </w:rPr>
      </w:pPr>
    </w:p>
    <w:p w14:paraId="588961B2" w14:textId="77777777" w:rsidR="000359CF" w:rsidRPr="00B616E7" w:rsidRDefault="000359CF">
      <w:pPr>
        <w:rPr>
          <w:rFonts w:ascii="Aptos" w:hAnsi="Aptos"/>
          <w:sz w:val="20"/>
          <w:szCs w:val="20"/>
        </w:rPr>
      </w:pPr>
    </w:p>
    <w:p w14:paraId="729C21C1" w14:textId="77777777" w:rsidR="00B2575A" w:rsidRDefault="000359CF" w:rsidP="00E72989">
      <w:pPr>
        <w:pStyle w:val="Title"/>
        <w:ind w:left="360"/>
        <w:rPr>
          <w:sz w:val="32"/>
          <w:szCs w:val="32"/>
        </w:rPr>
      </w:pPr>
      <w:r w:rsidRPr="7BBF20EE">
        <w:rPr>
          <w:rFonts w:ascii="Aptos" w:hAnsi="Aptos"/>
        </w:rPr>
        <w:t xml:space="preserve">Table of </w:t>
      </w:r>
      <w:r w:rsidR="57DA3E4B" w:rsidRPr="7BBF20EE">
        <w:rPr>
          <w:rFonts w:ascii="Aptos" w:hAnsi="Aptos"/>
        </w:rPr>
        <w:t>Contents -</w:t>
      </w:r>
      <w:r w:rsidR="007E1B54" w:rsidRPr="7BBF20EE">
        <w:rPr>
          <w:rFonts w:ascii="Aptos" w:hAnsi="Aptos"/>
        </w:rPr>
        <w:t xml:space="preserve"> </w:t>
      </w:r>
      <w:r w:rsidRPr="7BBF20EE">
        <w:rPr>
          <w:rFonts w:ascii="Aptos" w:hAnsi="Aptos"/>
        </w:rPr>
        <w:t>continued</w:t>
      </w:r>
      <w:r>
        <w:br/>
      </w:r>
      <w:r w:rsidR="007849B1">
        <w:rPr>
          <w:sz w:val="32"/>
          <w:szCs w:val="32"/>
        </w:rPr>
        <w:t xml:space="preserve"> </w:t>
      </w:r>
    </w:p>
    <w:p w14:paraId="3B7AE6C6" w14:textId="2436BB51" w:rsidR="00E72989" w:rsidRPr="002427D0" w:rsidRDefault="00000000" w:rsidP="00E72989">
      <w:pPr>
        <w:pStyle w:val="Title"/>
        <w:numPr>
          <w:ilvl w:val="0"/>
          <w:numId w:val="12"/>
        </w:numPr>
        <w:rPr>
          <w:rStyle w:val="Hyperlink"/>
          <w:rFonts w:ascii="Aptos" w:eastAsia="Aptos" w:hAnsi="Aptos" w:cs="Aptos"/>
          <w:color w:val="auto"/>
          <w:sz w:val="28"/>
          <w:szCs w:val="28"/>
          <w:u w:val="none"/>
        </w:rPr>
      </w:pPr>
      <w:hyperlink w:anchor="_FUTURE_AIRCRAFT_CONCEPT">
        <w:r w:rsidR="006B5FDD" w:rsidRPr="002427D0">
          <w:rPr>
            <w:rStyle w:val="Hyperlink"/>
            <w:rFonts w:ascii="Aptos" w:eastAsia="Aptos" w:hAnsi="Aptos" w:cs="Aptos"/>
            <w:color w:val="auto"/>
            <w:sz w:val="28"/>
            <w:szCs w:val="28"/>
            <w:u w:val="none"/>
          </w:rPr>
          <w:t>Future Aircraft Concept</w:t>
        </w:r>
      </w:hyperlink>
    </w:p>
    <w:p w14:paraId="020BFD8C" w14:textId="77777777" w:rsidR="006B38C5" w:rsidRPr="002427D0" w:rsidRDefault="006B38C5" w:rsidP="006B38C5"/>
    <w:p w14:paraId="342F7716" w14:textId="70AAE2E6" w:rsidR="006B5FDD" w:rsidRPr="002427D0" w:rsidRDefault="00CF6641">
      <w:pPr>
        <w:rPr>
          <w:rFonts w:ascii="Aptos" w:eastAsia="Aptos" w:hAnsi="Aptos" w:cs="Aptos"/>
          <w:sz w:val="24"/>
          <w:szCs w:val="24"/>
        </w:rPr>
      </w:pPr>
      <w:r w:rsidRPr="002427D0">
        <w:rPr>
          <w:rFonts w:ascii="Aptos" w:eastAsia="Aptos" w:hAnsi="Aptos" w:cs="Aptos"/>
          <w:sz w:val="24"/>
          <w:szCs w:val="24"/>
        </w:rPr>
        <w:tab/>
      </w:r>
      <w:r w:rsidR="00E72989" w:rsidRPr="002427D0">
        <w:rPr>
          <w:rFonts w:ascii="Aptos" w:eastAsia="Aptos" w:hAnsi="Aptos" w:cs="Aptos"/>
          <w:sz w:val="24"/>
          <w:szCs w:val="24"/>
        </w:rPr>
        <w:tab/>
      </w:r>
      <w:r w:rsidR="009B23AF" w:rsidRPr="002427D0">
        <w:rPr>
          <w:rFonts w:ascii="Aptos" w:eastAsia="Aptos" w:hAnsi="Aptos" w:cs="Aptos"/>
          <w:sz w:val="24"/>
          <w:szCs w:val="24"/>
        </w:rPr>
        <w:t xml:space="preserve">3.1 </w:t>
      </w:r>
      <w:hyperlink w:anchor="_Introduction_2" w:history="1">
        <w:r w:rsidR="00973D63" w:rsidRPr="002427D0">
          <w:rPr>
            <w:rStyle w:val="Hyperlink"/>
            <w:rFonts w:ascii="Aptos" w:eastAsia="Aptos" w:hAnsi="Aptos" w:cs="Aptos"/>
            <w:color w:val="auto"/>
            <w:sz w:val="24"/>
            <w:szCs w:val="24"/>
            <w:u w:val="none"/>
          </w:rPr>
          <w:t>Introduction</w:t>
        </w:r>
      </w:hyperlink>
    </w:p>
    <w:p w14:paraId="30EA5B78" w14:textId="39742ADE" w:rsidR="00973D63" w:rsidRPr="002427D0" w:rsidRDefault="00973D63">
      <w:pPr>
        <w:rPr>
          <w:rFonts w:ascii="Aptos" w:eastAsia="Aptos" w:hAnsi="Aptos" w:cs="Aptos"/>
          <w:sz w:val="24"/>
          <w:szCs w:val="24"/>
        </w:rPr>
      </w:pPr>
      <w:r w:rsidRPr="002427D0">
        <w:rPr>
          <w:rFonts w:ascii="Aptos" w:eastAsia="Aptos" w:hAnsi="Aptos" w:cs="Aptos"/>
          <w:sz w:val="24"/>
          <w:szCs w:val="24"/>
        </w:rPr>
        <w:tab/>
      </w:r>
      <w:r w:rsidR="00E72989" w:rsidRPr="002427D0">
        <w:rPr>
          <w:rFonts w:ascii="Aptos" w:eastAsia="Aptos" w:hAnsi="Aptos" w:cs="Aptos"/>
          <w:sz w:val="24"/>
          <w:szCs w:val="24"/>
        </w:rPr>
        <w:tab/>
      </w:r>
      <w:r w:rsidR="009B23AF" w:rsidRPr="002427D0">
        <w:rPr>
          <w:rFonts w:ascii="Aptos" w:eastAsia="Aptos" w:hAnsi="Aptos" w:cs="Aptos"/>
          <w:sz w:val="24"/>
          <w:szCs w:val="24"/>
        </w:rPr>
        <w:t xml:space="preserve">3.2 </w:t>
      </w:r>
      <w:hyperlink w:anchor="_Aircraft_Efficiency_and" w:history="1">
        <w:r w:rsidR="00FF78E2" w:rsidRPr="002427D0">
          <w:rPr>
            <w:rStyle w:val="Hyperlink"/>
            <w:rFonts w:ascii="Aptos" w:eastAsia="Aptos" w:hAnsi="Aptos" w:cs="Aptos"/>
            <w:color w:val="auto"/>
            <w:sz w:val="24"/>
            <w:szCs w:val="24"/>
            <w:u w:val="none"/>
          </w:rPr>
          <w:t>Aircraft Efficiency and Energy Consumption</w:t>
        </w:r>
      </w:hyperlink>
    </w:p>
    <w:p w14:paraId="05C9BD7C" w14:textId="11C69194" w:rsidR="00FF78E2" w:rsidRPr="002427D0" w:rsidRDefault="00FF78E2">
      <w:pPr>
        <w:rPr>
          <w:rFonts w:ascii="Aptos" w:eastAsia="Aptos" w:hAnsi="Aptos" w:cs="Aptos"/>
          <w:sz w:val="24"/>
          <w:szCs w:val="24"/>
        </w:rPr>
      </w:pPr>
      <w:r w:rsidRPr="002427D0">
        <w:rPr>
          <w:rFonts w:ascii="Aptos" w:eastAsia="Aptos" w:hAnsi="Aptos" w:cs="Aptos"/>
          <w:sz w:val="24"/>
          <w:szCs w:val="24"/>
        </w:rPr>
        <w:tab/>
      </w:r>
      <w:r w:rsidR="00E72989" w:rsidRPr="002427D0">
        <w:rPr>
          <w:rFonts w:ascii="Aptos" w:eastAsia="Aptos" w:hAnsi="Aptos" w:cs="Aptos"/>
          <w:sz w:val="24"/>
          <w:szCs w:val="24"/>
        </w:rPr>
        <w:tab/>
      </w:r>
      <w:r w:rsidR="009B23AF" w:rsidRPr="002427D0">
        <w:rPr>
          <w:rFonts w:ascii="Aptos" w:eastAsia="Aptos" w:hAnsi="Aptos" w:cs="Aptos"/>
          <w:sz w:val="24"/>
          <w:szCs w:val="24"/>
        </w:rPr>
        <w:t xml:space="preserve">3.3 </w:t>
      </w:r>
      <w:hyperlink w:anchor="_Alternative_Fuels_and" w:history="1">
        <w:r w:rsidRPr="002427D0">
          <w:rPr>
            <w:rStyle w:val="Hyperlink"/>
            <w:rFonts w:ascii="Aptos" w:eastAsia="Aptos" w:hAnsi="Aptos" w:cs="Aptos"/>
            <w:color w:val="auto"/>
            <w:sz w:val="24"/>
            <w:szCs w:val="24"/>
            <w:u w:val="none"/>
          </w:rPr>
          <w:t>Alternative Fuels and Aircraft Concept</w:t>
        </w:r>
      </w:hyperlink>
    </w:p>
    <w:p w14:paraId="48D55748" w14:textId="09CB8C26" w:rsidR="006A47DB" w:rsidRPr="002427D0" w:rsidRDefault="006A47DB">
      <w:pPr>
        <w:rPr>
          <w:rFonts w:ascii="Aptos" w:eastAsia="Aptos" w:hAnsi="Aptos" w:cs="Aptos"/>
          <w:sz w:val="24"/>
          <w:szCs w:val="24"/>
        </w:rPr>
      </w:pPr>
      <w:r w:rsidRPr="002427D0">
        <w:rPr>
          <w:rFonts w:ascii="Aptos" w:eastAsia="Aptos" w:hAnsi="Aptos" w:cs="Aptos"/>
          <w:sz w:val="24"/>
          <w:szCs w:val="24"/>
        </w:rPr>
        <w:tab/>
      </w:r>
      <w:r w:rsidR="00E72989" w:rsidRPr="002427D0">
        <w:rPr>
          <w:rFonts w:ascii="Aptos" w:eastAsia="Aptos" w:hAnsi="Aptos" w:cs="Aptos"/>
          <w:sz w:val="24"/>
          <w:szCs w:val="24"/>
        </w:rPr>
        <w:tab/>
      </w:r>
      <w:r w:rsidR="009B23AF" w:rsidRPr="002427D0">
        <w:rPr>
          <w:rFonts w:ascii="Aptos" w:eastAsia="Aptos" w:hAnsi="Aptos" w:cs="Aptos"/>
          <w:sz w:val="24"/>
          <w:szCs w:val="24"/>
        </w:rPr>
        <w:t xml:space="preserve">3.4 </w:t>
      </w:r>
      <w:hyperlink w:anchor="_More_Electric_Aircraft" w:history="1">
        <w:r w:rsidR="00F7463E" w:rsidRPr="002427D0">
          <w:rPr>
            <w:rStyle w:val="Hyperlink"/>
            <w:rFonts w:ascii="Aptos" w:eastAsia="Aptos" w:hAnsi="Aptos" w:cs="Aptos"/>
            <w:color w:val="auto"/>
            <w:sz w:val="24"/>
            <w:szCs w:val="24"/>
            <w:u w:val="none"/>
          </w:rPr>
          <w:t>More Electric Aircraft (MEA) and Hydrogen as Fuels</w:t>
        </w:r>
      </w:hyperlink>
    </w:p>
    <w:p w14:paraId="32FD24D0" w14:textId="60CC35D1" w:rsidR="00F7463E" w:rsidRPr="002427D0" w:rsidRDefault="009D2C8B">
      <w:pPr>
        <w:rPr>
          <w:rFonts w:ascii="Aptos" w:eastAsia="Aptos" w:hAnsi="Aptos" w:cs="Aptos"/>
          <w:sz w:val="24"/>
          <w:szCs w:val="24"/>
        </w:rPr>
      </w:pPr>
      <w:r w:rsidRPr="002427D0">
        <w:rPr>
          <w:rFonts w:ascii="Aptos" w:eastAsia="Aptos" w:hAnsi="Aptos" w:cs="Aptos"/>
          <w:sz w:val="24"/>
          <w:szCs w:val="24"/>
        </w:rPr>
        <w:tab/>
      </w:r>
      <w:r w:rsidR="00E72989" w:rsidRPr="002427D0">
        <w:rPr>
          <w:rFonts w:ascii="Aptos" w:eastAsia="Aptos" w:hAnsi="Aptos" w:cs="Aptos"/>
          <w:sz w:val="24"/>
          <w:szCs w:val="24"/>
        </w:rPr>
        <w:tab/>
      </w:r>
      <w:r w:rsidR="009B23AF" w:rsidRPr="002427D0">
        <w:rPr>
          <w:rFonts w:ascii="Aptos" w:eastAsia="Aptos" w:hAnsi="Aptos" w:cs="Aptos"/>
          <w:sz w:val="24"/>
          <w:szCs w:val="24"/>
        </w:rPr>
        <w:t xml:space="preserve">3.5 </w:t>
      </w:r>
      <w:hyperlink w:anchor="_Exploring_Other_Alternative" w:history="1">
        <w:r w:rsidRPr="002427D0">
          <w:rPr>
            <w:rStyle w:val="Hyperlink"/>
            <w:rFonts w:ascii="Aptos" w:eastAsia="Aptos" w:hAnsi="Aptos" w:cs="Aptos"/>
            <w:color w:val="auto"/>
            <w:sz w:val="24"/>
            <w:szCs w:val="24"/>
            <w:u w:val="none"/>
          </w:rPr>
          <w:t>Exploring Other Alternative Energy Sources</w:t>
        </w:r>
      </w:hyperlink>
    </w:p>
    <w:p w14:paraId="0748D70E" w14:textId="15396C9E" w:rsidR="009D2C8B" w:rsidRPr="002427D0" w:rsidRDefault="00092265">
      <w:pPr>
        <w:rPr>
          <w:rFonts w:ascii="Aptos" w:eastAsia="Aptos" w:hAnsi="Aptos" w:cs="Aptos"/>
          <w:sz w:val="24"/>
          <w:szCs w:val="24"/>
        </w:rPr>
      </w:pPr>
      <w:r w:rsidRPr="002427D0">
        <w:rPr>
          <w:rFonts w:ascii="Aptos" w:eastAsia="Aptos" w:hAnsi="Aptos" w:cs="Aptos"/>
          <w:sz w:val="24"/>
          <w:szCs w:val="24"/>
        </w:rPr>
        <w:tab/>
      </w:r>
      <w:r w:rsidR="00E72989" w:rsidRPr="002427D0">
        <w:rPr>
          <w:rFonts w:ascii="Aptos" w:eastAsia="Aptos" w:hAnsi="Aptos" w:cs="Aptos"/>
          <w:sz w:val="24"/>
          <w:szCs w:val="24"/>
        </w:rPr>
        <w:tab/>
      </w:r>
      <w:r w:rsidR="009B23AF" w:rsidRPr="002427D0">
        <w:rPr>
          <w:rFonts w:ascii="Aptos" w:eastAsia="Aptos" w:hAnsi="Aptos" w:cs="Aptos"/>
          <w:sz w:val="24"/>
          <w:szCs w:val="24"/>
        </w:rPr>
        <w:t xml:space="preserve">3.6 </w:t>
      </w:r>
      <w:hyperlink w:anchor="_Liquid_Hydrogen:_Challenges" w:history="1">
        <w:r w:rsidRPr="002427D0">
          <w:rPr>
            <w:rStyle w:val="Hyperlink"/>
            <w:rFonts w:ascii="Aptos" w:eastAsia="Aptos" w:hAnsi="Aptos" w:cs="Aptos"/>
            <w:color w:val="auto"/>
            <w:sz w:val="24"/>
            <w:szCs w:val="24"/>
            <w:u w:val="none"/>
          </w:rPr>
          <w:t>Liquid Hydrogen: Challenges and Advantages</w:t>
        </w:r>
      </w:hyperlink>
    </w:p>
    <w:p w14:paraId="442EFD19" w14:textId="5708AD22" w:rsidR="00092265" w:rsidRPr="002427D0" w:rsidRDefault="00F45DA2">
      <w:pPr>
        <w:rPr>
          <w:rFonts w:ascii="Aptos" w:eastAsia="Aptos" w:hAnsi="Aptos" w:cs="Aptos"/>
          <w:sz w:val="24"/>
          <w:szCs w:val="24"/>
        </w:rPr>
      </w:pPr>
      <w:r w:rsidRPr="002427D0">
        <w:rPr>
          <w:rFonts w:ascii="Aptos" w:eastAsia="Aptos" w:hAnsi="Aptos" w:cs="Aptos"/>
          <w:sz w:val="24"/>
          <w:szCs w:val="24"/>
        </w:rPr>
        <w:tab/>
      </w:r>
      <w:r w:rsidR="00E72989" w:rsidRPr="002427D0">
        <w:rPr>
          <w:rFonts w:ascii="Aptos" w:eastAsia="Aptos" w:hAnsi="Aptos" w:cs="Aptos"/>
          <w:sz w:val="24"/>
          <w:szCs w:val="24"/>
        </w:rPr>
        <w:tab/>
      </w:r>
      <w:r w:rsidR="009B23AF" w:rsidRPr="002427D0">
        <w:rPr>
          <w:rFonts w:ascii="Aptos" w:eastAsia="Aptos" w:hAnsi="Aptos" w:cs="Aptos"/>
          <w:sz w:val="24"/>
          <w:szCs w:val="24"/>
        </w:rPr>
        <w:t xml:space="preserve">3.7 </w:t>
      </w:r>
      <w:hyperlink w:anchor="_Economic_Considerations_and" w:history="1">
        <w:r w:rsidRPr="002427D0">
          <w:rPr>
            <w:rStyle w:val="Hyperlink"/>
            <w:rFonts w:ascii="Aptos" w:eastAsia="Aptos" w:hAnsi="Aptos" w:cs="Aptos"/>
            <w:color w:val="auto"/>
            <w:sz w:val="24"/>
            <w:szCs w:val="24"/>
            <w:u w:val="none"/>
          </w:rPr>
          <w:t>Economic Considerations and Environmental Impact</w:t>
        </w:r>
      </w:hyperlink>
    </w:p>
    <w:p w14:paraId="00A3320D" w14:textId="02E6D2FD" w:rsidR="00F45DA2" w:rsidRPr="002427D0" w:rsidRDefault="00F45DA2">
      <w:pPr>
        <w:rPr>
          <w:rFonts w:ascii="Aptos" w:eastAsia="Aptos" w:hAnsi="Aptos" w:cs="Aptos"/>
          <w:sz w:val="24"/>
          <w:szCs w:val="24"/>
        </w:rPr>
      </w:pPr>
      <w:r w:rsidRPr="002427D0">
        <w:rPr>
          <w:rFonts w:ascii="Aptos" w:eastAsia="Aptos" w:hAnsi="Aptos" w:cs="Aptos"/>
          <w:sz w:val="24"/>
          <w:szCs w:val="24"/>
        </w:rPr>
        <w:tab/>
      </w:r>
      <w:r w:rsidR="00E72989" w:rsidRPr="002427D0">
        <w:rPr>
          <w:rFonts w:ascii="Aptos" w:eastAsia="Aptos" w:hAnsi="Aptos" w:cs="Aptos"/>
          <w:sz w:val="24"/>
          <w:szCs w:val="24"/>
        </w:rPr>
        <w:tab/>
      </w:r>
      <w:r w:rsidR="009B23AF" w:rsidRPr="002427D0">
        <w:rPr>
          <w:rFonts w:ascii="Aptos" w:eastAsia="Aptos" w:hAnsi="Aptos" w:cs="Aptos"/>
          <w:sz w:val="24"/>
          <w:szCs w:val="24"/>
        </w:rPr>
        <w:t xml:space="preserve">3.8 </w:t>
      </w:r>
      <w:hyperlink w:anchor="_Comparative_Studies_and" w:history="1">
        <w:r w:rsidR="00D25BA1" w:rsidRPr="002427D0">
          <w:rPr>
            <w:rStyle w:val="Hyperlink"/>
            <w:rFonts w:ascii="Aptos" w:eastAsia="Aptos" w:hAnsi="Aptos" w:cs="Aptos"/>
            <w:color w:val="auto"/>
            <w:sz w:val="24"/>
            <w:szCs w:val="24"/>
            <w:u w:val="none"/>
          </w:rPr>
          <w:t>Comparative Studies and the Unique Contribution of This Study</w:t>
        </w:r>
      </w:hyperlink>
    </w:p>
    <w:p w14:paraId="5A4D37E7" w14:textId="6C38DB05" w:rsidR="00D25BA1" w:rsidRPr="002427D0" w:rsidRDefault="00D25BA1">
      <w:pPr>
        <w:rPr>
          <w:rFonts w:ascii="Aptos" w:eastAsia="Aptos" w:hAnsi="Aptos" w:cs="Aptos"/>
          <w:sz w:val="24"/>
          <w:szCs w:val="24"/>
        </w:rPr>
      </w:pPr>
      <w:r w:rsidRPr="002427D0">
        <w:rPr>
          <w:rFonts w:ascii="Aptos" w:eastAsia="Aptos" w:hAnsi="Aptos" w:cs="Aptos"/>
          <w:sz w:val="24"/>
          <w:szCs w:val="24"/>
        </w:rPr>
        <w:tab/>
      </w:r>
      <w:r w:rsidR="00E72989" w:rsidRPr="002427D0">
        <w:rPr>
          <w:rFonts w:ascii="Aptos" w:eastAsia="Aptos" w:hAnsi="Aptos" w:cs="Aptos"/>
          <w:sz w:val="24"/>
          <w:szCs w:val="24"/>
        </w:rPr>
        <w:tab/>
      </w:r>
      <w:r w:rsidR="009B23AF" w:rsidRPr="002427D0">
        <w:rPr>
          <w:rFonts w:ascii="Aptos" w:eastAsia="Aptos" w:hAnsi="Aptos" w:cs="Aptos"/>
          <w:sz w:val="24"/>
          <w:szCs w:val="24"/>
        </w:rPr>
        <w:t xml:space="preserve">3.9 </w:t>
      </w:r>
      <w:hyperlink w:anchor="_Historical_Perspective_and" w:history="1">
        <w:r w:rsidR="00406832" w:rsidRPr="002427D0">
          <w:rPr>
            <w:rStyle w:val="Hyperlink"/>
            <w:rFonts w:ascii="Aptos" w:eastAsia="Aptos" w:hAnsi="Aptos" w:cs="Aptos"/>
            <w:color w:val="auto"/>
            <w:sz w:val="24"/>
            <w:szCs w:val="24"/>
            <w:u w:val="none"/>
          </w:rPr>
          <w:t>Historical Perspective and Evolution of Aircraft</w:t>
        </w:r>
      </w:hyperlink>
    </w:p>
    <w:p w14:paraId="7C079139" w14:textId="5C3747FA" w:rsidR="00406832" w:rsidRPr="002427D0" w:rsidRDefault="00406832">
      <w:pPr>
        <w:rPr>
          <w:rFonts w:ascii="Aptos" w:eastAsia="Aptos" w:hAnsi="Aptos" w:cs="Aptos"/>
          <w:sz w:val="24"/>
          <w:szCs w:val="24"/>
        </w:rPr>
      </w:pPr>
      <w:r w:rsidRPr="002427D0">
        <w:rPr>
          <w:rFonts w:ascii="Aptos" w:eastAsia="Aptos" w:hAnsi="Aptos" w:cs="Aptos"/>
          <w:sz w:val="24"/>
          <w:szCs w:val="24"/>
        </w:rPr>
        <w:tab/>
      </w:r>
      <w:r w:rsidR="00E72989" w:rsidRPr="002427D0">
        <w:rPr>
          <w:rFonts w:ascii="Aptos" w:eastAsia="Aptos" w:hAnsi="Aptos" w:cs="Aptos"/>
          <w:sz w:val="24"/>
          <w:szCs w:val="24"/>
        </w:rPr>
        <w:tab/>
      </w:r>
      <w:r w:rsidR="009B23AF" w:rsidRPr="002427D0">
        <w:rPr>
          <w:rFonts w:ascii="Aptos" w:eastAsia="Aptos" w:hAnsi="Aptos" w:cs="Aptos"/>
          <w:sz w:val="24"/>
          <w:szCs w:val="24"/>
        </w:rPr>
        <w:t xml:space="preserve">3.10 </w:t>
      </w:r>
      <w:hyperlink w:anchor="_Comparative_Analysis_and" w:history="1">
        <w:r w:rsidR="009859D3" w:rsidRPr="002427D0">
          <w:rPr>
            <w:rStyle w:val="Hyperlink"/>
            <w:rFonts w:ascii="Aptos" w:eastAsia="Aptos" w:hAnsi="Aptos" w:cs="Aptos"/>
            <w:color w:val="auto"/>
            <w:sz w:val="24"/>
            <w:szCs w:val="24"/>
            <w:u w:val="none"/>
          </w:rPr>
          <w:t>Comparative Analysis and Environmental Impact</w:t>
        </w:r>
      </w:hyperlink>
    </w:p>
    <w:p w14:paraId="3CC11608" w14:textId="4FD127A6" w:rsidR="009859D3" w:rsidRPr="002427D0" w:rsidRDefault="009859D3">
      <w:pPr>
        <w:rPr>
          <w:rFonts w:ascii="Aptos" w:eastAsia="Aptos" w:hAnsi="Aptos" w:cs="Aptos"/>
          <w:sz w:val="24"/>
          <w:szCs w:val="24"/>
        </w:rPr>
      </w:pPr>
      <w:r w:rsidRPr="002427D0">
        <w:rPr>
          <w:rFonts w:ascii="Aptos" w:eastAsia="Aptos" w:hAnsi="Aptos" w:cs="Aptos"/>
          <w:sz w:val="24"/>
          <w:szCs w:val="24"/>
        </w:rPr>
        <w:tab/>
      </w:r>
      <w:r w:rsidR="00E72989" w:rsidRPr="002427D0">
        <w:rPr>
          <w:rFonts w:ascii="Aptos" w:eastAsia="Aptos" w:hAnsi="Aptos" w:cs="Aptos"/>
          <w:sz w:val="24"/>
          <w:szCs w:val="24"/>
        </w:rPr>
        <w:tab/>
      </w:r>
      <w:r w:rsidR="009B23AF" w:rsidRPr="002427D0">
        <w:rPr>
          <w:rFonts w:ascii="Aptos" w:eastAsia="Aptos" w:hAnsi="Aptos" w:cs="Aptos"/>
          <w:sz w:val="24"/>
          <w:szCs w:val="24"/>
        </w:rPr>
        <w:t xml:space="preserve">3.11 </w:t>
      </w:r>
      <w:hyperlink w:anchor="_Economic_Considerations_of" w:history="1">
        <w:r w:rsidR="002346EA" w:rsidRPr="002427D0">
          <w:rPr>
            <w:rStyle w:val="Hyperlink"/>
            <w:rFonts w:ascii="Aptos" w:eastAsia="Aptos" w:hAnsi="Aptos" w:cs="Aptos"/>
            <w:color w:val="auto"/>
            <w:sz w:val="24"/>
            <w:szCs w:val="24"/>
            <w:u w:val="none"/>
          </w:rPr>
          <w:t>Economic Considerations of Liquid Hydrogen</w:t>
        </w:r>
      </w:hyperlink>
    </w:p>
    <w:p w14:paraId="6E07DE68" w14:textId="25EADF60" w:rsidR="002346EA" w:rsidRPr="002427D0" w:rsidRDefault="002346EA">
      <w:pPr>
        <w:rPr>
          <w:rFonts w:ascii="Aptos" w:eastAsia="Aptos" w:hAnsi="Aptos" w:cs="Aptos"/>
          <w:sz w:val="24"/>
          <w:szCs w:val="24"/>
        </w:rPr>
      </w:pPr>
      <w:r w:rsidRPr="002427D0">
        <w:rPr>
          <w:rFonts w:ascii="Aptos" w:eastAsia="Aptos" w:hAnsi="Aptos" w:cs="Aptos"/>
          <w:sz w:val="24"/>
          <w:szCs w:val="24"/>
        </w:rPr>
        <w:tab/>
      </w:r>
      <w:r w:rsidR="00E72989" w:rsidRPr="002427D0">
        <w:rPr>
          <w:rFonts w:ascii="Aptos" w:eastAsia="Aptos" w:hAnsi="Aptos" w:cs="Aptos"/>
          <w:sz w:val="24"/>
          <w:szCs w:val="24"/>
        </w:rPr>
        <w:tab/>
      </w:r>
      <w:r w:rsidR="009B23AF" w:rsidRPr="002427D0">
        <w:rPr>
          <w:rFonts w:ascii="Aptos" w:eastAsia="Aptos" w:hAnsi="Aptos" w:cs="Aptos"/>
          <w:sz w:val="24"/>
          <w:szCs w:val="24"/>
        </w:rPr>
        <w:t xml:space="preserve">3.12 </w:t>
      </w:r>
      <w:hyperlink w:anchor="_Hydrogen_vs._Kerosene" w:history="1">
        <w:r w:rsidR="00EC37B9" w:rsidRPr="002427D0">
          <w:rPr>
            <w:rStyle w:val="Hyperlink"/>
            <w:rFonts w:ascii="Aptos" w:eastAsia="Aptos" w:hAnsi="Aptos" w:cs="Aptos"/>
            <w:color w:val="auto"/>
            <w:sz w:val="24"/>
            <w:szCs w:val="24"/>
            <w:u w:val="none"/>
          </w:rPr>
          <w:t>Hydrogen vs. Kerosene</w:t>
        </w:r>
      </w:hyperlink>
    </w:p>
    <w:p w14:paraId="13D735EC" w14:textId="3E883812" w:rsidR="00EC37B9" w:rsidRDefault="00785190">
      <w:pPr>
        <w:rPr>
          <w:rStyle w:val="Hyperlink"/>
          <w:rFonts w:ascii="Aptos" w:eastAsia="Aptos" w:hAnsi="Aptos" w:cs="Aptos"/>
          <w:color w:val="auto"/>
          <w:sz w:val="24"/>
          <w:szCs w:val="24"/>
          <w:u w:val="none"/>
        </w:rPr>
      </w:pPr>
      <w:r w:rsidRPr="002427D0">
        <w:rPr>
          <w:rFonts w:ascii="Aptos" w:eastAsia="Aptos" w:hAnsi="Aptos" w:cs="Aptos"/>
          <w:sz w:val="24"/>
          <w:szCs w:val="24"/>
        </w:rPr>
        <w:tab/>
      </w:r>
      <w:r w:rsidR="00E72989" w:rsidRPr="002427D0">
        <w:rPr>
          <w:rFonts w:ascii="Aptos" w:eastAsia="Aptos" w:hAnsi="Aptos" w:cs="Aptos"/>
          <w:sz w:val="24"/>
          <w:szCs w:val="24"/>
        </w:rPr>
        <w:tab/>
      </w:r>
      <w:r w:rsidR="009B23AF" w:rsidRPr="002427D0">
        <w:rPr>
          <w:rFonts w:ascii="Aptos" w:eastAsia="Aptos" w:hAnsi="Aptos" w:cs="Aptos"/>
          <w:sz w:val="24"/>
          <w:szCs w:val="24"/>
        </w:rPr>
        <w:t xml:space="preserve">3.13 </w:t>
      </w:r>
      <w:hyperlink w:anchor="_Conclusion_and_Future" w:history="1">
        <w:r w:rsidRPr="002427D0">
          <w:rPr>
            <w:rStyle w:val="Hyperlink"/>
            <w:rFonts w:ascii="Aptos" w:eastAsia="Aptos" w:hAnsi="Aptos" w:cs="Aptos"/>
            <w:color w:val="auto"/>
            <w:sz w:val="24"/>
            <w:szCs w:val="24"/>
            <w:u w:val="none"/>
          </w:rPr>
          <w:t>Conclusion and Future Directions</w:t>
        </w:r>
      </w:hyperlink>
    </w:p>
    <w:p w14:paraId="704A8514" w14:textId="34E9E93B" w:rsidR="00EE0A02" w:rsidRPr="00EE0A02" w:rsidRDefault="00EE0A02">
      <w:pPr>
        <w:rPr>
          <w:rFonts w:ascii="Aptos" w:eastAsia="Aptos" w:hAnsi="Aptos" w:cs="Aptos"/>
          <w:sz w:val="28"/>
          <w:szCs w:val="28"/>
        </w:rPr>
      </w:pPr>
      <w:r>
        <w:rPr>
          <w:rStyle w:val="Hyperlink"/>
          <w:rFonts w:ascii="Aptos" w:eastAsia="Aptos" w:hAnsi="Aptos" w:cs="Aptos"/>
          <w:color w:val="auto"/>
          <w:sz w:val="28"/>
          <w:szCs w:val="28"/>
          <w:u w:val="none"/>
        </w:rPr>
        <w:t xml:space="preserve">    </w:t>
      </w:r>
      <w:r w:rsidRPr="00EE0A02">
        <w:rPr>
          <w:rStyle w:val="Hyperlink"/>
          <w:rFonts w:ascii="Aptos" w:eastAsia="Aptos" w:hAnsi="Aptos" w:cs="Aptos"/>
          <w:color w:val="auto"/>
          <w:sz w:val="28"/>
          <w:szCs w:val="28"/>
          <w:u w:val="none"/>
        </w:rPr>
        <w:t>4. References</w:t>
      </w:r>
    </w:p>
    <w:p w14:paraId="6372405B" w14:textId="210E96AC" w:rsidR="004C3E7E" w:rsidRPr="002427D0" w:rsidRDefault="00406832">
      <w:pPr>
        <w:rPr>
          <w:rFonts w:ascii="Aptos" w:eastAsia="Aptos" w:hAnsi="Aptos" w:cs="Aptos"/>
        </w:rPr>
      </w:pPr>
      <w:r w:rsidRPr="002427D0">
        <w:rPr>
          <w:rFonts w:ascii="Aptos" w:eastAsia="Aptos" w:hAnsi="Aptos" w:cs="Aptos"/>
        </w:rPr>
        <w:tab/>
      </w:r>
    </w:p>
    <w:p w14:paraId="2293748A" w14:textId="77777777" w:rsidR="000359CF" w:rsidRPr="00B616E7" w:rsidRDefault="000359CF">
      <w:pPr>
        <w:rPr>
          <w:rFonts w:ascii="Aptos" w:eastAsia="Aptos" w:hAnsi="Aptos" w:cs="Aptos"/>
        </w:rPr>
      </w:pPr>
    </w:p>
    <w:p w14:paraId="7D0B35B0" w14:textId="77777777" w:rsidR="000359CF" w:rsidRPr="00B616E7" w:rsidRDefault="000359CF">
      <w:pPr>
        <w:rPr>
          <w:rFonts w:ascii="Aptos" w:eastAsia="Aptos" w:hAnsi="Aptos" w:cs="Aptos"/>
        </w:rPr>
      </w:pPr>
    </w:p>
    <w:p w14:paraId="4FF24F5F" w14:textId="77777777" w:rsidR="000359CF" w:rsidRPr="00B616E7" w:rsidRDefault="000359CF">
      <w:pPr>
        <w:rPr>
          <w:rFonts w:ascii="Aptos" w:eastAsia="Aptos" w:hAnsi="Aptos" w:cs="Aptos"/>
        </w:rPr>
      </w:pPr>
    </w:p>
    <w:p w14:paraId="172F4C2F" w14:textId="77777777" w:rsidR="000359CF" w:rsidRPr="00B616E7" w:rsidRDefault="000359CF">
      <w:pPr>
        <w:rPr>
          <w:rFonts w:ascii="Aptos" w:eastAsia="Aptos" w:hAnsi="Aptos" w:cs="Aptos"/>
        </w:rPr>
      </w:pPr>
    </w:p>
    <w:p w14:paraId="354767CC" w14:textId="77777777" w:rsidR="000359CF" w:rsidRPr="00B616E7" w:rsidRDefault="000359CF">
      <w:pPr>
        <w:rPr>
          <w:rFonts w:ascii="Aptos" w:eastAsia="Aptos" w:hAnsi="Aptos" w:cs="Aptos"/>
        </w:rPr>
      </w:pPr>
    </w:p>
    <w:p w14:paraId="353F07EB" w14:textId="77777777" w:rsidR="002F5F8A" w:rsidRPr="00B616E7" w:rsidRDefault="002F5F8A">
      <w:pPr>
        <w:rPr>
          <w:rFonts w:ascii="Aptos" w:eastAsia="Aptos" w:hAnsi="Aptos" w:cs="Aptos"/>
        </w:rPr>
      </w:pPr>
    </w:p>
    <w:p w14:paraId="4FE8A5FA" w14:textId="77777777" w:rsidR="000359CF" w:rsidRPr="00B616E7" w:rsidRDefault="000359CF">
      <w:pPr>
        <w:rPr>
          <w:rFonts w:ascii="Aptos" w:eastAsia="Aptos" w:hAnsi="Aptos" w:cs="Aptos"/>
        </w:rPr>
      </w:pPr>
    </w:p>
    <w:p w14:paraId="4ABAEEF8" w14:textId="42C28E0C" w:rsidR="004C3E7E" w:rsidRPr="00B616E7" w:rsidRDefault="00083D36" w:rsidP="00B275B5">
      <w:pPr>
        <w:pStyle w:val="Heading1"/>
        <w:rPr>
          <w:rFonts w:ascii="Aptos" w:hAnsi="Aptos"/>
          <w:color w:val="auto"/>
        </w:rPr>
      </w:pPr>
      <w:bookmarkStart w:id="0" w:name="_ANALYSIS_AND_OPTIMIZATION"/>
      <w:bookmarkEnd w:id="0"/>
      <w:r>
        <w:rPr>
          <w:rFonts w:ascii="Aptos" w:hAnsi="Aptos"/>
          <w:color w:val="auto"/>
        </w:rPr>
        <w:lastRenderedPageBreak/>
        <w:t xml:space="preserve">1. </w:t>
      </w:r>
      <w:r w:rsidR="006B5FDD" w:rsidRPr="4070C8C4">
        <w:rPr>
          <w:rFonts w:ascii="Aptos" w:hAnsi="Aptos"/>
          <w:color w:val="auto"/>
        </w:rPr>
        <w:t>ANALYSIS AND OPTIMIZATION OF AIRCRAFT FUEL CONSUMPTION AND EMISSIONS</w:t>
      </w:r>
    </w:p>
    <w:p w14:paraId="534C4792" w14:textId="77777777" w:rsidR="00F07227" w:rsidRPr="00B616E7" w:rsidRDefault="00F07227" w:rsidP="00F07227">
      <w:pPr>
        <w:pStyle w:val="Heading2"/>
        <w:rPr>
          <w:rFonts w:ascii="Aptos" w:hAnsi="Aptos"/>
          <w:color w:val="auto"/>
        </w:rPr>
      </w:pPr>
    </w:p>
    <w:p w14:paraId="7756587E" w14:textId="5D026E4A" w:rsidR="00630771" w:rsidRPr="00B616E7" w:rsidRDefault="000C11B9" w:rsidP="00F07227">
      <w:pPr>
        <w:pStyle w:val="Heading1"/>
        <w:rPr>
          <w:rFonts w:ascii="Aptos" w:hAnsi="Aptos"/>
          <w:color w:val="000000" w:themeColor="text1"/>
          <w:sz w:val="24"/>
          <w:szCs w:val="24"/>
        </w:rPr>
      </w:pPr>
      <w:bookmarkStart w:id="1" w:name="_Abstract"/>
      <w:bookmarkEnd w:id="1"/>
      <w:r>
        <w:rPr>
          <w:rFonts w:ascii="Aptos" w:hAnsi="Aptos"/>
          <w:color w:val="auto"/>
        </w:rPr>
        <w:t xml:space="preserve">1.1 </w:t>
      </w:r>
      <w:r w:rsidR="00F07227" w:rsidRPr="4070C8C4">
        <w:rPr>
          <w:rFonts w:ascii="Aptos" w:hAnsi="Aptos"/>
          <w:color w:val="auto"/>
        </w:rPr>
        <w:t>Abstract</w:t>
      </w:r>
      <w:r w:rsidR="00B63096">
        <w:rPr>
          <w:rFonts w:ascii="Aptos" w:hAnsi="Aptos"/>
          <w:color w:val="auto"/>
        </w:rPr>
        <w:t>:</w:t>
      </w:r>
    </w:p>
    <w:p w14:paraId="151A0BB1" w14:textId="1A69A927" w:rsidR="37E6E4CD" w:rsidRPr="00B616E7" w:rsidRDefault="794C8C6B" w:rsidP="6B8896CB">
      <w:pPr>
        <w:spacing w:before="240" w:after="240"/>
        <w:rPr>
          <w:rFonts w:ascii="Aptos" w:hAnsi="Aptos"/>
          <w:sz w:val="24"/>
          <w:szCs w:val="24"/>
        </w:rPr>
      </w:pPr>
      <w:r w:rsidRPr="4070C8C4">
        <w:rPr>
          <w:rFonts w:ascii="Aptos" w:eastAsia="Calibri" w:hAnsi="Aptos" w:cs="Calibri"/>
          <w:sz w:val="24"/>
          <w:szCs w:val="24"/>
        </w:rPr>
        <w:t>This project aims to advance the field of aerospace engineering by proposing a comprehensive mathematical model and an advanced algorithm for the analysis, optimization, and dynamic planning of aircraft fuel consumption, emissions, and flight trajectories.</w:t>
      </w:r>
    </w:p>
    <w:p w14:paraId="6B94EADD" w14:textId="40629EBE" w:rsidR="37E6E4CD" w:rsidRPr="00B616E7" w:rsidRDefault="794C8C6B" w:rsidP="6B8896CB">
      <w:pPr>
        <w:spacing w:before="240" w:after="240"/>
        <w:rPr>
          <w:rFonts w:ascii="Aptos" w:hAnsi="Aptos"/>
          <w:sz w:val="24"/>
          <w:szCs w:val="24"/>
        </w:rPr>
      </w:pPr>
      <w:r w:rsidRPr="4070C8C4">
        <w:rPr>
          <w:rFonts w:ascii="Aptos" w:eastAsia="Calibri" w:hAnsi="Aptos" w:cs="Calibri"/>
          <w:sz w:val="24"/>
          <w:szCs w:val="24"/>
        </w:rPr>
        <w:t xml:space="preserve">The mathematical model provides a closed-form formula expressing the aircraft’s weight variation over time, and hence, the fuel flow rate, as a function of aerodynamic and engine parameters. It also yields closed-form expressions of the aircraft’s main performance parameters, such as lift, drag, thrust, and specific air range. The model is validated using </w:t>
      </w:r>
      <w:r w:rsidR="008A1DBF">
        <w:rPr>
          <w:rFonts w:ascii="Aptos" w:eastAsia="Calibri" w:hAnsi="Aptos" w:cs="Calibri"/>
          <w:sz w:val="24"/>
          <w:szCs w:val="24"/>
        </w:rPr>
        <w:t>MATLAB</w:t>
      </w:r>
      <w:r w:rsidRPr="4070C8C4">
        <w:rPr>
          <w:rFonts w:ascii="Aptos" w:eastAsia="Calibri" w:hAnsi="Aptos" w:cs="Calibri"/>
          <w:sz w:val="24"/>
          <w:szCs w:val="24"/>
        </w:rPr>
        <w:t>, showing a high degree of accuracy and reliability. It is then applied to improve the calculation of carbon dioxide emissions for four example routes, enabling a more precise estimation of the pollutant mass emitted and a sensitivity analysis of the emissions with respect to the aircraft’s initial weight, Mach number,</w:t>
      </w:r>
      <w:r w:rsidR="00881998" w:rsidRPr="4070C8C4">
        <w:rPr>
          <w:rFonts w:ascii="Aptos" w:eastAsia="Calibri" w:hAnsi="Aptos" w:cs="Calibri"/>
          <w:sz w:val="24"/>
          <w:szCs w:val="24"/>
        </w:rPr>
        <w:t xml:space="preserve"> the ratio of velocity of</w:t>
      </w:r>
      <w:r w:rsidR="00CF18B4" w:rsidRPr="4070C8C4">
        <w:rPr>
          <w:rFonts w:ascii="Aptos" w:eastAsia="Calibri" w:hAnsi="Aptos" w:cs="Calibri"/>
          <w:sz w:val="24"/>
          <w:szCs w:val="24"/>
        </w:rPr>
        <w:t xml:space="preserve"> a fluid to the velocity of sound in that fluid</w:t>
      </w:r>
      <w:r w:rsidR="008B1294" w:rsidRPr="4070C8C4">
        <w:rPr>
          <w:rFonts w:ascii="Aptos" w:eastAsia="Calibri" w:hAnsi="Aptos" w:cs="Calibri"/>
          <w:sz w:val="24"/>
          <w:szCs w:val="24"/>
        </w:rPr>
        <w:t>,</w:t>
      </w:r>
      <w:r w:rsidRPr="4070C8C4">
        <w:rPr>
          <w:rFonts w:ascii="Aptos" w:eastAsia="Calibri" w:hAnsi="Aptos" w:cs="Calibri"/>
          <w:sz w:val="24"/>
          <w:szCs w:val="24"/>
        </w:rPr>
        <w:t xml:space="preserve"> and altitude</w:t>
      </w:r>
      <w:r w:rsidR="00881998" w:rsidRPr="4070C8C4">
        <w:rPr>
          <w:rFonts w:ascii="Aptos" w:eastAsia="Calibri" w:hAnsi="Aptos" w:cs="Calibri"/>
          <w:sz w:val="24"/>
          <w:szCs w:val="24"/>
        </w:rPr>
        <w:t>.</w:t>
      </w:r>
    </w:p>
    <w:p w14:paraId="0D4A4D9A" w14:textId="5D2B97C0" w:rsidR="37E6E4CD" w:rsidRPr="00B616E7" w:rsidRDefault="794C8C6B" w:rsidP="6B8896CB">
      <w:pPr>
        <w:spacing w:before="240" w:after="240"/>
        <w:rPr>
          <w:rFonts w:ascii="Aptos" w:hAnsi="Aptos"/>
          <w:sz w:val="24"/>
          <w:szCs w:val="24"/>
        </w:rPr>
      </w:pPr>
      <w:r w:rsidRPr="4070C8C4">
        <w:rPr>
          <w:rFonts w:ascii="Aptos" w:eastAsia="Calibri" w:hAnsi="Aptos" w:cs="Calibri"/>
          <w:sz w:val="24"/>
          <w:szCs w:val="24"/>
        </w:rPr>
        <w:t>Simultaneously, the project explores the intricate dynamics of air flight and its efficiency, focusing on fuel utilization. It proposes an advanced algorithm for dynamic planning of optimized flight trajectories based on the concept of Flexible Use of Airspace (FUA). This algorithm considers parameters like air traffic, political airspace, airport capacity, weather data, and aircraft performance. It divides the airspace into four-dimensional cubes (Latitude, Longitude, Altitude, and Time - 4D-T) and calculates a dynamic score for each cube, representing the estimated weather, aerodynamic drag, and air traffic within that cube. The project also explores the impact of flexible airspace structures on flight efficiency, with a detailed analysis of their use in Europe, particularly the availability and utilization of conditional routes (CDR).</w:t>
      </w:r>
    </w:p>
    <w:p w14:paraId="498A9BA1" w14:textId="5F3681AE" w:rsidR="37E6E4CD" w:rsidRPr="00B616E7" w:rsidRDefault="794C8C6B" w:rsidP="6B8896CB">
      <w:pPr>
        <w:spacing w:before="240" w:after="240"/>
        <w:rPr>
          <w:rFonts w:ascii="Aptos" w:hAnsi="Aptos"/>
          <w:sz w:val="24"/>
          <w:szCs w:val="24"/>
        </w:rPr>
      </w:pPr>
      <w:r w:rsidRPr="4070C8C4">
        <w:rPr>
          <w:rFonts w:ascii="Aptos" w:eastAsia="Calibri" w:hAnsi="Aptos" w:cs="Calibri"/>
          <w:sz w:val="24"/>
          <w:szCs w:val="24"/>
        </w:rPr>
        <w:t>The objective of this research is to enhance an aircraft’s fuel efficiency, mitigate emissions, optimize performance parameters, and contribute to global well-being by addressing concerns like air pollution and global warming. It aims to elevate the standards of aerospace engineering vehicles through the continual improvement of their characteristics, shedding light on the potential for enhancing efficiency through flexible use of airspace and optimized flight trajectories. This project contributes to the environmental and economic sustainability of the aviation industry by providing a comprehensive and efficient tool for the analysis and optimization of aircraft fuel consumption and emissions.</w:t>
      </w:r>
    </w:p>
    <w:p w14:paraId="533A1A6E" w14:textId="1B63C17C" w:rsidR="37E6E4CD" w:rsidRPr="00B616E7" w:rsidRDefault="00BA5C45" w:rsidP="008215AC">
      <w:pPr>
        <w:pStyle w:val="Heading1"/>
        <w:rPr>
          <w:rFonts w:ascii="Aptos" w:hAnsi="Aptos"/>
          <w:color w:val="auto"/>
        </w:rPr>
      </w:pPr>
      <w:bookmarkStart w:id="2" w:name="_Introduction"/>
      <w:bookmarkEnd w:id="2"/>
      <w:r>
        <w:rPr>
          <w:rFonts w:ascii="Aptos" w:hAnsi="Aptos"/>
          <w:color w:val="auto"/>
        </w:rPr>
        <w:lastRenderedPageBreak/>
        <w:t xml:space="preserve">1.2 </w:t>
      </w:r>
      <w:r w:rsidR="00F07227" w:rsidRPr="4070C8C4">
        <w:rPr>
          <w:rFonts w:ascii="Aptos" w:hAnsi="Aptos"/>
          <w:color w:val="auto"/>
        </w:rPr>
        <w:t>Introduction</w:t>
      </w:r>
      <w:r w:rsidR="00B63096">
        <w:rPr>
          <w:rFonts w:ascii="Aptos" w:hAnsi="Aptos"/>
          <w:color w:val="auto"/>
        </w:rPr>
        <w:t>:</w:t>
      </w:r>
    </w:p>
    <w:p w14:paraId="1FC411AF" w14:textId="5C85859E" w:rsidR="17D32EB2" w:rsidRPr="00B616E7" w:rsidRDefault="57B0BFA5" w:rsidP="6B8896CB">
      <w:pPr>
        <w:spacing w:before="240" w:after="240"/>
        <w:rPr>
          <w:rFonts w:ascii="Aptos" w:hAnsi="Aptos"/>
          <w:sz w:val="24"/>
          <w:szCs w:val="24"/>
        </w:rPr>
      </w:pPr>
      <w:r w:rsidRPr="4070C8C4">
        <w:rPr>
          <w:rFonts w:ascii="Aptos" w:eastAsia="Calibri" w:hAnsi="Aptos" w:cs="Calibri"/>
          <w:sz w:val="24"/>
          <w:szCs w:val="24"/>
        </w:rPr>
        <w:t>The field of flight dynamics studies the performance of an aircraft in flight, analyzing how aerodynamic, propulsive, and gravitational forces affect an aircraft. It provides mathematical models of the aircraft’s state variables as a function of time during different flight phases, such as fuel consumption analysis. Fuel consumption has been a critical issue of aircraft design and performance since the early days of modern aviation. Flight planning involves estimating the trip fuel required for a certain mission profile, meeting the standards set by safety and regulatory agencies (EASA, FAA, ICAO, etc.), and the requirements of Air Traffic Control (ATC) to ensure the optimal and safest route to the destination airport.</w:t>
      </w:r>
    </w:p>
    <w:p w14:paraId="5FD793B8" w14:textId="5BECB527" w:rsidR="17D32EB2" w:rsidRPr="00B616E7" w:rsidRDefault="57B0BFA5" w:rsidP="6B8896CB">
      <w:pPr>
        <w:spacing w:before="240" w:after="240"/>
        <w:rPr>
          <w:rFonts w:ascii="Aptos" w:hAnsi="Aptos"/>
          <w:sz w:val="24"/>
          <w:szCs w:val="24"/>
        </w:rPr>
      </w:pPr>
      <w:r w:rsidRPr="4070C8C4">
        <w:rPr>
          <w:rFonts w:ascii="Aptos" w:eastAsia="Calibri" w:hAnsi="Aptos" w:cs="Calibri"/>
          <w:sz w:val="24"/>
          <w:szCs w:val="24"/>
        </w:rPr>
        <w:t>The global airline industry has seen significant growth, driven by technological advancements and globalization, leading to peak airspace congestion. This growth has resulted in increased fuel consumption, greenhouse gas emissions, and scheduling issues, exacerbated by changing socio-political scenarios. These challenges necessitate long-term international planning and dynamic planning of optimized flight trajectories.</w:t>
      </w:r>
    </w:p>
    <w:p w14:paraId="4CCB7D89" w14:textId="0D66812F" w:rsidR="17D32EB2" w:rsidRPr="00B616E7" w:rsidRDefault="57B0BFA5" w:rsidP="6B8896CB">
      <w:pPr>
        <w:spacing w:before="240" w:after="240"/>
        <w:rPr>
          <w:rFonts w:ascii="Aptos" w:hAnsi="Aptos"/>
          <w:sz w:val="24"/>
          <w:szCs w:val="24"/>
        </w:rPr>
      </w:pPr>
      <w:r w:rsidRPr="4070C8C4">
        <w:rPr>
          <w:rFonts w:ascii="Aptos" w:eastAsia="Calibri" w:hAnsi="Aptos" w:cs="Calibri"/>
          <w:sz w:val="24"/>
          <w:szCs w:val="24"/>
        </w:rPr>
        <w:t>This project proposes a comprehensive approach to address these challenges. It introduces a mathematical model for fuel consumption analysis and an algorithm for trajectory planning. The mathematical model estimates the fuel required for each segment of the mission through iterative computational procedures that depend on the aircraft’s take-off weight, performance characteristics, and atmospheric conditions. The proposed algorithm for trajectory planning identifies cost-effective flight plans for optimal fuel utilization. It considers parameters like air traffic, political airspace, airport capacity, weather data, and aircraft performance.</w:t>
      </w:r>
    </w:p>
    <w:p w14:paraId="4594B109" w14:textId="671F994A" w:rsidR="17D32EB2" w:rsidRPr="00B616E7" w:rsidRDefault="57B0BFA5" w:rsidP="6B8896CB">
      <w:pPr>
        <w:spacing w:before="240" w:after="240"/>
        <w:rPr>
          <w:rFonts w:ascii="Aptos" w:hAnsi="Aptos"/>
          <w:sz w:val="24"/>
          <w:szCs w:val="24"/>
        </w:rPr>
      </w:pPr>
      <w:r w:rsidRPr="4070C8C4">
        <w:rPr>
          <w:rFonts w:ascii="Aptos" w:eastAsia="Calibri" w:hAnsi="Aptos" w:cs="Calibri"/>
          <w:sz w:val="24"/>
          <w:szCs w:val="24"/>
        </w:rPr>
        <w:t>Simultaneously, this project explores the impact of flexible airspace structures on flight efficiency. The concept of Flexible Use of Airspace (FUA) proposes a shift from rigid division to a more fluid, continuum-based approach. According to FUA, airspace should be allocated and used daily, with temporary segregation carried out as per real-time operational requirements.</w:t>
      </w:r>
    </w:p>
    <w:p w14:paraId="125EB369" w14:textId="79AA80BC" w:rsidR="17D32EB2" w:rsidRPr="00B616E7" w:rsidRDefault="57B0BFA5" w:rsidP="6B8896CB">
      <w:pPr>
        <w:spacing w:before="240" w:after="240"/>
        <w:rPr>
          <w:rFonts w:ascii="Aptos" w:hAnsi="Aptos"/>
          <w:sz w:val="24"/>
          <w:szCs w:val="24"/>
        </w:rPr>
      </w:pPr>
      <w:r w:rsidRPr="4070C8C4">
        <w:rPr>
          <w:rFonts w:ascii="Aptos" w:eastAsia="Calibri" w:hAnsi="Aptos" w:cs="Calibri"/>
          <w:sz w:val="24"/>
          <w:szCs w:val="24"/>
        </w:rPr>
        <w:t>This project aims to improve fuel saving strategies and search for more efficient ways to mitigate atmospheric pollution. In 2019, jet fuel combustion in the aviation industry produced 915 million tons of CO2, which accounted for 2% of all human-induced CO2 emissions and 12% of the general transport emissions. The potential benefits of this project extend beyond individual advancements, shedding light on the potential for enhancing efficiency through flexible use of airspace and optimized flight trajectories. This research aims to elevate the standards of aerospace engineering vehicles through the continual improvement of their characteristics.</w:t>
      </w:r>
    </w:p>
    <w:p w14:paraId="783FE5A5" w14:textId="59EE946F" w:rsidR="17D32EB2" w:rsidRPr="00B616E7" w:rsidRDefault="75A8176F" w:rsidP="6B8896CB">
      <w:pPr>
        <w:spacing w:before="240" w:after="240"/>
        <w:rPr>
          <w:rFonts w:ascii="Aptos" w:eastAsia="Aptos" w:hAnsi="Aptos" w:cs="Aptos"/>
          <w:color w:val="000000" w:themeColor="text1"/>
          <w:sz w:val="24"/>
          <w:szCs w:val="24"/>
        </w:rPr>
      </w:pPr>
      <w:r w:rsidRPr="4070C8C4">
        <w:rPr>
          <w:rFonts w:ascii="Aptos" w:eastAsia="Aptos" w:hAnsi="Aptos" w:cs="Aptos"/>
          <w:sz w:val="24"/>
          <w:szCs w:val="24"/>
        </w:rPr>
        <w:lastRenderedPageBreak/>
        <w:t>This project delves into the impact of flexible airspace structures on flight efficiency, with a detailed analysis of their use in Europe. The study scrutinizes the availability and utilization of conditional routes (CDR), which are implemented through the flexible airspace structures (TSA / TRA).</w:t>
      </w:r>
    </w:p>
    <w:p w14:paraId="6A7AB4EE" w14:textId="45BFC840" w:rsidR="17D32EB2" w:rsidRPr="00B616E7" w:rsidRDefault="75A8176F" w:rsidP="6B8896CB">
      <w:pPr>
        <w:spacing w:before="240" w:after="240"/>
        <w:rPr>
          <w:rFonts w:ascii="Aptos" w:hAnsi="Aptos"/>
          <w:sz w:val="24"/>
          <w:szCs w:val="24"/>
        </w:rPr>
      </w:pPr>
      <w:r w:rsidRPr="4070C8C4">
        <w:rPr>
          <w:rFonts w:ascii="Aptos" w:eastAsia="Aptos" w:hAnsi="Aptos" w:cs="Aptos"/>
          <w:sz w:val="24"/>
          <w:szCs w:val="24"/>
        </w:rPr>
        <w:t>Through this project, we aim to shed light on the intricate dynamics of air flight and the potential for enhancing its efficiency through flexible use of airspace and optimized flight trajectories. This project is a comprehensive exploration of the dynamics of air flight, its efficiency, and the potential enhancements through innovative approaches.</w:t>
      </w:r>
    </w:p>
    <w:p w14:paraId="0681E629" w14:textId="065342F4" w:rsidR="17D32EB2" w:rsidRPr="00B616E7" w:rsidRDefault="17D32EB2" w:rsidP="6B8896CB">
      <w:pPr>
        <w:spacing w:before="240" w:after="240"/>
        <w:rPr>
          <w:rFonts w:ascii="Aptos" w:hAnsi="Aptos"/>
          <w:sz w:val="24"/>
          <w:szCs w:val="24"/>
        </w:rPr>
      </w:pPr>
      <w:r w:rsidRPr="00B616E7">
        <w:rPr>
          <w:rFonts w:ascii="Aptos" w:eastAsia="Calibri" w:hAnsi="Aptos" w:cs="Calibri"/>
          <w:sz w:val="24"/>
          <w:szCs w:val="24"/>
        </w:rPr>
        <w:t xml:space="preserve">The resolution of this problem opens a wide range of possible applications such as: </w:t>
      </w:r>
    </w:p>
    <w:p w14:paraId="70E694A4" w14:textId="684687ED" w:rsidR="17D32EB2" w:rsidRPr="00B616E7" w:rsidRDefault="17D32EB2" w:rsidP="0B67D992">
      <w:pPr>
        <w:spacing w:before="240" w:after="240"/>
        <w:rPr>
          <w:rFonts w:ascii="Aptos" w:eastAsia="Calibri" w:hAnsi="Aptos" w:cs="Calibri"/>
          <w:sz w:val="24"/>
          <w:szCs w:val="24"/>
        </w:rPr>
      </w:pPr>
      <w:r w:rsidRPr="00B616E7">
        <w:rPr>
          <w:rFonts w:ascii="Aptos" w:eastAsia="Calibri" w:hAnsi="Aptos" w:cs="Calibri"/>
          <w:sz w:val="24"/>
          <w:szCs w:val="24"/>
        </w:rPr>
        <w:t>• Calculation of pollutant emissions (</w:t>
      </w:r>
      <w:r w:rsidR="00E9502A" w:rsidRPr="00B616E7">
        <w:rPr>
          <w:rFonts w:ascii="Aptos" w:eastAsia="Calibri" w:hAnsi="Aptos" w:cs="Calibri"/>
          <w:sz w:val="24"/>
          <w:szCs w:val="24"/>
        </w:rPr>
        <w:t>CO2,</w:t>
      </w:r>
      <w:r w:rsidRPr="00B616E7">
        <w:rPr>
          <w:rFonts w:ascii="Aptos" w:eastAsia="Calibri" w:hAnsi="Aptos" w:cs="Calibri"/>
          <w:sz w:val="24"/>
          <w:szCs w:val="24"/>
        </w:rPr>
        <w:t xml:space="preserve"> NOx</w:t>
      </w:r>
      <w:r w:rsidR="00E9502A" w:rsidRPr="00B616E7">
        <w:rPr>
          <w:rFonts w:ascii="Aptos" w:eastAsia="Calibri" w:hAnsi="Aptos" w:cs="Calibri"/>
          <w:sz w:val="24"/>
          <w:szCs w:val="24"/>
        </w:rPr>
        <w:t>, Hydrocarbons</w:t>
      </w:r>
      <w:r w:rsidRPr="00B616E7">
        <w:rPr>
          <w:rFonts w:ascii="Aptos" w:eastAsia="Calibri" w:hAnsi="Aptos" w:cs="Calibri"/>
          <w:sz w:val="24"/>
          <w:szCs w:val="24"/>
        </w:rPr>
        <w:t xml:space="preserve">) by means of the aircraft’s fuel flowrate closed-form formula and validated emissions indices. </w:t>
      </w:r>
    </w:p>
    <w:p w14:paraId="19A6D5D3" w14:textId="40A89988" w:rsidR="17D32EB2" w:rsidRPr="00B616E7" w:rsidRDefault="17D32EB2" w:rsidP="0B67D992">
      <w:pPr>
        <w:spacing w:before="240" w:after="240"/>
        <w:rPr>
          <w:rFonts w:ascii="Aptos" w:eastAsia="Calibri" w:hAnsi="Aptos" w:cs="Calibri"/>
          <w:sz w:val="24"/>
          <w:szCs w:val="24"/>
        </w:rPr>
      </w:pPr>
      <w:r w:rsidRPr="00B616E7">
        <w:rPr>
          <w:rFonts w:ascii="Aptos" w:eastAsia="Calibri" w:hAnsi="Aptos" w:cs="Calibri"/>
          <w:sz w:val="24"/>
          <w:szCs w:val="24"/>
        </w:rPr>
        <w:t>• Knowing the fuel fraction that has been invested during the cruising flight phase and the aircraft’s weight at any moment in time.</w:t>
      </w:r>
    </w:p>
    <w:p w14:paraId="0C02BB8F" w14:textId="0AFBFD31" w:rsidR="17D32EB2" w:rsidRPr="00B616E7" w:rsidRDefault="17D32EB2" w:rsidP="0B67D992">
      <w:pPr>
        <w:spacing w:before="240" w:after="240"/>
        <w:rPr>
          <w:rFonts w:ascii="Aptos" w:eastAsia="Calibri" w:hAnsi="Aptos" w:cs="Calibri"/>
          <w:sz w:val="24"/>
          <w:szCs w:val="24"/>
        </w:rPr>
      </w:pPr>
      <w:r w:rsidRPr="00B616E7">
        <w:rPr>
          <w:rFonts w:ascii="Aptos" w:eastAsia="Calibri" w:hAnsi="Aptos" w:cs="Calibri"/>
          <w:sz w:val="24"/>
          <w:szCs w:val="24"/>
        </w:rPr>
        <w:t xml:space="preserve">• Knowing the closed-form formula of the relationship between the aircraft’s weight and the engine’s fuel consumption. </w:t>
      </w:r>
    </w:p>
    <w:p w14:paraId="6C97EB7E" w14:textId="790FCC30" w:rsidR="17D32EB2" w:rsidRPr="00B616E7" w:rsidRDefault="17D32EB2" w:rsidP="0B67D992">
      <w:pPr>
        <w:spacing w:before="240" w:after="240"/>
        <w:rPr>
          <w:rFonts w:ascii="Aptos" w:eastAsia="Calibri" w:hAnsi="Aptos" w:cs="Calibri"/>
          <w:sz w:val="24"/>
          <w:szCs w:val="24"/>
        </w:rPr>
      </w:pPr>
      <w:r w:rsidRPr="00B616E7">
        <w:rPr>
          <w:rFonts w:ascii="Aptos" w:eastAsia="Calibri" w:hAnsi="Aptos" w:cs="Calibri"/>
          <w:sz w:val="24"/>
          <w:szCs w:val="24"/>
        </w:rPr>
        <w:t xml:space="preserve">• Performance analysis with different types of jet fuel. </w:t>
      </w:r>
    </w:p>
    <w:p w14:paraId="0B7D35EF" w14:textId="436C9CAC" w:rsidR="17D32EB2" w:rsidRPr="00B616E7" w:rsidRDefault="17D32EB2" w:rsidP="0B67D992">
      <w:pPr>
        <w:spacing w:before="240" w:after="240"/>
        <w:rPr>
          <w:rFonts w:ascii="Aptos" w:eastAsia="Calibri" w:hAnsi="Aptos" w:cs="Calibri"/>
          <w:sz w:val="24"/>
          <w:szCs w:val="24"/>
        </w:rPr>
      </w:pPr>
      <w:r w:rsidRPr="00B616E7">
        <w:rPr>
          <w:rFonts w:ascii="Aptos" w:eastAsia="Calibri" w:hAnsi="Aptos" w:cs="Calibri"/>
          <w:sz w:val="24"/>
          <w:szCs w:val="24"/>
        </w:rPr>
        <w:t xml:space="preserve">• Optimal aircraft selection for a certain route in terms of fuel consumption. </w:t>
      </w:r>
    </w:p>
    <w:p w14:paraId="78190A70" w14:textId="01DA1FA9" w:rsidR="17D32EB2" w:rsidRPr="00B616E7" w:rsidRDefault="17D32EB2" w:rsidP="0192ED4C">
      <w:pPr>
        <w:spacing w:before="240" w:after="240"/>
        <w:rPr>
          <w:rFonts w:ascii="Aptos" w:eastAsia="Calibri" w:hAnsi="Aptos" w:cs="Calibri"/>
          <w:sz w:val="24"/>
          <w:szCs w:val="24"/>
        </w:rPr>
      </w:pPr>
      <w:r w:rsidRPr="00B616E7">
        <w:rPr>
          <w:rFonts w:ascii="Aptos" w:eastAsia="Calibri" w:hAnsi="Aptos" w:cs="Calibri"/>
          <w:sz w:val="24"/>
          <w:szCs w:val="24"/>
        </w:rPr>
        <w:t>• Optimal</w:t>
      </w:r>
      <w:r w:rsidR="3904EE3B" w:rsidRPr="00B616E7">
        <w:rPr>
          <w:rFonts w:ascii="Aptos" w:eastAsia="Calibri" w:hAnsi="Aptos" w:cs="Calibri"/>
          <w:sz w:val="24"/>
          <w:szCs w:val="24"/>
        </w:rPr>
        <w:t xml:space="preserve"> </w:t>
      </w:r>
      <w:r w:rsidRPr="00B616E7">
        <w:rPr>
          <w:rFonts w:ascii="Aptos" w:eastAsia="Calibri" w:hAnsi="Aptos" w:cs="Calibri"/>
          <w:sz w:val="24"/>
          <w:szCs w:val="24"/>
        </w:rPr>
        <w:t>engine</w:t>
      </w:r>
      <w:r w:rsidR="065C6BA5" w:rsidRPr="00B616E7">
        <w:rPr>
          <w:rFonts w:ascii="Aptos" w:eastAsia="Calibri" w:hAnsi="Aptos" w:cs="Calibri"/>
          <w:sz w:val="24"/>
          <w:szCs w:val="24"/>
        </w:rPr>
        <w:t xml:space="preserve"> </w:t>
      </w:r>
      <w:r w:rsidRPr="00B616E7">
        <w:rPr>
          <w:rFonts w:ascii="Aptos" w:eastAsia="Calibri" w:hAnsi="Aptos" w:cs="Calibri"/>
          <w:sz w:val="24"/>
          <w:szCs w:val="24"/>
        </w:rPr>
        <w:t>selection</w:t>
      </w:r>
      <w:r w:rsidR="361A4BE9" w:rsidRPr="00B616E7">
        <w:rPr>
          <w:rFonts w:ascii="Aptos" w:eastAsia="Calibri" w:hAnsi="Aptos" w:cs="Calibri"/>
          <w:sz w:val="24"/>
          <w:szCs w:val="24"/>
        </w:rPr>
        <w:t xml:space="preserve"> </w:t>
      </w:r>
      <w:r w:rsidRPr="00B616E7">
        <w:rPr>
          <w:rFonts w:ascii="Aptos" w:eastAsia="Calibri" w:hAnsi="Aptos" w:cs="Calibri"/>
          <w:sz w:val="24"/>
          <w:szCs w:val="24"/>
        </w:rPr>
        <w:t>for</w:t>
      </w:r>
      <w:r w:rsidR="0025D44E" w:rsidRPr="00B616E7">
        <w:rPr>
          <w:rFonts w:ascii="Aptos" w:eastAsia="Calibri" w:hAnsi="Aptos" w:cs="Calibri"/>
          <w:sz w:val="24"/>
          <w:szCs w:val="24"/>
        </w:rPr>
        <w:t xml:space="preserve"> </w:t>
      </w:r>
      <w:r w:rsidRPr="00B616E7">
        <w:rPr>
          <w:rFonts w:ascii="Aptos" w:eastAsia="Calibri" w:hAnsi="Aptos" w:cs="Calibri"/>
          <w:sz w:val="24"/>
          <w:szCs w:val="24"/>
        </w:rPr>
        <w:t>a</w:t>
      </w:r>
      <w:r w:rsidR="71A58EBD" w:rsidRPr="00B616E7">
        <w:rPr>
          <w:rFonts w:ascii="Aptos" w:eastAsia="Calibri" w:hAnsi="Aptos" w:cs="Calibri"/>
          <w:sz w:val="24"/>
          <w:szCs w:val="24"/>
        </w:rPr>
        <w:t xml:space="preserve"> c</w:t>
      </w:r>
      <w:r w:rsidRPr="00B616E7">
        <w:rPr>
          <w:rFonts w:ascii="Aptos" w:eastAsia="Calibri" w:hAnsi="Aptos" w:cs="Calibri"/>
          <w:sz w:val="24"/>
          <w:szCs w:val="24"/>
        </w:rPr>
        <w:t>ertain</w:t>
      </w:r>
      <w:r w:rsidR="6CE89D35" w:rsidRPr="00B616E7">
        <w:rPr>
          <w:rFonts w:ascii="Aptos" w:eastAsia="Calibri" w:hAnsi="Aptos" w:cs="Calibri"/>
          <w:sz w:val="24"/>
          <w:szCs w:val="24"/>
        </w:rPr>
        <w:t xml:space="preserve"> a</w:t>
      </w:r>
      <w:r w:rsidRPr="00B616E7">
        <w:rPr>
          <w:rFonts w:ascii="Aptos" w:eastAsia="Calibri" w:hAnsi="Aptos" w:cs="Calibri"/>
          <w:sz w:val="24"/>
          <w:szCs w:val="24"/>
        </w:rPr>
        <w:t>ircraft</w:t>
      </w:r>
      <w:r w:rsidR="09D53255" w:rsidRPr="00B616E7">
        <w:rPr>
          <w:rFonts w:ascii="Aptos" w:eastAsia="Calibri" w:hAnsi="Aptos" w:cs="Calibri"/>
          <w:sz w:val="24"/>
          <w:szCs w:val="24"/>
        </w:rPr>
        <w:t xml:space="preserve"> </w:t>
      </w:r>
      <w:r w:rsidRPr="00B616E7">
        <w:rPr>
          <w:rFonts w:ascii="Aptos" w:eastAsia="Calibri" w:hAnsi="Aptos" w:cs="Calibri"/>
          <w:sz w:val="24"/>
          <w:szCs w:val="24"/>
        </w:rPr>
        <w:t>type</w:t>
      </w:r>
      <w:r w:rsidR="0B918005" w:rsidRPr="00B616E7">
        <w:rPr>
          <w:rFonts w:ascii="Aptos" w:eastAsia="Calibri" w:hAnsi="Aptos" w:cs="Calibri"/>
          <w:sz w:val="24"/>
          <w:szCs w:val="24"/>
        </w:rPr>
        <w:t xml:space="preserve"> </w:t>
      </w:r>
      <w:r w:rsidRPr="00B616E7">
        <w:rPr>
          <w:rFonts w:ascii="Aptos" w:eastAsia="Calibri" w:hAnsi="Aptos" w:cs="Calibri"/>
          <w:sz w:val="24"/>
          <w:szCs w:val="24"/>
        </w:rPr>
        <w:t>and</w:t>
      </w:r>
      <w:r w:rsidR="64EBE9DD" w:rsidRPr="00B616E7">
        <w:rPr>
          <w:rFonts w:ascii="Aptos" w:eastAsia="Calibri" w:hAnsi="Aptos" w:cs="Calibri"/>
          <w:sz w:val="24"/>
          <w:szCs w:val="24"/>
        </w:rPr>
        <w:t xml:space="preserve"> </w:t>
      </w:r>
      <w:r w:rsidRPr="00B616E7">
        <w:rPr>
          <w:rFonts w:ascii="Aptos" w:eastAsia="Calibri" w:hAnsi="Aptos" w:cs="Calibri"/>
          <w:sz w:val="24"/>
          <w:szCs w:val="24"/>
        </w:rPr>
        <w:t>route</w:t>
      </w:r>
      <w:r w:rsidR="52C4DCE6" w:rsidRPr="00B616E7">
        <w:rPr>
          <w:rFonts w:ascii="Aptos" w:eastAsia="Calibri" w:hAnsi="Aptos" w:cs="Calibri"/>
          <w:sz w:val="24"/>
          <w:szCs w:val="24"/>
        </w:rPr>
        <w:t xml:space="preserve"> </w:t>
      </w:r>
      <w:r w:rsidRPr="00B616E7">
        <w:rPr>
          <w:rFonts w:ascii="Aptos" w:eastAsia="Calibri" w:hAnsi="Aptos" w:cs="Calibri"/>
          <w:sz w:val="24"/>
          <w:szCs w:val="24"/>
        </w:rPr>
        <w:t>in</w:t>
      </w:r>
      <w:r w:rsidR="7B69A1DB" w:rsidRPr="00B616E7">
        <w:rPr>
          <w:rFonts w:ascii="Aptos" w:eastAsia="Calibri" w:hAnsi="Aptos" w:cs="Calibri"/>
          <w:sz w:val="24"/>
          <w:szCs w:val="24"/>
        </w:rPr>
        <w:t xml:space="preserve"> </w:t>
      </w:r>
      <w:r w:rsidRPr="00B616E7">
        <w:rPr>
          <w:rFonts w:ascii="Aptos" w:eastAsia="Calibri" w:hAnsi="Aptos" w:cs="Calibri"/>
          <w:sz w:val="24"/>
          <w:szCs w:val="24"/>
        </w:rPr>
        <w:t>terms</w:t>
      </w:r>
      <w:r w:rsidR="19891730" w:rsidRPr="00B616E7">
        <w:rPr>
          <w:rFonts w:ascii="Aptos" w:eastAsia="Calibri" w:hAnsi="Aptos" w:cs="Calibri"/>
          <w:sz w:val="24"/>
          <w:szCs w:val="24"/>
        </w:rPr>
        <w:t xml:space="preserve"> </w:t>
      </w:r>
      <w:r w:rsidRPr="00B616E7">
        <w:rPr>
          <w:rFonts w:ascii="Aptos" w:eastAsia="Calibri" w:hAnsi="Aptos" w:cs="Calibri"/>
          <w:sz w:val="24"/>
          <w:szCs w:val="24"/>
        </w:rPr>
        <w:t>of</w:t>
      </w:r>
      <w:r w:rsidR="546D7F15" w:rsidRPr="00B616E7">
        <w:rPr>
          <w:rFonts w:ascii="Aptos" w:eastAsia="Calibri" w:hAnsi="Aptos" w:cs="Calibri"/>
          <w:sz w:val="24"/>
          <w:szCs w:val="24"/>
        </w:rPr>
        <w:t xml:space="preserve"> f</w:t>
      </w:r>
      <w:r w:rsidRPr="00B616E7">
        <w:rPr>
          <w:rFonts w:ascii="Aptos" w:eastAsia="Calibri" w:hAnsi="Aptos" w:cs="Calibri"/>
          <w:sz w:val="24"/>
          <w:szCs w:val="24"/>
        </w:rPr>
        <w:t>uel</w:t>
      </w:r>
      <w:r w:rsidR="3F5874B3" w:rsidRPr="00B616E7">
        <w:rPr>
          <w:rFonts w:ascii="Aptos" w:eastAsia="Calibri" w:hAnsi="Aptos" w:cs="Calibri"/>
          <w:sz w:val="24"/>
          <w:szCs w:val="24"/>
        </w:rPr>
        <w:t xml:space="preserve"> </w:t>
      </w:r>
      <w:r w:rsidRPr="00B616E7">
        <w:rPr>
          <w:rFonts w:ascii="Aptos" w:eastAsia="Calibri" w:hAnsi="Aptos" w:cs="Calibri"/>
          <w:sz w:val="24"/>
          <w:szCs w:val="24"/>
        </w:rPr>
        <w:t>consumption</w:t>
      </w:r>
      <w:r w:rsidR="7EDFF586" w:rsidRPr="00B616E7">
        <w:rPr>
          <w:rFonts w:ascii="Aptos" w:eastAsia="Calibri" w:hAnsi="Aptos" w:cs="Calibri"/>
          <w:sz w:val="24"/>
          <w:szCs w:val="24"/>
        </w:rPr>
        <w:t>.</w:t>
      </w:r>
    </w:p>
    <w:p w14:paraId="47C33444" w14:textId="63E74F8C" w:rsidR="0192ED4C" w:rsidRPr="00B616E7" w:rsidRDefault="6E036DAE" w:rsidP="0192ED4C">
      <w:pPr>
        <w:spacing w:before="240" w:after="240"/>
        <w:rPr>
          <w:rFonts w:ascii="Aptos" w:hAnsi="Aptos"/>
          <w:sz w:val="24"/>
          <w:szCs w:val="24"/>
        </w:rPr>
      </w:pPr>
      <w:r w:rsidRPr="00B616E7">
        <w:rPr>
          <w:rFonts w:ascii="Aptos" w:eastAsia="Calibri" w:hAnsi="Aptos" w:cs="Calibri"/>
          <w:sz w:val="24"/>
          <w:szCs w:val="24"/>
        </w:rPr>
        <w:t>In this project, we focus on the first application, that is, we calculate the pollutant emissions by means of the closed-form formula of the aircraft’s fuel flow rate. Such emissions, unlike here, are usually obtained under the assumption of a constant value of the fuel flow rate.</w:t>
      </w:r>
    </w:p>
    <w:p w14:paraId="0F98B16B" w14:textId="0DFFA6EA" w:rsidR="005A5D6F" w:rsidRPr="00B63096" w:rsidRDefault="00B63096" w:rsidP="005A5D6F">
      <w:pPr>
        <w:pStyle w:val="Heading2"/>
        <w:rPr>
          <w:rFonts w:ascii="Aptos" w:hAnsi="Aptos"/>
          <w:color w:val="auto"/>
          <w:sz w:val="32"/>
          <w:szCs w:val="32"/>
        </w:rPr>
      </w:pPr>
      <w:bookmarkStart w:id="3" w:name="_A._Objective:"/>
      <w:bookmarkEnd w:id="3"/>
      <w:r w:rsidRPr="00B63096">
        <w:rPr>
          <w:rFonts w:ascii="Aptos" w:eastAsia="Calibri" w:hAnsi="Aptos"/>
          <w:color w:val="auto"/>
          <w:sz w:val="32"/>
          <w:szCs w:val="32"/>
        </w:rPr>
        <w:t xml:space="preserve">1.3 </w:t>
      </w:r>
      <w:r w:rsidR="005A5D6F" w:rsidRPr="00B63096">
        <w:rPr>
          <w:rFonts w:ascii="Aptos" w:eastAsia="Calibri" w:hAnsi="Aptos"/>
          <w:color w:val="auto"/>
          <w:sz w:val="32"/>
          <w:szCs w:val="32"/>
        </w:rPr>
        <w:t>Objective:</w:t>
      </w:r>
    </w:p>
    <w:p w14:paraId="6FDB2046" w14:textId="77777777" w:rsidR="005A5D6F" w:rsidRPr="00B616E7" w:rsidRDefault="005A5D6F" w:rsidP="005A5D6F">
      <w:pPr>
        <w:spacing w:before="240" w:after="240"/>
        <w:rPr>
          <w:rFonts w:ascii="Aptos" w:eastAsia="Calibri" w:hAnsi="Aptos" w:cs="Calibri"/>
          <w:color w:val="000000" w:themeColor="text1"/>
          <w:sz w:val="24"/>
          <w:szCs w:val="24"/>
        </w:rPr>
      </w:pPr>
      <w:r w:rsidRPr="4070C8C4">
        <w:rPr>
          <w:rFonts w:ascii="Aptos" w:eastAsia="Calibri" w:hAnsi="Aptos" w:cs="Calibri"/>
          <w:sz w:val="24"/>
          <w:szCs w:val="24"/>
        </w:rPr>
        <w:t>The objective of this project is to develop an efficient algorithm for four-dimensional trajectory planning (4D-TP) that optimizes fuel utilization and mitigates the challenges of airspace congestion in the global airline industry. This algorithm will consider various parameters such as air traffic, political airspace, airport capacity, weather data, and aircraft performance. Additionally, the project aims to explore the impact of Flexible Use of Airspace (FUA) on flight efficiency and scrutinize the availability and utilization of conditional routes (CDR) in Europe. The project seeks to enhance flight efficiency through innovative approaches and provide insights into the complex dynamics of air flight.</w:t>
      </w:r>
    </w:p>
    <w:p w14:paraId="4472056E" w14:textId="7AA5A466" w:rsidR="005A5D6F" w:rsidRPr="00B63096" w:rsidRDefault="00B63096" w:rsidP="005A5D6F">
      <w:pPr>
        <w:pStyle w:val="Heading2"/>
        <w:rPr>
          <w:rStyle w:val="Heading1Char"/>
          <w:rFonts w:ascii="Aptos" w:hAnsi="Aptos"/>
          <w:color w:val="auto"/>
        </w:rPr>
      </w:pPr>
      <w:bookmarkStart w:id="4" w:name="_B._Flight_Dynamics"/>
      <w:bookmarkEnd w:id="4"/>
      <w:r w:rsidRPr="00B63096">
        <w:rPr>
          <w:rStyle w:val="Heading1Char"/>
          <w:rFonts w:ascii="Aptos" w:hAnsi="Aptos"/>
          <w:color w:val="auto"/>
        </w:rPr>
        <w:lastRenderedPageBreak/>
        <w:t>1.4</w:t>
      </w:r>
      <w:r w:rsidR="005A5D6F" w:rsidRPr="00B63096">
        <w:rPr>
          <w:rStyle w:val="Heading1Char"/>
          <w:rFonts w:ascii="Aptos" w:hAnsi="Aptos"/>
          <w:color w:val="auto"/>
        </w:rPr>
        <w:t xml:space="preserve"> Flight Dynamics</w:t>
      </w:r>
      <w:r w:rsidRPr="00B63096">
        <w:rPr>
          <w:rStyle w:val="Heading1Char"/>
          <w:rFonts w:ascii="Aptos" w:hAnsi="Aptos"/>
          <w:color w:val="auto"/>
        </w:rPr>
        <w:t>:</w:t>
      </w:r>
    </w:p>
    <w:p w14:paraId="65472B4B" w14:textId="77777777" w:rsidR="005A5D6F" w:rsidRPr="00B616E7" w:rsidRDefault="005A5D6F" w:rsidP="005A5D6F">
      <w:pPr>
        <w:rPr>
          <w:rFonts w:ascii="Aptos" w:hAnsi="Aptos"/>
          <w:sz w:val="24"/>
          <w:szCs w:val="24"/>
        </w:rPr>
      </w:pPr>
    </w:p>
    <w:p w14:paraId="722E3AAF" w14:textId="35128FC7" w:rsidR="009A58E8" w:rsidRPr="00B616E7" w:rsidRDefault="005A5D6F" w:rsidP="005A5D6F">
      <w:pPr>
        <w:rPr>
          <w:rFonts w:ascii="Aptos" w:eastAsia="Calibri" w:hAnsi="Aptos" w:cs="Calibri"/>
          <w:sz w:val="24"/>
          <w:szCs w:val="24"/>
        </w:rPr>
      </w:pPr>
      <w:r w:rsidRPr="00B616E7">
        <w:rPr>
          <w:rFonts w:ascii="Aptos" w:eastAsia="Calibri" w:hAnsi="Aptos" w:cs="Calibri"/>
          <w:sz w:val="24"/>
          <w:szCs w:val="24"/>
        </w:rPr>
        <w:t>An aircraft needs to follow an Aircraft Dynamic Model (ADM). ADM enlists three degrees of freedom point mass model (PMM) with variable mass. PMM represents all the intricacies of an aircraft movement as shown in Eq</w:t>
      </w:r>
      <w:r w:rsidR="00FE25AD">
        <w:rPr>
          <w:rFonts w:ascii="Aptos" w:eastAsia="Calibri" w:hAnsi="Aptos" w:cs="Calibri"/>
          <w:sz w:val="24"/>
          <w:szCs w:val="24"/>
        </w:rPr>
        <w:t>uation</w:t>
      </w:r>
      <w:r w:rsidRPr="00B616E7">
        <w:rPr>
          <w:rFonts w:ascii="Aptos" w:eastAsia="Calibri" w:hAnsi="Aptos" w:cs="Calibri"/>
          <w:sz w:val="24"/>
          <w:szCs w:val="24"/>
        </w:rPr>
        <w:t>s. (1) – (6).</w:t>
      </w:r>
    </w:p>
    <w:p w14:paraId="7654D062" w14:textId="7EB7F490" w:rsidR="005A5D6F" w:rsidRPr="00B616E7" w:rsidRDefault="005A5D6F" w:rsidP="005A5D6F">
      <w:pPr>
        <w:rPr>
          <w:rFonts w:ascii="Aptos" w:hAnsi="Aptos"/>
          <w:sz w:val="24"/>
          <w:szCs w:val="24"/>
        </w:rPr>
      </w:pPr>
      <w:r w:rsidRPr="00B616E7">
        <w:rPr>
          <w:rFonts w:ascii="Aptos" w:hAnsi="Aptos"/>
          <w:noProof/>
          <w:sz w:val="24"/>
          <w:szCs w:val="24"/>
        </w:rPr>
        <w:drawing>
          <wp:inline distT="0" distB="0" distL="0" distR="0" wp14:anchorId="653EAC04" wp14:editId="3059FBBB">
            <wp:extent cx="5970270" cy="2090412"/>
            <wp:effectExtent l="0" t="0" r="0" b="5715"/>
            <wp:docPr id="1726794621" name="Picture 1726794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634"/>
                    <a:stretch/>
                  </pic:blipFill>
                  <pic:spPr bwMode="auto">
                    <a:xfrm>
                      <a:off x="0" y="0"/>
                      <a:ext cx="5977690" cy="2093010"/>
                    </a:xfrm>
                    <a:prstGeom prst="rect">
                      <a:avLst/>
                    </a:prstGeom>
                    <a:ln>
                      <a:noFill/>
                    </a:ln>
                    <a:extLst>
                      <a:ext uri="{53640926-AAD7-44D8-BBD7-CCE9431645EC}">
                        <a14:shadowObscured xmlns:a14="http://schemas.microsoft.com/office/drawing/2010/main"/>
                      </a:ext>
                    </a:extLst>
                  </pic:spPr>
                </pic:pic>
              </a:graphicData>
            </a:graphic>
          </wp:inline>
        </w:drawing>
      </w:r>
    </w:p>
    <w:p w14:paraId="2ECB2E46" w14:textId="77777777" w:rsidR="005A5D6F" w:rsidRPr="00B616E7" w:rsidRDefault="005A5D6F" w:rsidP="005A5D6F">
      <w:pPr>
        <w:pStyle w:val="Heading2"/>
        <w:rPr>
          <w:rStyle w:val="Heading1Char"/>
          <w:rFonts w:ascii="Aptos" w:hAnsi="Aptos"/>
          <w:color w:val="auto"/>
          <w:sz w:val="24"/>
          <w:szCs w:val="24"/>
        </w:rPr>
      </w:pPr>
    </w:p>
    <w:p w14:paraId="75DCD112" w14:textId="6727BFA0" w:rsidR="005A5D6F" w:rsidRPr="00B63096" w:rsidRDefault="00B63096" w:rsidP="006E0272">
      <w:pPr>
        <w:pStyle w:val="Heading2"/>
        <w:rPr>
          <w:rFonts w:ascii="Aptos" w:hAnsi="Aptos"/>
          <w:color w:val="auto"/>
          <w:sz w:val="32"/>
          <w:szCs w:val="32"/>
        </w:rPr>
      </w:pPr>
      <w:bookmarkStart w:id="5" w:name="_C._Path_Constraints"/>
      <w:bookmarkEnd w:id="5"/>
      <w:r w:rsidRPr="00B63096">
        <w:rPr>
          <w:rStyle w:val="Heading1Char"/>
          <w:rFonts w:ascii="Aptos" w:hAnsi="Aptos"/>
          <w:color w:val="auto"/>
        </w:rPr>
        <w:t xml:space="preserve">1.5 </w:t>
      </w:r>
      <w:r w:rsidR="005A5D6F" w:rsidRPr="00B63096">
        <w:rPr>
          <w:rStyle w:val="Heading1Char"/>
          <w:rFonts w:ascii="Aptos" w:hAnsi="Aptos"/>
          <w:color w:val="auto"/>
        </w:rPr>
        <w:t>Path Constraints</w:t>
      </w:r>
      <w:r w:rsidRPr="00B63096">
        <w:rPr>
          <w:rFonts w:ascii="Aptos" w:hAnsi="Aptos"/>
          <w:color w:val="auto"/>
          <w:sz w:val="32"/>
          <w:szCs w:val="32"/>
        </w:rPr>
        <w:t>:</w:t>
      </w:r>
    </w:p>
    <w:p w14:paraId="334D8511" w14:textId="77777777" w:rsidR="005A5D6F" w:rsidRPr="00B616E7" w:rsidRDefault="005A5D6F" w:rsidP="005A5D6F">
      <w:pPr>
        <w:rPr>
          <w:rFonts w:ascii="Aptos" w:hAnsi="Aptos"/>
          <w:sz w:val="24"/>
          <w:szCs w:val="24"/>
        </w:rPr>
      </w:pPr>
      <w:r w:rsidRPr="00B616E7">
        <w:rPr>
          <w:rFonts w:ascii="Aptos" w:eastAsia="Calibri" w:hAnsi="Aptos" w:cs="Calibri"/>
          <w:sz w:val="24"/>
          <w:szCs w:val="24"/>
        </w:rPr>
        <w:t>A flight needs to conform to certain path constraints which arise due to military procedures and other socio-political constraints. There are specific no-fly zones declared globally. Such zones act as deterrent in fixing the optimal path. This deterrence is considered as a constraint in 4D-TP planning.</w:t>
      </w:r>
    </w:p>
    <w:p w14:paraId="067B9B94" w14:textId="7AB3AC06" w:rsidR="03C06CE7" w:rsidRPr="00B63096" w:rsidRDefault="00B63096" w:rsidP="000A528A">
      <w:pPr>
        <w:pStyle w:val="Heading1"/>
        <w:rPr>
          <w:rStyle w:val="Heading1Char"/>
          <w:rFonts w:ascii="Aptos" w:hAnsi="Aptos"/>
          <w:color w:val="auto"/>
        </w:rPr>
      </w:pPr>
      <w:bookmarkStart w:id="6" w:name="_D._Problem_Statement"/>
      <w:bookmarkEnd w:id="6"/>
      <w:r w:rsidRPr="00B63096">
        <w:rPr>
          <w:rStyle w:val="Heading1Char"/>
          <w:rFonts w:ascii="Aptos" w:hAnsi="Aptos"/>
          <w:color w:val="auto"/>
        </w:rPr>
        <w:t>1.6</w:t>
      </w:r>
      <w:r w:rsidR="005A5D6F" w:rsidRPr="00B63096">
        <w:rPr>
          <w:rStyle w:val="Heading1Char"/>
          <w:rFonts w:ascii="Aptos" w:eastAsia="Times New Roman" w:hAnsi="Aptos" w:cs="Times New Roman"/>
          <w:color w:val="auto"/>
          <w:lang w:eastAsia="en-IN"/>
        </w:rPr>
        <w:t xml:space="preserve"> </w:t>
      </w:r>
      <w:r w:rsidR="00410D21" w:rsidRPr="00B63096">
        <w:rPr>
          <w:rStyle w:val="Heading1Char"/>
          <w:rFonts w:ascii="Aptos" w:eastAsia="Times New Roman" w:hAnsi="Aptos" w:cs="Times New Roman"/>
          <w:color w:val="auto"/>
          <w:lang w:eastAsia="en-IN"/>
        </w:rPr>
        <w:t>Problem Statement</w:t>
      </w:r>
      <w:r w:rsidRPr="00B63096">
        <w:rPr>
          <w:rStyle w:val="Heading1Char"/>
          <w:rFonts w:ascii="Aptos" w:eastAsia="Times New Roman" w:hAnsi="Aptos" w:cs="Times New Roman"/>
          <w:color w:val="auto"/>
          <w:lang w:eastAsia="en-IN"/>
        </w:rPr>
        <w:t>:</w:t>
      </w:r>
    </w:p>
    <w:p w14:paraId="5F6FD178" w14:textId="79901730" w:rsidR="005A5D6F" w:rsidRPr="00B616E7" w:rsidRDefault="005A5D6F" w:rsidP="005A5D6F">
      <w:pPr>
        <w:pStyle w:val="NormalWeb"/>
        <w:rPr>
          <w:rFonts w:ascii="Aptos" w:hAnsi="Aptos"/>
        </w:rPr>
      </w:pPr>
      <w:r w:rsidRPr="4070C8C4">
        <w:rPr>
          <w:rFonts w:ascii="Aptos" w:hAnsi="Aptos"/>
        </w:rPr>
        <w:t xml:space="preserve">The physical system under consideration is akin to a modern jet engine aircraft during the cruising flight phase. The focus is on </w:t>
      </w:r>
      <w:r w:rsidR="00410D21" w:rsidRPr="4070C8C4">
        <w:rPr>
          <w:rFonts w:ascii="Aptos" w:hAnsi="Aptos"/>
        </w:rPr>
        <w:t>analysing</w:t>
      </w:r>
      <w:r w:rsidRPr="4070C8C4">
        <w:rPr>
          <w:rFonts w:ascii="Aptos" w:hAnsi="Aptos"/>
        </w:rPr>
        <w:t xml:space="preserve"> fuel consumption for such a physical system. To achieve this, the fuel consumption relationship is combined with the equations of motion and the aerodynamic expressions of lift, drag, and drag polar of the aircraft during the cruising flight phase.</w:t>
      </w:r>
    </w:p>
    <w:p w14:paraId="5FC3D7F0" w14:textId="77777777" w:rsidR="005A5D6F" w:rsidRPr="00B616E7" w:rsidRDefault="005A5D6F" w:rsidP="005A5D6F">
      <w:pPr>
        <w:spacing w:before="100" w:beforeAutospacing="1" w:after="100" w:afterAutospacing="1" w:line="240" w:lineRule="auto"/>
        <w:rPr>
          <w:rFonts w:ascii="Aptos" w:eastAsia="Times New Roman" w:hAnsi="Aptos" w:cs="Times New Roman"/>
          <w:sz w:val="24"/>
          <w:szCs w:val="24"/>
          <w:lang w:val="en-IN" w:eastAsia="en-IN"/>
        </w:rPr>
      </w:pPr>
      <w:r w:rsidRPr="4070C8C4">
        <w:rPr>
          <w:rFonts w:ascii="Aptos" w:eastAsia="Times New Roman" w:hAnsi="Aptos" w:cs="Times New Roman"/>
          <w:sz w:val="24"/>
          <w:szCs w:val="24"/>
          <w:lang w:val="en-IN" w:eastAsia="en-IN"/>
        </w:rPr>
        <w:t>These equations can be considered under the following flight configurations:</w:t>
      </w:r>
    </w:p>
    <w:p w14:paraId="773FE8E0" w14:textId="77777777" w:rsidR="005A5D6F" w:rsidRPr="00B616E7" w:rsidRDefault="005A5D6F" w:rsidP="79512727">
      <w:pPr>
        <w:numPr>
          <w:ilvl w:val="0"/>
          <w:numId w:val="14"/>
        </w:numPr>
        <w:spacing w:before="100" w:beforeAutospacing="1" w:after="100" w:afterAutospacing="1" w:line="240" w:lineRule="auto"/>
        <w:rPr>
          <w:rFonts w:ascii="Aptos" w:eastAsia="Times New Roman" w:hAnsi="Aptos" w:cs="Times New Roman"/>
          <w:sz w:val="24"/>
          <w:szCs w:val="24"/>
          <w:lang w:val="en-IN" w:eastAsia="en-IN"/>
        </w:rPr>
      </w:pPr>
      <w:r w:rsidRPr="4070C8C4">
        <w:rPr>
          <w:rFonts w:ascii="Aptos" w:eastAsia="Times New Roman" w:hAnsi="Aptos" w:cs="Times New Roman"/>
          <w:sz w:val="24"/>
          <w:szCs w:val="24"/>
          <w:lang w:val="en-IN" w:eastAsia="en-IN"/>
        </w:rPr>
        <w:t>Cruise at constant altitude and Mach number.</w:t>
      </w:r>
    </w:p>
    <w:p w14:paraId="69D5DFA5" w14:textId="77777777" w:rsidR="005A5D6F" w:rsidRPr="00B616E7" w:rsidRDefault="005A5D6F" w:rsidP="79512727">
      <w:pPr>
        <w:numPr>
          <w:ilvl w:val="0"/>
          <w:numId w:val="14"/>
        </w:numPr>
        <w:spacing w:before="100" w:beforeAutospacing="1" w:after="100" w:afterAutospacing="1" w:line="240" w:lineRule="auto"/>
        <w:rPr>
          <w:rFonts w:ascii="Aptos" w:eastAsia="Times New Roman" w:hAnsi="Aptos" w:cs="Times New Roman"/>
          <w:sz w:val="24"/>
          <w:szCs w:val="24"/>
          <w:lang w:val="en-IN" w:eastAsia="en-IN"/>
        </w:rPr>
      </w:pPr>
      <w:r w:rsidRPr="4070C8C4">
        <w:rPr>
          <w:rFonts w:ascii="Aptos" w:eastAsia="Times New Roman" w:hAnsi="Aptos" w:cs="Times New Roman"/>
          <w:sz w:val="24"/>
          <w:szCs w:val="24"/>
          <w:lang w:val="en-IN" w:eastAsia="en-IN"/>
        </w:rPr>
        <w:t>Cruise at constant altitude and lift coefficient.</w:t>
      </w:r>
    </w:p>
    <w:p w14:paraId="4CF1A9F6" w14:textId="77777777" w:rsidR="005A5D6F" w:rsidRPr="00B616E7" w:rsidRDefault="005A5D6F" w:rsidP="79512727">
      <w:pPr>
        <w:numPr>
          <w:ilvl w:val="0"/>
          <w:numId w:val="14"/>
        </w:numPr>
        <w:spacing w:before="100" w:beforeAutospacing="1" w:after="100" w:afterAutospacing="1" w:line="240" w:lineRule="auto"/>
        <w:rPr>
          <w:rFonts w:ascii="Aptos" w:eastAsia="Times New Roman" w:hAnsi="Aptos" w:cs="Times New Roman"/>
          <w:sz w:val="24"/>
          <w:szCs w:val="24"/>
          <w:lang w:val="en-IN" w:eastAsia="en-IN"/>
        </w:rPr>
      </w:pPr>
      <w:r w:rsidRPr="4070C8C4">
        <w:rPr>
          <w:rFonts w:ascii="Aptos" w:eastAsia="Times New Roman" w:hAnsi="Aptos" w:cs="Times New Roman"/>
          <w:sz w:val="24"/>
          <w:szCs w:val="24"/>
          <w:lang w:val="en-IN" w:eastAsia="en-IN"/>
        </w:rPr>
        <w:t>Cruise at constant Mach number and lift coefficient.</w:t>
      </w:r>
    </w:p>
    <w:p w14:paraId="49777BEA" w14:textId="77CC1904" w:rsidR="005A5D6F" w:rsidRPr="00B616E7" w:rsidRDefault="005A5D6F" w:rsidP="005A5D6F">
      <w:pPr>
        <w:spacing w:before="100" w:beforeAutospacing="1" w:after="100" w:afterAutospacing="1" w:line="240" w:lineRule="auto"/>
        <w:rPr>
          <w:rFonts w:ascii="Aptos" w:eastAsia="Times New Roman" w:hAnsi="Aptos" w:cs="Times New Roman"/>
          <w:sz w:val="24"/>
          <w:szCs w:val="24"/>
          <w:lang w:val="en-IN" w:eastAsia="en-IN"/>
        </w:rPr>
      </w:pPr>
      <w:r w:rsidRPr="4070C8C4">
        <w:rPr>
          <w:rFonts w:ascii="Aptos" w:eastAsia="Times New Roman" w:hAnsi="Aptos" w:cs="Times New Roman"/>
          <w:sz w:val="24"/>
          <w:szCs w:val="24"/>
          <w:lang w:val="en-IN" w:eastAsia="en-IN"/>
        </w:rPr>
        <w:t>In this paper, we propose a mathematical model for the first configuration, that is, cruise at constant altitude and Mach number.</w:t>
      </w:r>
      <w:r w:rsidR="00301E9B" w:rsidRPr="4070C8C4">
        <w:rPr>
          <w:rFonts w:ascii="Aptos" w:eastAsia="Times New Roman" w:hAnsi="Aptos" w:cs="Times New Roman"/>
          <w:sz w:val="24"/>
          <w:szCs w:val="24"/>
          <w:lang w:val="en-IN" w:eastAsia="en-IN"/>
        </w:rPr>
        <w:t xml:space="preserve"> </w:t>
      </w:r>
      <w:r w:rsidRPr="4070C8C4">
        <w:rPr>
          <w:rFonts w:ascii="Aptos" w:eastAsia="Times New Roman" w:hAnsi="Aptos" w:cs="Times New Roman"/>
          <w:sz w:val="24"/>
          <w:szCs w:val="24"/>
          <w:lang w:val="en-IN" w:eastAsia="en-IN"/>
        </w:rPr>
        <w:t>The following assumptions are made to obtain the mathematical model:</w:t>
      </w:r>
    </w:p>
    <w:p w14:paraId="07D9A17E" w14:textId="77777777" w:rsidR="005A5D6F" w:rsidRPr="00B616E7" w:rsidRDefault="005A5D6F" w:rsidP="79512727">
      <w:pPr>
        <w:numPr>
          <w:ilvl w:val="0"/>
          <w:numId w:val="1"/>
        </w:numPr>
        <w:spacing w:before="100" w:beforeAutospacing="1" w:after="100" w:afterAutospacing="1" w:line="240" w:lineRule="auto"/>
        <w:rPr>
          <w:rFonts w:ascii="Aptos" w:eastAsia="Times New Roman" w:hAnsi="Aptos" w:cs="Times New Roman"/>
          <w:sz w:val="24"/>
          <w:szCs w:val="24"/>
          <w:lang w:val="en-IN" w:eastAsia="en-IN"/>
        </w:rPr>
      </w:pPr>
      <w:r w:rsidRPr="4070C8C4">
        <w:rPr>
          <w:rFonts w:ascii="Aptos" w:eastAsia="Times New Roman" w:hAnsi="Aptos" w:cs="Times New Roman"/>
          <w:sz w:val="24"/>
          <w:szCs w:val="24"/>
          <w:lang w:val="en-IN" w:eastAsia="en-IN"/>
        </w:rPr>
        <w:lastRenderedPageBreak/>
        <w:t>The aircraft is considered a variable-mass system: fuel is being consumed over time, and weight varies consequently.</w:t>
      </w:r>
    </w:p>
    <w:p w14:paraId="43151E50" w14:textId="5DAFFDDF" w:rsidR="005A5D6F" w:rsidRPr="00B616E7" w:rsidRDefault="005A5D6F" w:rsidP="79512727">
      <w:pPr>
        <w:numPr>
          <w:ilvl w:val="0"/>
          <w:numId w:val="1"/>
        </w:numPr>
        <w:spacing w:before="100" w:beforeAutospacing="1" w:after="100" w:afterAutospacing="1" w:line="240" w:lineRule="auto"/>
        <w:rPr>
          <w:rFonts w:ascii="Aptos" w:eastAsia="Times New Roman" w:hAnsi="Aptos" w:cs="Times New Roman"/>
          <w:sz w:val="24"/>
          <w:szCs w:val="24"/>
          <w:lang w:val="en-IN" w:eastAsia="en-IN"/>
        </w:rPr>
      </w:pPr>
      <w:r w:rsidRPr="4070C8C4">
        <w:rPr>
          <w:rFonts w:ascii="Aptos" w:eastAsia="Times New Roman" w:hAnsi="Aptos" w:cs="Times New Roman"/>
          <w:sz w:val="24"/>
          <w:szCs w:val="24"/>
          <w:lang w:val="en-IN" w:eastAsia="en-IN"/>
        </w:rPr>
        <w:t xml:space="preserve">Fuel consumption is only considered for the aircraft’s engines and under ideal conditions, i.e., engines consume equal fuel quantity, and their degradation effects are not </w:t>
      </w:r>
      <w:r w:rsidR="00345656" w:rsidRPr="2E729843">
        <w:rPr>
          <w:rFonts w:ascii="Aptos" w:eastAsia="Times New Roman" w:hAnsi="Aptos" w:cs="Times New Roman"/>
          <w:sz w:val="24"/>
          <w:szCs w:val="24"/>
          <w:lang w:val="en-IN" w:eastAsia="en-IN"/>
        </w:rPr>
        <w:t>considered</w:t>
      </w:r>
      <w:r w:rsidRPr="2E729843">
        <w:rPr>
          <w:rFonts w:ascii="Aptos" w:eastAsia="Times New Roman" w:hAnsi="Aptos" w:cs="Times New Roman"/>
          <w:sz w:val="24"/>
          <w:szCs w:val="24"/>
          <w:lang w:val="en-IN" w:eastAsia="en-IN"/>
        </w:rPr>
        <w:t>.</w:t>
      </w:r>
    </w:p>
    <w:p w14:paraId="1C38BE1A" w14:textId="77777777" w:rsidR="005A5D6F" w:rsidRPr="00B616E7" w:rsidRDefault="005A5D6F" w:rsidP="79512727">
      <w:pPr>
        <w:numPr>
          <w:ilvl w:val="0"/>
          <w:numId w:val="1"/>
        </w:numPr>
        <w:spacing w:before="100" w:beforeAutospacing="1" w:after="100" w:afterAutospacing="1" w:line="240" w:lineRule="auto"/>
        <w:rPr>
          <w:rFonts w:ascii="Aptos" w:eastAsia="Times New Roman" w:hAnsi="Aptos" w:cs="Times New Roman"/>
          <w:sz w:val="24"/>
          <w:szCs w:val="24"/>
          <w:lang w:val="en-IN" w:eastAsia="en-IN"/>
        </w:rPr>
      </w:pPr>
      <w:r w:rsidRPr="4070C8C4">
        <w:rPr>
          <w:rFonts w:ascii="Aptos" w:eastAsia="Times New Roman" w:hAnsi="Aptos" w:cs="Times New Roman"/>
          <w:sz w:val="24"/>
          <w:szCs w:val="24"/>
          <w:lang w:val="en-IN" w:eastAsia="en-IN"/>
        </w:rPr>
        <w:t>Static atmosphere and ideal gas conditions enable thermodynamic parameters such as pressure, temperature, and air density to be expressed only as a function of altitude.</w:t>
      </w:r>
    </w:p>
    <w:p w14:paraId="47E1B985" w14:textId="77777777" w:rsidR="005A5D6F" w:rsidRPr="00F21B59" w:rsidRDefault="005A5D6F" w:rsidP="005A5D6F">
      <w:pPr>
        <w:spacing w:before="100" w:beforeAutospacing="1" w:after="100" w:afterAutospacing="1" w:line="240" w:lineRule="auto"/>
        <w:rPr>
          <w:rFonts w:ascii="Aptos" w:eastAsia="Times New Roman" w:hAnsi="Aptos" w:cs="Times New Roman"/>
          <w:color w:val="2E74B5" w:themeColor="accent5" w:themeShade="BF"/>
          <w:sz w:val="24"/>
          <w:szCs w:val="24"/>
          <w:lang w:val="en-IN" w:eastAsia="en-IN"/>
        </w:rPr>
      </w:pPr>
      <w:r w:rsidRPr="4070C8C4">
        <w:rPr>
          <w:rFonts w:ascii="Aptos" w:eastAsia="Times New Roman" w:hAnsi="Aptos" w:cs="Times New Roman"/>
          <w:sz w:val="24"/>
          <w:szCs w:val="24"/>
          <w:lang w:val="en-IN" w:eastAsia="en-IN"/>
        </w:rPr>
        <w:t>Regarding aircraft flight mechanics:</w:t>
      </w:r>
    </w:p>
    <w:p w14:paraId="3997077F" w14:textId="77777777" w:rsidR="005A5D6F" w:rsidRPr="00B616E7" w:rsidRDefault="005A5D6F" w:rsidP="79512727">
      <w:pPr>
        <w:numPr>
          <w:ilvl w:val="0"/>
          <w:numId w:val="2"/>
        </w:numPr>
        <w:spacing w:before="100" w:beforeAutospacing="1" w:after="100" w:afterAutospacing="1" w:line="240" w:lineRule="auto"/>
        <w:rPr>
          <w:rFonts w:ascii="Aptos" w:eastAsia="Times New Roman" w:hAnsi="Aptos" w:cs="Times New Roman"/>
          <w:sz w:val="24"/>
          <w:szCs w:val="24"/>
          <w:lang w:val="en-IN" w:eastAsia="en-IN"/>
        </w:rPr>
      </w:pPr>
      <w:r w:rsidRPr="4070C8C4">
        <w:rPr>
          <w:rFonts w:ascii="Aptos" w:eastAsia="Times New Roman" w:hAnsi="Aptos" w:cs="Times New Roman"/>
          <w:sz w:val="24"/>
          <w:szCs w:val="24"/>
          <w:lang w:val="en-IN" w:eastAsia="en-IN"/>
        </w:rPr>
        <w:t>The aircraft is considered as a physical system that follows a rectilinear trajectory contained in a horizontal plane, meaning that its velocity vector remains constant both in magnitude and direction.</w:t>
      </w:r>
    </w:p>
    <w:p w14:paraId="7207675A" w14:textId="77777777" w:rsidR="005A5D6F" w:rsidRPr="00B616E7" w:rsidRDefault="005A5D6F" w:rsidP="79512727">
      <w:pPr>
        <w:numPr>
          <w:ilvl w:val="0"/>
          <w:numId w:val="2"/>
        </w:numPr>
        <w:spacing w:before="100" w:beforeAutospacing="1" w:after="100" w:afterAutospacing="1" w:line="240" w:lineRule="auto"/>
        <w:rPr>
          <w:rFonts w:ascii="Aptos" w:eastAsia="Times New Roman" w:hAnsi="Aptos" w:cs="Times New Roman"/>
          <w:sz w:val="24"/>
          <w:szCs w:val="24"/>
          <w:lang w:val="en-IN" w:eastAsia="en-IN"/>
        </w:rPr>
      </w:pPr>
      <w:r w:rsidRPr="4070C8C4">
        <w:rPr>
          <w:rFonts w:ascii="Aptos" w:eastAsia="Times New Roman" w:hAnsi="Aptos" w:cs="Times New Roman"/>
          <w:sz w:val="24"/>
          <w:szCs w:val="24"/>
          <w:lang w:val="en-IN" w:eastAsia="en-IN"/>
        </w:rPr>
        <w:t>A vertical mass symmetry plane exists along the longitudinal axis, and all the interacting forces are contained in the same plane, including the aircraft’s velocity vector.</w:t>
      </w:r>
    </w:p>
    <w:p w14:paraId="2114EE32" w14:textId="0705B216" w:rsidR="005A5D6F" w:rsidRPr="00B616E7" w:rsidRDefault="005A5D6F" w:rsidP="79512727">
      <w:pPr>
        <w:numPr>
          <w:ilvl w:val="0"/>
          <w:numId w:val="2"/>
        </w:numPr>
        <w:spacing w:before="100" w:beforeAutospacing="1" w:after="100" w:afterAutospacing="1" w:line="240" w:lineRule="auto"/>
        <w:rPr>
          <w:rFonts w:ascii="Aptos" w:eastAsia="Times New Roman" w:hAnsi="Aptos" w:cs="Times New Roman"/>
          <w:sz w:val="24"/>
          <w:szCs w:val="24"/>
          <w:lang w:val="en-IN" w:eastAsia="en-IN"/>
        </w:rPr>
      </w:pPr>
      <w:r w:rsidRPr="4070C8C4">
        <w:rPr>
          <w:rFonts w:ascii="Aptos" w:eastAsia="Times New Roman" w:hAnsi="Aptos" w:cs="Times New Roman"/>
          <w:sz w:val="24"/>
          <w:szCs w:val="24"/>
          <w:lang w:val="en-IN" w:eastAsia="en-IN"/>
        </w:rPr>
        <w:t xml:space="preserve">Wind effects are not </w:t>
      </w:r>
      <w:r w:rsidR="162B86F3" w:rsidRPr="4070C8C4">
        <w:rPr>
          <w:rFonts w:ascii="Aptos" w:eastAsia="Times New Roman" w:hAnsi="Aptos" w:cs="Times New Roman"/>
          <w:sz w:val="24"/>
          <w:szCs w:val="24"/>
          <w:lang w:val="en-IN" w:eastAsia="en-IN"/>
        </w:rPr>
        <w:t>considered</w:t>
      </w:r>
      <w:r w:rsidRPr="4070C8C4">
        <w:rPr>
          <w:rFonts w:ascii="Aptos" w:eastAsia="Times New Roman" w:hAnsi="Aptos" w:cs="Times New Roman"/>
          <w:sz w:val="24"/>
          <w:szCs w:val="24"/>
          <w:lang w:val="en-IN" w:eastAsia="en-IN"/>
        </w:rPr>
        <w:t>.</w:t>
      </w:r>
    </w:p>
    <w:p w14:paraId="3B02A970" w14:textId="77777777" w:rsidR="005A5D6F" w:rsidRPr="00F21B59" w:rsidRDefault="005A5D6F" w:rsidP="005A5D6F">
      <w:pPr>
        <w:spacing w:before="100" w:beforeAutospacing="1" w:after="100" w:afterAutospacing="1" w:line="240" w:lineRule="auto"/>
        <w:rPr>
          <w:rFonts w:ascii="Aptos" w:eastAsia="Times New Roman" w:hAnsi="Aptos" w:cs="Times New Roman"/>
          <w:color w:val="2E74B5" w:themeColor="accent5" w:themeShade="BF"/>
          <w:sz w:val="24"/>
          <w:szCs w:val="24"/>
          <w:lang w:val="en-IN" w:eastAsia="en-IN"/>
        </w:rPr>
      </w:pPr>
      <w:r w:rsidRPr="4070C8C4">
        <w:rPr>
          <w:rFonts w:ascii="Aptos" w:eastAsia="Times New Roman" w:hAnsi="Aptos" w:cs="Times New Roman"/>
          <w:sz w:val="24"/>
          <w:szCs w:val="24"/>
          <w:lang w:val="en-IN" w:eastAsia="en-IN"/>
        </w:rPr>
        <w:t>Regarding the aircraft performance parameters:</w:t>
      </w:r>
    </w:p>
    <w:p w14:paraId="702B0D25" w14:textId="77777777" w:rsidR="005A5D6F" w:rsidRPr="00B616E7" w:rsidRDefault="005A5D6F" w:rsidP="79512727">
      <w:pPr>
        <w:numPr>
          <w:ilvl w:val="0"/>
          <w:numId w:val="3"/>
        </w:numPr>
        <w:spacing w:before="100" w:beforeAutospacing="1" w:after="100" w:afterAutospacing="1" w:line="240" w:lineRule="auto"/>
        <w:rPr>
          <w:rFonts w:ascii="Aptos" w:eastAsia="Times New Roman" w:hAnsi="Aptos" w:cs="Times New Roman"/>
          <w:sz w:val="24"/>
          <w:szCs w:val="24"/>
          <w:lang w:val="en-IN" w:eastAsia="en-IN"/>
        </w:rPr>
      </w:pPr>
      <w:r w:rsidRPr="4070C8C4">
        <w:rPr>
          <w:rFonts w:ascii="Aptos" w:eastAsia="Times New Roman" w:hAnsi="Aptos" w:cs="Times New Roman"/>
          <w:sz w:val="24"/>
          <w:szCs w:val="24"/>
          <w:lang w:val="en-IN" w:eastAsia="en-IN"/>
        </w:rPr>
        <w:t>The thrust-specific fuel consumption (TSFC) is considered a constant parameter since the flight configuration studied implies constant altitude and Mach number, and the parabolic drag polar approach is employed.</w:t>
      </w:r>
    </w:p>
    <w:p w14:paraId="52A7BB95" w14:textId="5CC7CD30" w:rsidR="00B719FD" w:rsidRPr="00B616E7" w:rsidRDefault="005A5D6F" w:rsidP="00B1024B">
      <w:pPr>
        <w:spacing w:before="100" w:beforeAutospacing="1" w:after="100" w:afterAutospacing="1" w:line="240" w:lineRule="auto"/>
        <w:rPr>
          <w:rFonts w:ascii="Aptos" w:eastAsia="Times New Roman" w:hAnsi="Aptos" w:cs="Times New Roman"/>
          <w:sz w:val="24"/>
          <w:szCs w:val="24"/>
          <w:lang w:val="en-IN" w:eastAsia="en-IN"/>
        </w:rPr>
      </w:pPr>
      <w:r w:rsidRPr="4070C8C4">
        <w:rPr>
          <w:rFonts w:ascii="Aptos" w:eastAsia="Times New Roman" w:hAnsi="Aptos" w:cs="Times New Roman"/>
          <w:sz w:val="24"/>
          <w:szCs w:val="24"/>
          <w:lang w:val="en-IN" w:eastAsia="en-IN"/>
        </w:rPr>
        <w:t>This approach allows for a more nuanced understanding of fuel consumption during flight, contributing to more efficient and environmentally friendly aviation practices</w:t>
      </w:r>
    </w:p>
    <w:p w14:paraId="66B3C119" w14:textId="77777777" w:rsidR="00C570ED" w:rsidRDefault="00C570ED" w:rsidP="00526F8F">
      <w:pPr>
        <w:pStyle w:val="Heading1"/>
        <w:rPr>
          <w:rFonts w:ascii="Aptos" w:eastAsia="Calibri" w:hAnsi="Aptos"/>
          <w:color w:val="auto"/>
          <w:sz w:val="24"/>
          <w:szCs w:val="24"/>
        </w:rPr>
      </w:pPr>
      <w:bookmarkStart w:id="7" w:name="_II._BACKGROUND_OF"/>
      <w:bookmarkEnd w:id="7"/>
    </w:p>
    <w:p w14:paraId="40A5D68B" w14:textId="77777777" w:rsidR="00C570ED" w:rsidRDefault="00C570ED" w:rsidP="00526F8F">
      <w:pPr>
        <w:pStyle w:val="Heading1"/>
        <w:rPr>
          <w:rFonts w:ascii="Aptos" w:eastAsia="Calibri" w:hAnsi="Aptos"/>
          <w:color w:val="auto"/>
          <w:sz w:val="24"/>
          <w:szCs w:val="24"/>
        </w:rPr>
      </w:pPr>
    </w:p>
    <w:p w14:paraId="4E82D1C3" w14:textId="77777777" w:rsidR="00C570ED" w:rsidRDefault="00C570ED" w:rsidP="00526F8F">
      <w:pPr>
        <w:pStyle w:val="Heading1"/>
        <w:rPr>
          <w:rFonts w:ascii="Aptos" w:eastAsia="Calibri" w:hAnsi="Aptos"/>
          <w:color w:val="auto"/>
          <w:sz w:val="24"/>
          <w:szCs w:val="24"/>
        </w:rPr>
      </w:pPr>
    </w:p>
    <w:p w14:paraId="72A10662" w14:textId="77777777" w:rsidR="00C570ED" w:rsidRDefault="00C570ED" w:rsidP="00526F8F">
      <w:pPr>
        <w:pStyle w:val="Heading1"/>
        <w:rPr>
          <w:rFonts w:ascii="Aptos" w:eastAsia="Calibri" w:hAnsi="Aptos"/>
          <w:color w:val="auto"/>
          <w:sz w:val="24"/>
          <w:szCs w:val="24"/>
        </w:rPr>
      </w:pPr>
    </w:p>
    <w:p w14:paraId="6ACE0811" w14:textId="77777777" w:rsidR="00C570ED" w:rsidRDefault="00C570ED" w:rsidP="00526F8F">
      <w:pPr>
        <w:pStyle w:val="Heading1"/>
        <w:rPr>
          <w:rFonts w:ascii="Aptos" w:eastAsia="Calibri" w:hAnsi="Aptos"/>
          <w:color w:val="auto"/>
          <w:sz w:val="24"/>
          <w:szCs w:val="24"/>
        </w:rPr>
      </w:pPr>
    </w:p>
    <w:p w14:paraId="23268FEC" w14:textId="77777777" w:rsidR="00C570ED" w:rsidRPr="00C570ED" w:rsidRDefault="00C570ED" w:rsidP="00C570ED"/>
    <w:p w14:paraId="49DD412D" w14:textId="0A245B60" w:rsidR="00526F8F" w:rsidRPr="00A41246" w:rsidRDefault="00B63096" w:rsidP="00A41246">
      <w:pPr>
        <w:pStyle w:val="Heading1"/>
        <w:rPr>
          <w:rFonts w:ascii="Aptos" w:hAnsi="Aptos"/>
          <w:color w:val="000000" w:themeColor="text1"/>
        </w:rPr>
      </w:pPr>
      <w:r>
        <w:rPr>
          <w:rFonts w:ascii="Aptos" w:hAnsi="Aptos"/>
          <w:color w:val="000000" w:themeColor="text1"/>
        </w:rPr>
        <w:t>1</w:t>
      </w:r>
      <w:r w:rsidRPr="00A41246">
        <w:rPr>
          <w:rFonts w:ascii="Aptos" w:hAnsi="Aptos"/>
          <w:color w:val="000000" w:themeColor="text1"/>
        </w:rPr>
        <w:t>.</w:t>
      </w:r>
      <w:r>
        <w:rPr>
          <w:rFonts w:ascii="Aptos" w:hAnsi="Aptos"/>
          <w:color w:val="000000" w:themeColor="text1"/>
        </w:rPr>
        <w:t>7</w:t>
      </w:r>
      <w:r w:rsidRPr="00A41246">
        <w:rPr>
          <w:rFonts w:ascii="Aptos" w:hAnsi="Aptos"/>
          <w:color w:val="000000" w:themeColor="text1"/>
        </w:rPr>
        <w:t xml:space="preserve"> </w:t>
      </w:r>
      <w:r>
        <w:rPr>
          <w:rFonts w:ascii="Aptos" w:hAnsi="Aptos"/>
          <w:color w:val="000000" w:themeColor="text1"/>
        </w:rPr>
        <w:t>B</w:t>
      </w:r>
      <w:r w:rsidRPr="00A41246">
        <w:rPr>
          <w:rFonts w:ascii="Aptos" w:hAnsi="Aptos"/>
          <w:color w:val="000000" w:themeColor="text1"/>
        </w:rPr>
        <w:t>ackground of the project</w:t>
      </w:r>
      <w:r>
        <w:rPr>
          <w:rFonts w:ascii="Aptos" w:hAnsi="Aptos"/>
          <w:color w:val="000000" w:themeColor="text1"/>
        </w:rPr>
        <w:t>:</w:t>
      </w:r>
    </w:p>
    <w:p w14:paraId="481A4A04" w14:textId="77777777" w:rsidR="00526F8F" w:rsidRPr="00B616E7" w:rsidRDefault="00526F8F" w:rsidP="00526F8F">
      <w:pPr>
        <w:rPr>
          <w:rFonts w:ascii="Aptos" w:eastAsia="Calibri" w:hAnsi="Aptos" w:cs="Calibri"/>
          <w:sz w:val="24"/>
          <w:szCs w:val="24"/>
        </w:rPr>
      </w:pPr>
      <w:r w:rsidRPr="00B616E7">
        <w:rPr>
          <w:rFonts w:ascii="Aptos" w:eastAsia="Calibri" w:hAnsi="Aptos" w:cs="Calibri"/>
          <w:sz w:val="24"/>
          <w:szCs w:val="24"/>
        </w:rPr>
        <w:t>Here is a conceivable way to make the text more readable and understandable:</w:t>
      </w:r>
    </w:p>
    <w:p w14:paraId="06F0C7BB" w14:textId="391256A9" w:rsidR="007F698C" w:rsidRPr="00C570ED" w:rsidRDefault="00526F8F" w:rsidP="00526F8F">
      <w:pPr>
        <w:rPr>
          <w:rFonts w:ascii="Aptos" w:eastAsia="Calibri" w:hAnsi="Aptos" w:cs="Calibri"/>
          <w:sz w:val="24"/>
          <w:szCs w:val="24"/>
        </w:rPr>
      </w:pPr>
      <w:r w:rsidRPr="00B616E7">
        <w:rPr>
          <w:rFonts w:ascii="Aptos" w:eastAsia="Calibri" w:hAnsi="Aptos" w:cs="Calibri"/>
          <w:sz w:val="24"/>
          <w:szCs w:val="24"/>
        </w:rPr>
        <w:t xml:space="preserve">This section gives an overview of previous research and relevant information for evaluating how efficient airport arrivals are. </w:t>
      </w:r>
    </w:p>
    <w:p w14:paraId="63ACDDE8" w14:textId="04CCE3AA" w:rsidR="00526F8F" w:rsidRPr="00B616E7" w:rsidRDefault="00B63096" w:rsidP="00526F8F">
      <w:pPr>
        <w:pStyle w:val="Heading2"/>
        <w:rPr>
          <w:rFonts w:ascii="Aptos" w:hAnsi="Aptos"/>
          <w:color w:val="auto"/>
          <w:sz w:val="24"/>
          <w:szCs w:val="24"/>
        </w:rPr>
      </w:pPr>
      <w:bookmarkStart w:id="8" w:name="_A._Previous_Research"/>
      <w:bookmarkEnd w:id="8"/>
      <w:r w:rsidRPr="00B63096">
        <w:rPr>
          <w:rFonts w:ascii="Aptos" w:hAnsi="Aptos"/>
          <w:color w:val="auto"/>
          <w:sz w:val="28"/>
          <w:szCs w:val="28"/>
        </w:rPr>
        <w:lastRenderedPageBreak/>
        <w:t>1</w:t>
      </w:r>
      <w:r w:rsidR="00526F8F" w:rsidRPr="00B63096">
        <w:rPr>
          <w:rFonts w:ascii="Aptos" w:hAnsi="Aptos"/>
          <w:color w:val="auto"/>
          <w:sz w:val="28"/>
          <w:szCs w:val="28"/>
        </w:rPr>
        <w:t>.</w:t>
      </w:r>
      <w:r w:rsidRPr="00B63096">
        <w:rPr>
          <w:rFonts w:ascii="Aptos" w:hAnsi="Aptos"/>
          <w:color w:val="auto"/>
          <w:sz w:val="28"/>
          <w:szCs w:val="28"/>
        </w:rPr>
        <w:t>7.1</w:t>
      </w:r>
      <w:r w:rsidR="00526F8F" w:rsidRPr="00B63096">
        <w:rPr>
          <w:rFonts w:ascii="Aptos" w:hAnsi="Aptos"/>
          <w:color w:val="auto"/>
          <w:sz w:val="28"/>
          <w:szCs w:val="28"/>
        </w:rPr>
        <w:t xml:space="preserve"> Previous Research</w:t>
      </w:r>
      <w:r w:rsidRPr="00B63096">
        <w:rPr>
          <w:rFonts w:ascii="Aptos" w:hAnsi="Aptos"/>
          <w:color w:val="auto"/>
          <w:sz w:val="28"/>
          <w:szCs w:val="28"/>
        </w:rPr>
        <w:t>:</w:t>
      </w:r>
    </w:p>
    <w:p w14:paraId="05CFDDBA" w14:textId="77777777" w:rsidR="00B63096" w:rsidRDefault="00B63096" w:rsidP="00526F8F">
      <w:pPr>
        <w:rPr>
          <w:rFonts w:ascii="Aptos" w:hAnsi="Aptos"/>
          <w:sz w:val="24"/>
          <w:szCs w:val="24"/>
        </w:rPr>
      </w:pPr>
    </w:p>
    <w:p w14:paraId="525B1A6F" w14:textId="43469506" w:rsidR="00526F8F" w:rsidRPr="00B616E7" w:rsidRDefault="00526F8F" w:rsidP="00526F8F">
      <w:pPr>
        <w:rPr>
          <w:rFonts w:ascii="Aptos" w:hAnsi="Aptos"/>
          <w:sz w:val="24"/>
          <w:szCs w:val="24"/>
        </w:rPr>
      </w:pPr>
      <w:r w:rsidRPr="00B616E7">
        <w:rPr>
          <w:rFonts w:ascii="Aptos" w:eastAsia="Calibri" w:hAnsi="Aptos" w:cs="Calibri"/>
          <w:sz w:val="24"/>
          <w:szCs w:val="24"/>
        </w:rPr>
        <w:t>EUROCONTROL has a method to measure how efficient flights are when they climb and descend. They also checked how well air traffic management works in Europe in 2018, and looked at how punctual and efficient flights were at the top 30 European airports, including Stockholm Arlanda. They also have online data sources that anyone can use to check their results.</w:t>
      </w:r>
    </w:p>
    <w:p w14:paraId="0C11E4E0" w14:textId="77777777" w:rsidR="00526F8F" w:rsidRPr="00B616E7" w:rsidRDefault="00526F8F" w:rsidP="00526F8F">
      <w:pPr>
        <w:rPr>
          <w:rFonts w:ascii="Aptos" w:hAnsi="Aptos"/>
          <w:sz w:val="24"/>
          <w:szCs w:val="24"/>
        </w:rPr>
      </w:pPr>
      <w:r w:rsidRPr="00B616E7">
        <w:rPr>
          <w:rFonts w:ascii="Aptos" w:eastAsia="Calibri" w:hAnsi="Aptos" w:cs="Calibri"/>
          <w:sz w:val="24"/>
          <w:szCs w:val="24"/>
        </w:rPr>
        <w:t>Some researchers used a formula to estimate how much extra fuel is wasted when flights are not efficient, mostly for the part of the flight that is between airports. We use a similar method to estimate the extra fuel for the part of the flight that is near the airport.</w:t>
      </w:r>
    </w:p>
    <w:p w14:paraId="258622F8" w14:textId="77777777" w:rsidR="00526F8F" w:rsidRPr="00B616E7" w:rsidRDefault="00526F8F" w:rsidP="00526F8F">
      <w:pPr>
        <w:rPr>
          <w:rFonts w:ascii="Aptos" w:eastAsia="Calibri" w:hAnsi="Aptos" w:cs="Calibri"/>
          <w:sz w:val="24"/>
          <w:szCs w:val="24"/>
        </w:rPr>
      </w:pPr>
      <w:r w:rsidRPr="00B616E7">
        <w:rPr>
          <w:rFonts w:ascii="Aptos" w:eastAsia="Calibri" w:hAnsi="Aptos" w:cs="Calibri"/>
          <w:sz w:val="24"/>
          <w:szCs w:val="24"/>
        </w:rPr>
        <w:t>Other researchers measured how much fuel is used in various parts of the airport area, and how much of it is due to air traffic management delays or inefficiencies. They also compared how much fuel can be saved by using Continuous Descent Operations (CDO), which means flying down smoothly without leveling off. They found that CDO can save 25-40% of fuel. Correia did a detailed analysis of how efficient and how much fuel was used at Lisbon Airport for four years, and compared it to other European airports, including Stockholm Arlanda, for one year.</w:t>
      </w:r>
    </w:p>
    <w:p w14:paraId="25F84369" w14:textId="77777777" w:rsidR="00526F8F" w:rsidRPr="00B616E7" w:rsidRDefault="00526F8F" w:rsidP="00526F8F">
      <w:pPr>
        <w:rPr>
          <w:rFonts w:ascii="Aptos" w:hAnsi="Aptos"/>
          <w:sz w:val="24"/>
          <w:szCs w:val="24"/>
        </w:rPr>
      </w:pPr>
      <w:r w:rsidRPr="00B616E7">
        <w:rPr>
          <w:rFonts w:ascii="Aptos" w:eastAsia="Calibri" w:hAnsi="Aptos" w:cs="Calibri"/>
          <w:sz w:val="24"/>
          <w:szCs w:val="24"/>
        </w:rPr>
        <w:t>Many researchers have also tried to find out what causes airport delays. Some of the early studies said that weather changes are a big reason for delays. Another reason is that air traffic management cannot handle the increasing number of flights.</w:t>
      </w:r>
    </w:p>
    <w:p w14:paraId="38583D11" w14:textId="77777777" w:rsidR="00682D0F" w:rsidRPr="00B616E7" w:rsidRDefault="00526F8F" w:rsidP="00682D0F">
      <w:pPr>
        <w:rPr>
          <w:rFonts w:ascii="Aptos" w:eastAsia="Calibri" w:hAnsi="Aptos" w:cs="Calibri"/>
          <w:sz w:val="24"/>
          <w:szCs w:val="24"/>
        </w:rPr>
      </w:pPr>
      <w:r w:rsidRPr="00B616E7">
        <w:rPr>
          <w:rFonts w:ascii="Aptos" w:eastAsia="Calibri" w:hAnsi="Aptos" w:cs="Calibri"/>
          <w:sz w:val="24"/>
          <w:szCs w:val="24"/>
        </w:rPr>
        <w:t>This research can help us to study how other factors, such as air traffic management automation or different weather conditions, affect the delays and the extra fuel at airports</w:t>
      </w:r>
    </w:p>
    <w:p w14:paraId="2C75D8EB" w14:textId="5FFEEAE2" w:rsidR="00682D0F" w:rsidRPr="00B63096" w:rsidRDefault="00B63096" w:rsidP="00682D0F">
      <w:pPr>
        <w:pStyle w:val="Heading2"/>
        <w:rPr>
          <w:rFonts w:ascii="Aptos" w:hAnsi="Aptos"/>
          <w:color w:val="auto"/>
          <w:sz w:val="28"/>
          <w:szCs w:val="28"/>
        </w:rPr>
      </w:pPr>
      <w:bookmarkStart w:id="9" w:name="_B._Vertical_Flight"/>
      <w:bookmarkEnd w:id="9"/>
      <w:r w:rsidRPr="00B63096">
        <w:rPr>
          <w:rFonts w:ascii="Aptos" w:hAnsi="Aptos"/>
          <w:color w:val="auto"/>
          <w:sz w:val="28"/>
          <w:szCs w:val="28"/>
        </w:rPr>
        <w:t>1</w:t>
      </w:r>
      <w:r w:rsidR="00526F8F" w:rsidRPr="00B63096">
        <w:rPr>
          <w:rFonts w:ascii="Aptos" w:hAnsi="Aptos"/>
          <w:color w:val="auto"/>
          <w:sz w:val="28"/>
          <w:szCs w:val="28"/>
        </w:rPr>
        <w:t>.</w:t>
      </w:r>
      <w:r w:rsidRPr="00B63096">
        <w:rPr>
          <w:rFonts w:ascii="Aptos" w:hAnsi="Aptos"/>
          <w:color w:val="auto"/>
          <w:sz w:val="28"/>
          <w:szCs w:val="28"/>
        </w:rPr>
        <w:t>7.2</w:t>
      </w:r>
      <w:r w:rsidR="00526F8F" w:rsidRPr="00B63096">
        <w:rPr>
          <w:rFonts w:ascii="Aptos" w:hAnsi="Aptos"/>
          <w:color w:val="auto"/>
          <w:sz w:val="28"/>
          <w:szCs w:val="28"/>
        </w:rPr>
        <w:t xml:space="preserve"> Vertical Flight Efficiency</w:t>
      </w:r>
      <w:r w:rsidRPr="00B63096">
        <w:rPr>
          <w:rFonts w:ascii="Aptos" w:hAnsi="Aptos"/>
          <w:color w:val="auto"/>
          <w:sz w:val="28"/>
          <w:szCs w:val="28"/>
        </w:rPr>
        <w:t>:</w:t>
      </w:r>
    </w:p>
    <w:p w14:paraId="7F2C2580" w14:textId="77777777" w:rsidR="00682D0F" w:rsidRPr="00B616E7" w:rsidRDefault="00682D0F" w:rsidP="00682D0F">
      <w:pPr>
        <w:rPr>
          <w:rFonts w:ascii="Aptos" w:hAnsi="Aptos"/>
        </w:rPr>
      </w:pPr>
    </w:p>
    <w:p w14:paraId="3CAD95CB" w14:textId="08A491B1" w:rsidR="00526F8F" w:rsidRPr="00B616E7" w:rsidRDefault="00526F8F" w:rsidP="00682D0F">
      <w:pPr>
        <w:rPr>
          <w:rFonts w:ascii="Aptos" w:eastAsia="Calibri" w:hAnsi="Aptos" w:cs="Calibri"/>
          <w:sz w:val="24"/>
          <w:szCs w:val="24"/>
        </w:rPr>
      </w:pPr>
      <w:r w:rsidRPr="4070C8C4">
        <w:rPr>
          <w:rFonts w:ascii="Aptos" w:eastAsia="Calibri" w:hAnsi="Aptos" w:cs="Calibri"/>
          <w:sz w:val="24"/>
          <w:szCs w:val="24"/>
        </w:rPr>
        <w:t>In this paper, we focus on the analysis of vertical flight efficiency (VFE) within the TMA, as it is a critical phase of flight that affects the overall flight efficiency and the airport capacity. VFE is measured by the level-off during descent KPI, which quantifies the deviation from the ideal CDO.</w:t>
      </w:r>
    </w:p>
    <w:p w14:paraId="6A586755" w14:textId="719A8A30" w:rsidR="00526F8F" w:rsidRPr="00B616E7" w:rsidRDefault="00526F8F" w:rsidP="00526F8F">
      <w:pPr>
        <w:spacing w:before="240" w:after="240"/>
        <w:rPr>
          <w:rFonts w:ascii="Aptos" w:hAnsi="Aptos"/>
          <w:sz w:val="24"/>
          <w:szCs w:val="24"/>
        </w:rPr>
      </w:pPr>
      <w:r w:rsidRPr="4070C8C4">
        <w:rPr>
          <w:rFonts w:ascii="Aptos" w:eastAsia="Calibri" w:hAnsi="Aptos" w:cs="Calibri"/>
          <w:sz w:val="24"/>
          <w:szCs w:val="24"/>
        </w:rPr>
        <w:t>To calculate the VFE KPI, we need to identify the level segments during the descent phase of the flight trajectory. We follow the techniques proposed by EUROCONTROL in, with some adaptations to suit our data and objectives. We use the data from the ICAO’s Global Air Navigation Plan (GANP), which provides the flight trajectory data in four dimensions: latitude, longitude, altitude, and time (4D-T).</w:t>
      </w:r>
    </w:p>
    <w:p w14:paraId="5C8118DF" w14:textId="2452B754" w:rsidR="00526F8F" w:rsidRPr="00B616E7" w:rsidRDefault="00526F8F" w:rsidP="00526F8F">
      <w:pPr>
        <w:spacing w:before="240" w:after="240"/>
        <w:rPr>
          <w:rFonts w:ascii="Aptos" w:eastAsia="Calibri" w:hAnsi="Aptos" w:cs="Calibri"/>
          <w:color w:val="000000" w:themeColor="text1"/>
          <w:sz w:val="24"/>
          <w:szCs w:val="24"/>
        </w:rPr>
      </w:pPr>
      <w:r w:rsidRPr="4070C8C4">
        <w:rPr>
          <w:rFonts w:ascii="Aptos" w:eastAsia="Calibri" w:hAnsi="Aptos" w:cs="Calibri"/>
          <w:sz w:val="24"/>
          <w:szCs w:val="24"/>
        </w:rPr>
        <w:t xml:space="preserve">We first identify the point of entry to the TMA for each flight and use it as the starting point for the VFE calculation. The point of entry is determined by the intersection of the flight </w:t>
      </w:r>
      <w:r w:rsidRPr="4070C8C4">
        <w:rPr>
          <w:rFonts w:ascii="Aptos" w:eastAsia="Calibri" w:hAnsi="Aptos" w:cs="Calibri"/>
          <w:sz w:val="24"/>
          <w:szCs w:val="24"/>
        </w:rPr>
        <w:lastRenderedPageBreak/>
        <w:t>trajectory and the TMA boundary, which is defined by the ICAO’s regional air navigation plan (ANP). We then detect the level segments by applying a threshold of 300 feet per minute for the vertical speed, as suggested by EUROCONTROL. A level segment is considered a segment where the aircraft flies at a vertical speed below this threshold for at least 30 seconds. This duration is based on the recommendation of the Continuous Climb/Descent Operations (CCO/CDO) Task Force, which is a group of air traffic management (ATM) stakeholders that established general definitions for measuring CCO and CDO in Europe. The task force suggested that a single level segment of up to 30 seconds be allowed in the CDO measurement, as it may not significantly affect flight efficiency. Therefore, we exclude the level segments that are shorter than 30 seconds from the VFE calculation. For example, if a flight has a level segment of 45 seconds before intercepting the glide slope, we only count 15 seconds of level flight for the VFE KPI. Table II shows the indicators that we use to calculate the VFE KPI.</w:t>
      </w:r>
    </w:p>
    <w:p w14:paraId="17447742" w14:textId="5BFC0C13" w:rsidR="00D2784F" w:rsidRPr="00B616E7" w:rsidRDefault="00D2784F" w:rsidP="00D2784F">
      <w:pPr>
        <w:rPr>
          <w:rFonts w:ascii="Aptos" w:eastAsia="Calibri" w:hAnsi="Aptos" w:cs="Calibri"/>
          <w:sz w:val="24"/>
          <w:szCs w:val="24"/>
        </w:rPr>
      </w:pPr>
      <w:r w:rsidRPr="00B616E7">
        <w:rPr>
          <w:rFonts w:ascii="Aptos" w:eastAsia="Calibri" w:hAnsi="Aptos" w:cs="Calibri"/>
          <w:sz w:val="24"/>
          <w:szCs w:val="24"/>
        </w:rPr>
        <w:t>The pressure ratio and temperature ratio, along with the speed of sound at Mean Sea Level (MSL) in standard atmosphere (ae), the fuel's lower heating value (LHV from the Propulsive Forces Model (PFM)), and the fuel coefficient (CF), which depends on thrust for non-idle ratings, are all used in the calculation of fuel consumption.</w:t>
      </w:r>
      <w:r w:rsidR="00DE4FB1">
        <w:rPr>
          <w:rFonts w:ascii="Aptos" w:eastAsia="Calibri" w:hAnsi="Aptos" w:cs="Calibri"/>
          <w:sz w:val="24"/>
          <w:szCs w:val="24"/>
        </w:rPr>
        <w:t xml:space="preserve"> </w:t>
      </w:r>
      <w:r w:rsidRPr="00B616E7">
        <w:rPr>
          <w:rFonts w:ascii="Aptos" w:eastAsia="Calibri" w:hAnsi="Aptos" w:cs="Calibri"/>
          <w:sz w:val="24"/>
          <w:szCs w:val="24"/>
        </w:rPr>
        <w:t>Each aircraft model is accompanied by an XML file provided by BADA, containing the corresponding aircraft performance data. This includes the coefficients used to compute the thrust coefficient CT in the thrust equation. With these equations and XML files, we can compute the fuel consumption of a trajectory. The process involves the following steps:</w:t>
      </w:r>
    </w:p>
    <w:p w14:paraId="389FE81B" w14:textId="3F8C981D" w:rsidR="00D2784F" w:rsidRPr="00B616E7" w:rsidRDefault="00D2784F" w:rsidP="00D2784F">
      <w:pPr>
        <w:rPr>
          <w:rFonts w:ascii="Aptos" w:eastAsia="Calibri" w:hAnsi="Aptos" w:cs="Calibri"/>
          <w:sz w:val="24"/>
          <w:szCs w:val="24"/>
        </w:rPr>
      </w:pPr>
      <w:r w:rsidRPr="00B616E7">
        <w:rPr>
          <w:rFonts w:ascii="Aptos" w:eastAsia="Calibri" w:hAnsi="Aptos" w:cs="Calibri"/>
          <w:sz w:val="24"/>
          <w:szCs w:val="24"/>
        </w:rPr>
        <w:t xml:space="preserve">• </w:t>
      </w:r>
      <w:r w:rsidRPr="4070C8C4">
        <w:rPr>
          <w:rFonts w:ascii="Aptos" w:eastAsia="Calibri" w:hAnsi="Aptos" w:cs="Calibri"/>
          <w:sz w:val="24"/>
          <w:szCs w:val="24"/>
        </w:rPr>
        <w:t>Thrust Computation:</w:t>
      </w:r>
      <w:r w:rsidRPr="00B616E7">
        <w:rPr>
          <w:rFonts w:ascii="Aptos" w:eastAsia="Calibri" w:hAnsi="Aptos" w:cs="Calibri"/>
          <w:sz w:val="24"/>
          <w:szCs w:val="24"/>
        </w:rPr>
        <w:t xml:space="preserve"> If the aircraft is climbing, the maximum climb rating is selected and the corresponding thrust formula is applied based on the engine type. If the aircraft is descending, an idle rating is assumed. During level-offs, the total-energy model is used to compute the aircraft thrust (with drag).</w:t>
      </w:r>
    </w:p>
    <w:p w14:paraId="5FA3F98D" w14:textId="1350778A" w:rsidR="00526F8F" w:rsidRPr="00B616E7" w:rsidRDefault="00D2784F" w:rsidP="00D2784F">
      <w:pPr>
        <w:rPr>
          <w:rFonts w:ascii="Aptos" w:eastAsia="Calibri" w:hAnsi="Aptos" w:cs="Calibri"/>
          <w:sz w:val="24"/>
          <w:szCs w:val="24"/>
        </w:rPr>
      </w:pPr>
      <w:r w:rsidRPr="00B616E7">
        <w:rPr>
          <w:rFonts w:ascii="Aptos" w:eastAsia="Calibri" w:hAnsi="Aptos" w:cs="Calibri"/>
          <w:sz w:val="24"/>
          <w:szCs w:val="24"/>
        </w:rPr>
        <w:t xml:space="preserve">• </w:t>
      </w:r>
      <w:r w:rsidRPr="4070C8C4">
        <w:rPr>
          <w:rFonts w:ascii="Aptos" w:eastAsia="Calibri" w:hAnsi="Aptos" w:cs="Calibri"/>
          <w:sz w:val="24"/>
          <w:szCs w:val="24"/>
        </w:rPr>
        <w:t>Fuel Consumption Computation: For</w:t>
      </w:r>
      <w:r w:rsidRPr="00B616E7">
        <w:rPr>
          <w:rFonts w:ascii="Aptos" w:eastAsia="Calibri" w:hAnsi="Aptos" w:cs="Calibri"/>
          <w:sz w:val="24"/>
          <w:szCs w:val="24"/>
        </w:rPr>
        <w:t xml:space="preserve"> non-idle ratings, the previously computed thrust is used to obtain the fuel coefficient CF. For descents, an idle rating is assumed</w:t>
      </w:r>
      <w:r w:rsidR="003554D0" w:rsidRPr="00B616E7">
        <w:rPr>
          <w:rFonts w:ascii="Aptos" w:eastAsia="Calibri" w:hAnsi="Aptos" w:cs="Calibri"/>
          <w:sz w:val="24"/>
          <w:szCs w:val="24"/>
        </w:rPr>
        <w:t xml:space="preserve"> for all </w:t>
      </w:r>
      <w:r w:rsidR="304571B2" w:rsidRPr="4A05D8BB">
        <w:rPr>
          <w:rFonts w:ascii="Aptos" w:eastAsia="Calibri" w:hAnsi="Aptos" w:cs="Calibri"/>
          <w:sz w:val="24"/>
          <w:szCs w:val="24"/>
        </w:rPr>
        <w:t>aircraft</w:t>
      </w:r>
      <w:r w:rsidR="003554D0" w:rsidRPr="00B616E7">
        <w:rPr>
          <w:rFonts w:ascii="Aptos" w:eastAsia="Calibri" w:hAnsi="Aptos" w:cs="Calibri"/>
          <w:sz w:val="24"/>
          <w:szCs w:val="24"/>
        </w:rPr>
        <w:t>.</w:t>
      </w:r>
    </w:p>
    <w:p w14:paraId="65115F4C" w14:textId="1FA39CE6" w:rsidR="00526F8F" w:rsidRPr="00390A63" w:rsidRDefault="00215792" w:rsidP="03C06CE7">
      <w:pPr>
        <w:rPr>
          <w:rFonts w:ascii="Aptos" w:eastAsia="Calibri" w:hAnsi="Aptos" w:cs="Calibri"/>
          <w:sz w:val="24"/>
          <w:szCs w:val="24"/>
        </w:rPr>
      </w:pPr>
      <w:r w:rsidRPr="00B616E7">
        <w:rPr>
          <w:rFonts w:ascii="Aptos" w:eastAsia="Calibri" w:hAnsi="Aptos" w:cs="Calibri"/>
          <w:sz w:val="24"/>
          <w:szCs w:val="24"/>
        </w:rPr>
        <w:t>To generate the optimum trajectories, five input parameters are used: aircraft model, cruise altitude, distance to go (i.e., the distance remaining to the metering fix by following a given route), speed (i.e., the true airspeed of the aircraft in cruise), and the cost index. Moreover, we use the aircraft performance model from EUROCONTROL'S BADA v4. In the case the aircraft model does not correspond to any of the BADA models, a comparable aircraft in terms of performance and dimensions is used</w:t>
      </w:r>
      <w:r w:rsidR="00526F8F" w:rsidRPr="00B616E7">
        <w:rPr>
          <w:rFonts w:ascii="Aptos" w:hAnsi="Aptos"/>
          <w:sz w:val="24"/>
          <w:szCs w:val="24"/>
        </w:rPr>
        <w:t xml:space="preserve">                          </w:t>
      </w:r>
    </w:p>
    <w:p w14:paraId="1EF99CD3" w14:textId="3CF39237" w:rsidR="00526F8F" w:rsidRPr="00B63096" w:rsidRDefault="00B63096" w:rsidP="00526F8F">
      <w:pPr>
        <w:pStyle w:val="Heading1"/>
        <w:rPr>
          <w:rFonts w:ascii="Aptos" w:hAnsi="Aptos"/>
          <w:color w:val="auto"/>
        </w:rPr>
      </w:pPr>
      <w:bookmarkStart w:id="10" w:name="_III._RESULTS"/>
      <w:bookmarkEnd w:id="10"/>
      <w:r w:rsidRPr="00B63096">
        <w:rPr>
          <w:rFonts w:ascii="Aptos" w:eastAsia="Calibri" w:hAnsi="Aptos"/>
          <w:color w:val="auto"/>
        </w:rPr>
        <w:lastRenderedPageBreak/>
        <w:t>1.8</w:t>
      </w:r>
      <w:r w:rsidR="00526F8F" w:rsidRPr="00B63096">
        <w:rPr>
          <w:rFonts w:ascii="Aptos" w:eastAsia="Calibri" w:hAnsi="Aptos"/>
          <w:color w:val="auto"/>
        </w:rPr>
        <w:t xml:space="preserve"> RESULTS</w:t>
      </w:r>
      <w:r w:rsidR="0040267F">
        <w:rPr>
          <w:rFonts w:ascii="Aptos" w:eastAsia="Calibri" w:hAnsi="Aptos"/>
          <w:color w:val="auto"/>
        </w:rPr>
        <w:t>:</w:t>
      </w:r>
    </w:p>
    <w:p w14:paraId="6902150E" w14:textId="77777777" w:rsidR="00526F8F" w:rsidRPr="00B616E7" w:rsidRDefault="00526F8F" w:rsidP="00526F8F">
      <w:pPr>
        <w:spacing w:before="240" w:after="240"/>
        <w:rPr>
          <w:rFonts w:ascii="Aptos" w:eastAsia="Calibri" w:hAnsi="Aptos" w:cs="Calibri"/>
          <w:color w:val="000000" w:themeColor="text1"/>
          <w:sz w:val="24"/>
          <w:szCs w:val="24"/>
        </w:rPr>
      </w:pPr>
      <w:r w:rsidRPr="4070C8C4">
        <w:rPr>
          <w:rFonts w:ascii="Aptos" w:eastAsia="Calibri" w:hAnsi="Aptos" w:cs="Calibri"/>
          <w:sz w:val="24"/>
          <w:szCs w:val="24"/>
        </w:rPr>
        <w:t>This section presents the results of the flight efficiency evaluation for arrivals at Stockholm Arlanda airport during 2018.</w:t>
      </w:r>
    </w:p>
    <w:p w14:paraId="0FEEA217" w14:textId="673D13BB" w:rsidR="00526F8F" w:rsidRPr="00B63096" w:rsidRDefault="00B63096" w:rsidP="00526F8F">
      <w:pPr>
        <w:pStyle w:val="Heading2"/>
        <w:rPr>
          <w:rFonts w:ascii="Aptos" w:hAnsi="Aptos"/>
          <w:color w:val="auto"/>
          <w:sz w:val="28"/>
          <w:szCs w:val="28"/>
        </w:rPr>
      </w:pPr>
      <w:bookmarkStart w:id="11" w:name="_A._Data"/>
      <w:bookmarkEnd w:id="11"/>
      <w:r w:rsidRPr="00B63096">
        <w:rPr>
          <w:rFonts w:ascii="Aptos" w:eastAsia="Calibri" w:hAnsi="Aptos"/>
          <w:color w:val="auto"/>
          <w:sz w:val="28"/>
          <w:szCs w:val="28"/>
        </w:rPr>
        <w:t>1</w:t>
      </w:r>
      <w:r w:rsidR="00526F8F" w:rsidRPr="00B63096">
        <w:rPr>
          <w:rFonts w:ascii="Aptos" w:eastAsia="Calibri" w:hAnsi="Aptos"/>
          <w:color w:val="auto"/>
          <w:sz w:val="28"/>
          <w:szCs w:val="28"/>
        </w:rPr>
        <w:t>.</w:t>
      </w:r>
      <w:r w:rsidRPr="00B63096">
        <w:rPr>
          <w:rFonts w:ascii="Aptos" w:eastAsia="Calibri" w:hAnsi="Aptos"/>
          <w:color w:val="auto"/>
          <w:sz w:val="28"/>
          <w:szCs w:val="28"/>
        </w:rPr>
        <w:t>8.1</w:t>
      </w:r>
      <w:r w:rsidR="00526F8F" w:rsidRPr="00B63096">
        <w:rPr>
          <w:rFonts w:ascii="Aptos" w:eastAsia="Calibri" w:hAnsi="Aptos"/>
          <w:color w:val="auto"/>
          <w:sz w:val="28"/>
          <w:szCs w:val="28"/>
        </w:rPr>
        <w:t xml:space="preserve"> Data</w:t>
      </w:r>
      <w:r w:rsidR="0040267F">
        <w:rPr>
          <w:rFonts w:ascii="Aptos" w:eastAsia="Calibri" w:hAnsi="Aptos"/>
          <w:color w:val="auto"/>
          <w:sz w:val="28"/>
          <w:szCs w:val="28"/>
        </w:rPr>
        <w:t>:</w:t>
      </w:r>
    </w:p>
    <w:p w14:paraId="50CD0454" w14:textId="03DD0DEC" w:rsidR="00526F8F" w:rsidRPr="00B616E7" w:rsidRDefault="00526F8F" w:rsidP="00526F8F">
      <w:pPr>
        <w:spacing w:before="240" w:after="240"/>
        <w:rPr>
          <w:rFonts w:ascii="Aptos" w:hAnsi="Aptos"/>
          <w:sz w:val="24"/>
          <w:szCs w:val="24"/>
        </w:rPr>
      </w:pPr>
      <w:r w:rsidRPr="4070C8C4">
        <w:rPr>
          <w:rFonts w:ascii="Aptos" w:eastAsia="Calibri" w:hAnsi="Aptos" w:cs="Calibri"/>
          <w:sz w:val="24"/>
          <w:szCs w:val="24"/>
        </w:rPr>
        <w:t>We use two independent databases that provide air traffic data: the Demand Data Repository (DDR2) hosted by EUROCONTROL and the Historical Database of the Opensky Network</w:t>
      </w:r>
      <w:r w:rsidR="0028513B" w:rsidRPr="4070C8C4">
        <w:rPr>
          <w:rFonts w:ascii="Aptos" w:eastAsia="Calibri" w:hAnsi="Aptos" w:cs="Calibri"/>
          <w:sz w:val="24"/>
          <w:szCs w:val="24"/>
        </w:rPr>
        <w:t>,</w:t>
      </w:r>
      <w:r w:rsidRPr="4070C8C4">
        <w:rPr>
          <w:rFonts w:ascii="Aptos" w:eastAsia="Calibri" w:hAnsi="Aptos" w:cs="Calibri"/>
          <w:sz w:val="24"/>
          <w:szCs w:val="24"/>
        </w:rPr>
        <w:t xml:space="preserve"> a crowd-sourced ground sensor network collecting air traffic data from transponder signals that are continuously transmitted by aircraft.</w:t>
      </w:r>
    </w:p>
    <w:p w14:paraId="642BD84A" w14:textId="77777777" w:rsidR="00526F8F" w:rsidRPr="00B616E7" w:rsidRDefault="00526F8F" w:rsidP="00526F8F">
      <w:pPr>
        <w:spacing w:before="240" w:after="240"/>
        <w:rPr>
          <w:rFonts w:ascii="Aptos" w:hAnsi="Aptos"/>
          <w:sz w:val="24"/>
          <w:szCs w:val="24"/>
        </w:rPr>
      </w:pPr>
      <w:r w:rsidRPr="4070C8C4">
        <w:rPr>
          <w:rFonts w:ascii="Aptos" w:eastAsia="Calibri" w:hAnsi="Aptos" w:cs="Calibri"/>
          <w:sz w:val="24"/>
          <w:szCs w:val="24"/>
        </w:rPr>
        <w:t>EUROCONTROL offers data in SO6 format that is delimiter-separated values files which store flight trajectories (the lists of waypoints containing aircraft position, barometric altitude, and identity). DDR2 has two types of these files: SO6m1 and SO6m3. The first one provides the last submitted flight plans, while the second one consists of the actual trajectories.</w:t>
      </w:r>
    </w:p>
    <w:p w14:paraId="01157D8E" w14:textId="77777777" w:rsidR="00526F8F" w:rsidRPr="00B616E7" w:rsidRDefault="00526F8F" w:rsidP="00526F8F">
      <w:pPr>
        <w:spacing w:before="240" w:after="240"/>
        <w:rPr>
          <w:rFonts w:ascii="Aptos" w:hAnsi="Aptos"/>
          <w:sz w:val="24"/>
          <w:szCs w:val="24"/>
        </w:rPr>
      </w:pPr>
      <w:r w:rsidRPr="4070C8C4">
        <w:rPr>
          <w:rFonts w:ascii="Aptos" w:eastAsia="Calibri" w:hAnsi="Aptos" w:cs="Calibri"/>
          <w:sz w:val="24"/>
          <w:szCs w:val="24"/>
        </w:rPr>
        <w:t>We obtain flight plans from the SO6m1 DDR2 files, but for the historical flight trajectories, we use both DDR2 (SO6m3 file format) and the Historical Database of the Opensky Network.</w:t>
      </w:r>
    </w:p>
    <w:p w14:paraId="307E6EED" w14:textId="77777777" w:rsidR="00526F8F" w:rsidRPr="00B616E7" w:rsidRDefault="00526F8F" w:rsidP="00526F8F">
      <w:pPr>
        <w:spacing w:before="240" w:after="240"/>
        <w:rPr>
          <w:rFonts w:ascii="Aptos" w:hAnsi="Aptos"/>
          <w:sz w:val="24"/>
          <w:szCs w:val="24"/>
        </w:rPr>
      </w:pPr>
      <w:r w:rsidRPr="4070C8C4">
        <w:rPr>
          <w:rFonts w:ascii="Aptos" w:eastAsia="Calibri" w:hAnsi="Aptos" w:cs="Calibri"/>
          <w:sz w:val="24"/>
          <w:szCs w:val="24"/>
        </w:rPr>
        <w:t>Opensky supports two types of data: state vectors and tracks. The aircraft state vector is a summary of all tracking information at a certain point in time. This format can provide precise information but is very memory-consuming and for that reason not suitable for analysis of the full end-to-end trajectories. Opensky tracks do not contain all information about the flights the database keeps, but rather show the aircraft’s general movement pattern as a list of waypoints, like EUROCONTROL’S DDR2; however, the choice of waypoints in Opensky and DDR2 does not match. Opensky data is available to third parties through online databases and APIs.</w:t>
      </w:r>
    </w:p>
    <w:p w14:paraId="7D7258BB" w14:textId="77777777" w:rsidR="00526F8F" w:rsidRPr="00B616E7" w:rsidRDefault="00526F8F" w:rsidP="00526F8F">
      <w:pPr>
        <w:spacing w:before="240" w:after="240"/>
        <w:rPr>
          <w:rFonts w:ascii="Aptos" w:hAnsi="Aptos"/>
          <w:sz w:val="24"/>
          <w:szCs w:val="24"/>
        </w:rPr>
      </w:pPr>
      <w:r w:rsidRPr="4070C8C4">
        <w:rPr>
          <w:rFonts w:ascii="Aptos" w:eastAsia="Calibri" w:hAnsi="Aptos" w:cs="Calibri"/>
          <w:sz w:val="24"/>
          <w:szCs w:val="24"/>
        </w:rPr>
        <w:t>To estimate the impact of vertical and horizontal flight inefficiencies on the fuel waste we use BADA v4.</w:t>
      </w:r>
    </w:p>
    <w:p w14:paraId="69CBE3FA" w14:textId="2D2ADF47" w:rsidR="0029271E" w:rsidRPr="00B63096" w:rsidRDefault="00B63096" w:rsidP="0029271E">
      <w:pPr>
        <w:pStyle w:val="Heading2"/>
        <w:rPr>
          <w:rFonts w:ascii="Aptos" w:hAnsi="Aptos"/>
          <w:color w:val="auto"/>
          <w:sz w:val="28"/>
          <w:szCs w:val="28"/>
        </w:rPr>
      </w:pPr>
      <w:bookmarkStart w:id="12" w:name="_B._Data_analysis"/>
      <w:bookmarkEnd w:id="12"/>
      <w:r w:rsidRPr="00B63096">
        <w:rPr>
          <w:rFonts w:ascii="Aptos" w:hAnsi="Aptos"/>
          <w:color w:val="auto"/>
          <w:sz w:val="28"/>
          <w:szCs w:val="28"/>
        </w:rPr>
        <w:t>1.8.2</w:t>
      </w:r>
      <w:r w:rsidR="00526F8F" w:rsidRPr="00B63096">
        <w:rPr>
          <w:rFonts w:ascii="Aptos" w:hAnsi="Aptos"/>
          <w:color w:val="auto"/>
          <w:sz w:val="28"/>
          <w:szCs w:val="28"/>
        </w:rPr>
        <w:t xml:space="preserve"> Data analysis</w:t>
      </w:r>
      <w:r w:rsidR="0040267F">
        <w:rPr>
          <w:rFonts w:ascii="Aptos" w:hAnsi="Aptos"/>
          <w:color w:val="auto"/>
          <w:sz w:val="28"/>
          <w:szCs w:val="28"/>
        </w:rPr>
        <w:t>:</w:t>
      </w:r>
    </w:p>
    <w:p w14:paraId="4DF5E6D4" w14:textId="77777777" w:rsidR="0029271E" w:rsidRPr="00B616E7" w:rsidRDefault="0029271E" w:rsidP="0029271E">
      <w:pPr>
        <w:spacing w:before="240" w:after="240"/>
        <w:rPr>
          <w:rFonts w:ascii="Aptos" w:eastAsia="Calibri" w:hAnsi="Aptos" w:cs="Calibri"/>
          <w:color w:val="000000" w:themeColor="text1"/>
          <w:sz w:val="24"/>
          <w:szCs w:val="24"/>
        </w:rPr>
      </w:pPr>
      <w:r w:rsidRPr="4070C8C4">
        <w:rPr>
          <w:rFonts w:ascii="Aptos" w:eastAsia="Calibri" w:hAnsi="Aptos" w:cs="Calibri"/>
          <w:sz w:val="24"/>
          <w:szCs w:val="24"/>
        </w:rPr>
        <w:t>Next, we compare vertical flight profiles obtained from DDRm3 data and Opensky data. An example of a vertical flight profile according to the Opensky and DDRm3 data is presented in Figure 2. The Opensky states data is perfectly accurate as it provides altitudes for each second. Calculations based on such dense data are very memory-consuming; still, in the end, we used Opensky states to calculate VFE inside TMA, as it only represents a short portion of the total flight.</w:t>
      </w:r>
    </w:p>
    <w:p w14:paraId="6DA53A44" w14:textId="77DE921D" w:rsidR="0029271E" w:rsidRPr="00B616E7" w:rsidRDefault="0029271E" w:rsidP="0029271E">
      <w:pPr>
        <w:spacing w:before="240" w:after="240"/>
        <w:rPr>
          <w:rFonts w:ascii="Aptos" w:eastAsia="Calibri" w:hAnsi="Aptos" w:cs="Calibri"/>
          <w:sz w:val="24"/>
          <w:szCs w:val="24"/>
        </w:rPr>
      </w:pPr>
      <w:r w:rsidRPr="4070C8C4">
        <w:rPr>
          <w:rFonts w:ascii="Aptos" w:eastAsia="Calibri" w:hAnsi="Aptos" w:cs="Calibri"/>
          <w:sz w:val="24"/>
          <w:szCs w:val="24"/>
        </w:rPr>
        <w:lastRenderedPageBreak/>
        <w:t xml:space="preserve">We use the techniques proposed by EUROCONTROL except for the calculation starting point. We find the point of the trajectory at which the aircraft enters the </w:t>
      </w:r>
      <w:r w:rsidRPr="00B616E7">
        <w:rPr>
          <w:rFonts w:ascii="Aptos" w:eastAsia="Calibri" w:hAnsi="Aptos" w:cs="Calibri"/>
          <w:sz w:val="24"/>
          <w:szCs w:val="24"/>
        </w:rPr>
        <w:t>TMA and use it as a starting point of the trajectory instead of the top of the descent. The results are summarized in Table IV (for the notations, please, refer to Table II above), and illustrated in Figure 2.</w:t>
      </w:r>
    </w:p>
    <w:p w14:paraId="2710A6FC" w14:textId="77777777" w:rsidR="004C727A" w:rsidRPr="00B616E7" w:rsidRDefault="004C727A" w:rsidP="004C727A">
      <w:pPr>
        <w:spacing w:before="240" w:after="240"/>
        <w:rPr>
          <w:rFonts w:ascii="Aptos" w:hAnsi="Aptos"/>
          <w:sz w:val="24"/>
          <w:szCs w:val="24"/>
        </w:rPr>
      </w:pPr>
      <w:r w:rsidRPr="4070C8C4">
        <w:rPr>
          <w:rFonts w:ascii="Aptos" w:eastAsia="Calibri" w:hAnsi="Aptos" w:cs="Calibri"/>
          <w:sz w:val="24"/>
          <w:szCs w:val="24"/>
        </w:rPr>
        <w:t>We compare the actual trajectories of the Arlanda arrivals (from origin to destination) with the corresponding flight plans in terms of fuel consumption. Two data sources are used: DDRm1 files correspond to the traffic flight plans, while DDRm3 correspond to the trajectories flown. We compare fuel consumption for all the trajectories from the m1 and m3 files.</w:t>
      </w:r>
    </w:p>
    <w:p w14:paraId="44E2E757" w14:textId="31B6EF88" w:rsidR="004C727A" w:rsidRPr="00B616E7" w:rsidRDefault="004C727A" w:rsidP="004C727A">
      <w:pPr>
        <w:spacing w:before="240" w:after="240"/>
        <w:rPr>
          <w:rFonts w:ascii="Aptos" w:eastAsia="Calibri" w:hAnsi="Aptos" w:cs="Calibri"/>
          <w:color w:val="000000" w:themeColor="text1"/>
          <w:sz w:val="24"/>
          <w:szCs w:val="24"/>
        </w:rPr>
      </w:pPr>
      <w:r w:rsidRPr="4070C8C4">
        <w:rPr>
          <w:rFonts w:ascii="Aptos" w:eastAsia="Calibri" w:hAnsi="Aptos" w:cs="Calibri"/>
          <w:sz w:val="24"/>
          <w:szCs w:val="24"/>
        </w:rPr>
        <w:t>Figure 3 shows the difference in fuel consumption (in percents) between m1 and m3 trajectories. We observed that computations with m1 data (flight plans) result in a slightly higher fuel consumption than the same calculations with m3 (flown), in most of the cases. This effect can be explained by the shortcuts that controllers tend to give to the flights which decrease the total distance flown and, in most cases, the fuel consumption as well.</w:t>
      </w:r>
    </w:p>
    <w:p w14:paraId="35647E1A" w14:textId="1C5E2CF1" w:rsidR="004C727A" w:rsidRPr="00B616E7" w:rsidRDefault="004C727A" w:rsidP="004C727A">
      <w:pPr>
        <w:spacing w:before="240" w:after="240"/>
        <w:rPr>
          <w:rFonts w:ascii="Aptos" w:hAnsi="Aptos"/>
          <w:sz w:val="24"/>
          <w:szCs w:val="24"/>
        </w:rPr>
      </w:pPr>
      <w:r w:rsidRPr="4070C8C4">
        <w:rPr>
          <w:rFonts w:ascii="Aptos" w:eastAsia="Calibri" w:hAnsi="Aptos" w:cs="Calibri"/>
          <w:sz w:val="24"/>
          <w:szCs w:val="24"/>
        </w:rPr>
        <w:t xml:space="preserve">Another example of the extra fuel consumption due to flying inefficient descent trajectories is shown in Figure </w:t>
      </w:r>
      <w:r w:rsidR="00E55622" w:rsidRPr="4070C8C4">
        <w:rPr>
          <w:rFonts w:ascii="Aptos" w:eastAsia="Calibri" w:hAnsi="Aptos" w:cs="Calibri"/>
          <w:sz w:val="24"/>
          <w:szCs w:val="24"/>
        </w:rPr>
        <w:t>4</w:t>
      </w:r>
      <w:r w:rsidRPr="4070C8C4">
        <w:rPr>
          <w:rFonts w:ascii="Aptos" w:eastAsia="Calibri" w:hAnsi="Aptos" w:cs="Calibri"/>
          <w:sz w:val="24"/>
          <w:szCs w:val="24"/>
        </w:rPr>
        <w:t>, where fuel consumption for actual trajectories (DDR2m3) and CDO (computed with the trajectory optimization technique described), are shown for the same callsign AFL2386 during the month of December 2018.</w:t>
      </w:r>
    </w:p>
    <w:p w14:paraId="6B466CEE" w14:textId="4931B80F" w:rsidR="004C727A" w:rsidRDefault="004C727A" w:rsidP="004C727A">
      <w:pPr>
        <w:spacing w:before="240" w:after="240"/>
        <w:rPr>
          <w:rFonts w:ascii="Aptos" w:eastAsia="Calibri" w:hAnsi="Aptos" w:cs="Calibri"/>
          <w:color w:val="000000" w:themeColor="text1"/>
          <w:sz w:val="24"/>
          <w:szCs w:val="24"/>
        </w:rPr>
      </w:pPr>
      <w:r w:rsidRPr="4070C8C4">
        <w:rPr>
          <w:rFonts w:ascii="Aptos" w:eastAsia="Calibri" w:hAnsi="Aptos" w:cs="Calibri"/>
          <w:sz w:val="24"/>
          <w:szCs w:val="24"/>
        </w:rPr>
        <w:t xml:space="preserve">The total values of 8277 kg (about the weight of a school bus) and 3773 kg (about 8318.03 pounds) of fuel are estimated for actual trajectories and CDO respectively during this month, which demonstrates an improvement of around 120% in terms of efficiency when flying CDO. However, it is not representative enough to analyze only what happens with the same flight over the whole month. To understand the result better, we looked at the fuel consumption per day. As can be observed in Figure </w:t>
      </w:r>
      <w:r w:rsidR="00634C01" w:rsidRPr="4070C8C4">
        <w:rPr>
          <w:rFonts w:ascii="Aptos" w:eastAsia="Calibri" w:hAnsi="Aptos" w:cs="Calibri"/>
          <w:sz w:val="24"/>
          <w:szCs w:val="24"/>
        </w:rPr>
        <w:t>2</w:t>
      </w:r>
      <w:r w:rsidRPr="4070C8C4">
        <w:rPr>
          <w:rFonts w:ascii="Aptos" w:eastAsia="Calibri" w:hAnsi="Aptos" w:cs="Calibri"/>
          <w:sz w:val="24"/>
          <w:szCs w:val="24"/>
        </w:rPr>
        <w:t>, there are two days (more specifically 03/12 and 06/12), where the fuel consumption of the actual trajectories is exceedingly high. This is caused by long-level segments at low altitudes, which are avoided with CDO. And that is the reason this high reduction in fuel burn is obtained. During the rest of the days, however, the additional fuel burn remains in the range of 30%-70%.</w:t>
      </w:r>
    </w:p>
    <w:p w14:paraId="3904AD02" w14:textId="77777777" w:rsidR="0052407E" w:rsidRDefault="0052407E" w:rsidP="004C727A">
      <w:pPr>
        <w:spacing w:before="240" w:after="240"/>
        <w:rPr>
          <w:rFonts w:ascii="Aptos" w:eastAsia="Calibri" w:hAnsi="Aptos" w:cs="Calibri"/>
          <w:color w:val="000000" w:themeColor="text1"/>
          <w:sz w:val="24"/>
          <w:szCs w:val="24"/>
        </w:rPr>
      </w:pPr>
    </w:p>
    <w:p w14:paraId="2EA74734" w14:textId="77777777" w:rsidR="0052407E" w:rsidRDefault="0052407E" w:rsidP="004C727A">
      <w:pPr>
        <w:spacing w:before="240" w:after="240"/>
        <w:rPr>
          <w:rFonts w:ascii="Aptos" w:eastAsia="Calibri" w:hAnsi="Aptos" w:cs="Calibri"/>
          <w:color w:val="000000" w:themeColor="text1"/>
          <w:sz w:val="24"/>
          <w:szCs w:val="24"/>
        </w:rPr>
      </w:pPr>
    </w:p>
    <w:p w14:paraId="2C6F2A69" w14:textId="77777777" w:rsidR="00266946" w:rsidRPr="00B616E7" w:rsidRDefault="00266946" w:rsidP="004C727A">
      <w:pPr>
        <w:spacing w:before="240" w:after="240"/>
        <w:rPr>
          <w:rFonts w:ascii="Aptos" w:eastAsia="Calibri" w:hAnsi="Aptos" w:cs="Calibri"/>
          <w:color w:val="000000" w:themeColor="text1"/>
          <w:sz w:val="24"/>
          <w:szCs w:val="24"/>
        </w:rPr>
      </w:pPr>
    </w:p>
    <w:p w14:paraId="78CBA8C4" w14:textId="77777777" w:rsidR="00535F8A" w:rsidRDefault="00535F8A" w:rsidP="0029271E">
      <w:pPr>
        <w:spacing w:before="240" w:after="240"/>
        <w:rPr>
          <w:rFonts w:ascii="Aptos" w:eastAsia="Calibri" w:hAnsi="Aptos" w:cs="Calibri"/>
          <w:color w:val="000000" w:themeColor="text1"/>
          <w:sz w:val="24"/>
          <w:szCs w:val="24"/>
        </w:rPr>
      </w:pPr>
    </w:p>
    <w:p w14:paraId="7B879EC2" w14:textId="77777777" w:rsidR="00535F8A" w:rsidRDefault="00535F8A" w:rsidP="0029271E">
      <w:pPr>
        <w:spacing w:before="240" w:after="240"/>
        <w:rPr>
          <w:rFonts w:ascii="Aptos" w:eastAsia="Calibri" w:hAnsi="Aptos" w:cs="Calibri"/>
          <w:color w:val="000000" w:themeColor="text1"/>
          <w:sz w:val="24"/>
          <w:szCs w:val="24"/>
        </w:rPr>
      </w:pPr>
    </w:p>
    <w:p w14:paraId="2145474F" w14:textId="77777777" w:rsidR="00B63096" w:rsidRDefault="00B63096" w:rsidP="0029271E">
      <w:pPr>
        <w:spacing w:before="240" w:after="240"/>
        <w:rPr>
          <w:rFonts w:ascii="Aptos" w:eastAsia="Calibri" w:hAnsi="Aptos" w:cs="Calibri"/>
          <w:sz w:val="28"/>
          <w:szCs w:val="28"/>
        </w:rPr>
      </w:pPr>
    </w:p>
    <w:p w14:paraId="08F67771" w14:textId="762C6C57" w:rsidR="0029271E" w:rsidRPr="00B63096" w:rsidRDefault="0029271E" w:rsidP="0029271E">
      <w:pPr>
        <w:spacing w:before="240" w:after="240"/>
        <w:rPr>
          <w:rFonts w:ascii="Aptos" w:hAnsi="Aptos"/>
          <w:sz w:val="28"/>
          <w:szCs w:val="28"/>
        </w:rPr>
      </w:pPr>
      <w:r w:rsidRPr="00B63096">
        <w:rPr>
          <w:rFonts w:ascii="Aptos" w:eastAsia="Calibri" w:hAnsi="Aptos" w:cs="Calibri"/>
          <w:sz w:val="28"/>
          <w:szCs w:val="28"/>
        </w:rPr>
        <w:t>VFE INDICATORS AND KPIS CALCULATED FOR THE YEAR 2018 BY MONTHS</w:t>
      </w:r>
      <w:r w:rsidR="004A2DBE" w:rsidRPr="00B63096">
        <w:rPr>
          <w:rFonts w:ascii="Aptos" w:eastAsia="Calibri" w:hAnsi="Aptos" w:cs="Calibri"/>
          <w:sz w:val="28"/>
          <w:szCs w:val="28"/>
        </w:rPr>
        <w:t>:</w:t>
      </w:r>
    </w:p>
    <w:p w14:paraId="3E5ECA43" w14:textId="1EE1C3C2" w:rsidR="004C727A" w:rsidRDefault="004C727A" w:rsidP="004C727A">
      <w:pPr>
        <w:spacing w:before="240" w:after="240"/>
        <w:rPr>
          <w:rFonts w:ascii="Aptos" w:hAnsi="Aptos"/>
          <w:sz w:val="24"/>
          <w:szCs w:val="24"/>
        </w:rPr>
      </w:pPr>
      <w:r w:rsidRPr="00B616E7">
        <w:rPr>
          <w:rFonts w:ascii="Aptos" w:hAnsi="Aptos"/>
          <w:noProof/>
          <w:sz w:val="24"/>
          <w:szCs w:val="24"/>
        </w:rPr>
        <mc:AlternateContent>
          <mc:Choice Requires="wps">
            <w:drawing>
              <wp:anchor distT="45720" distB="45720" distL="114300" distR="114300" simplePos="0" relativeHeight="251658241" behindDoc="0" locked="0" layoutInCell="1" allowOverlap="1" wp14:anchorId="3922C8D0" wp14:editId="165F081C">
                <wp:simplePos x="0" y="0"/>
                <wp:positionH relativeFrom="column">
                  <wp:posOffset>4241342</wp:posOffset>
                </wp:positionH>
                <wp:positionV relativeFrom="paragraph">
                  <wp:posOffset>1616887</wp:posOffset>
                </wp:positionV>
                <wp:extent cx="711835" cy="265430"/>
                <wp:effectExtent l="0" t="0" r="12065" b="2032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265430"/>
                        </a:xfrm>
                        <a:prstGeom prst="rect">
                          <a:avLst/>
                        </a:prstGeom>
                        <a:solidFill>
                          <a:srgbClr val="FFFFFF"/>
                        </a:solidFill>
                        <a:ln w="9525">
                          <a:solidFill>
                            <a:srgbClr val="000000"/>
                          </a:solidFill>
                          <a:miter lim="800000"/>
                          <a:headEnd/>
                          <a:tailEnd/>
                        </a:ln>
                      </wps:spPr>
                      <wps:txbx>
                        <w:txbxContent>
                          <w:p w14:paraId="6B2A474E" w14:textId="2207CB70" w:rsidR="004C727A" w:rsidRDefault="004C727A">
                            <w: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22C8D0" id="_x0000_t202" coordsize="21600,21600" o:spt="202" path="m,l,21600r21600,l21600,xe">
                <v:stroke joinstyle="miter"/>
                <v:path gradientshapeok="t" o:connecttype="rect"/>
              </v:shapetype>
              <v:shape id="Text Box 217" o:spid="_x0000_s1026" type="#_x0000_t202" style="position:absolute;margin-left:333.95pt;margin-top:127.3pt;width:56.05pt;height:20.9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">
                <v:textbox>
                  <w:txbxContent>
                    <w:p w14:paraId="6B2A474E" w14:textId="2207CB70" w:rsidR="004C727A" w:rsidRDefault="004C727A">
                      <w:r>
                        <w:t>Figure 2</w:t>
                      </w:r>
                    </w:p>
                  </w:txbxContent>
                </v:textbox>
                <w10:wrap type="square"/>
              </v:shape>
            </w:pict>
          </mc:Fallback>
        </mc:AlternateContent>
      </w:r>
      <w:r w:rsidRPr="00B616E7">
        <w:rPr>
          <w:rFonts w:ascii="Aptos" w:hAnsi="Aptos"/>
          <w:noProof/>
          <w:sz w:val="24"/>
          <w:szCs w:val="24"/>
        </w:rPr>
        <mc:AlternateContent>
          <mc:Choice Requires="wps">
            <w:drawing>
              <wp:anchor distT="45720" distB="45720" distL="114300" distR="114300" simplePos="0" relativeHeight="251658242" behindDoc="0" locked="0" layoutInCell="1" allowOverlap="1" wp14:anchorId="11FE39E7" wp14:editId="55FBF5CF">
                <wp:simplePos x="0" y="0"/>
                <wp:positionH relativeFrom="column">
                  <wp:posOffset>1052505</wp:posOffset>
                </wp:positionH>
                <wp:positionV relativeFrom="paragraph">
                  <wp:posOffset>1607761</wp:posOffset>
                </wp:positionV>
                <wp:extent cx="648335" cy="276225"/>
                <wp:effectExtent l="0" t="0" r="18415" b="28575"/>
                <wp:wrapSquare wrapText="bothSides"/>
                <wp:docPr id="1236726790" name="Text Box 12367267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276225"/>
                        </a:xfrm>
                        <a:prstGeom prst="rect">
                          <a:avLst/>
                        </a:prstGeom>
                        <a:solidFill>
                          <a:srgbClr val="FFFFFF"/>
                        </a:solidFill>
                        <a:ln w="9525">
                          <a:solidFill>
                            <a:srgbClr val="000000"/>
                          </a:solidFill>
                          <a:miter lim="800000"/>
                          <a:headEnd/>
                          <a:tailEnd/>
                        </a:ln>
                      </wps:spPr>
                      <wps:txbx>
                        <w:txbxContent>
                          <w:p w14:paraId="7432D279" w14:textId="23A5FE85" w:rsidR="004C727A" w:rsidRDefault="004C727A">
                            <w: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FE39E7" id="Text Box 1236726790" o:spid="_x0000_s1027" type="#_x0000_t202" style="position:absolute;margin-left:82.85pt;margin-top:126.6pt;width:51.05pt;height:21.7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">
                <v:textbox>
                  <w:txbxContent>
                    <w:p w14:paraId="7432D279" w14:textId="23A5FE85" w:rsidR="004C727A" w:rsidRDefault="004C727A">
                      <w:r>
                        <w:t>Figure 1</w:t>
                      </w:r>
                    </w:p>
                  </w:txbxContent>
                </v:textbox>
                <w10:wrap type="square"/>
              </v:shape>
            </w:pict>
          </mc:Fallback>
        </mc:AlternateContent>
      </w:r>
      <w:r w:rsidRPr="00B616E7">
        <w:rPr>
          <w:rFonts w:ascii="Aptos" w:hAnsi="Aptos"/>
          <w:noProof/>
          <w:sz w:val="24"/>
          <w:szCs w:val="24"/>
        </w:rPr>
        <w:drawing>
          <wp:anchor distT="0" distB="0" distL="114300" distR="114300" simplePos="0" relativeHeight="251658243" behindDoc="1" locked="0" layoutInCell="1" allowOverlap="1" wp14:anchorId="47DEB487" wp14:editId="4166C9C6">
            <wp:simplePos x="0" y="0"/>
            <wp:positionH relativeFrom="column">
              <wp:posOffset>0</wp:posOffset>
            </wp:positionH>
            <wp:positionV relativeFrom="paragraph">
              <wp:posOffset>1270</wp:posOffset>
            </wp:positionV>
            <wp:extent cx="2498090" cy="1606550"/>
            <wp:effectExtent l="0" t="0" r="0" b="0"/>
            <wp:wrapTopAndBottom/>
            <wp:docPr id="1349689876" name="Picture 1349689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018" r="3803" b="14808"/>
                    <a:stretch/>
                  </pic:blipFill>
                  <pic:spPr bwMode="auto">
                    <a:xfrm>
                      <a:off x="0" y="0"/>
                      <a:ext cx="2498090" cy="1606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616E7">
        <w:rPr>
          <w:rFonts w:ascii="Aptos" w:hAnsi="Aptos"/>
          <w:noProof/>
          <w:sz w:val="24"/>
          <w:szCs w:val="24"/>
        </w:rPr>
        <w:drawing>
          <wp:anchor distT="0" distB="0" distL="114300" distR="114300" simplePos="0" relativeHeight="251658240" behindDoc="0" locked="0" layoutInCell="1" allowOverlap="1" wp14:anchorId="20DA39AB" wp14:editId="642ED874">
            <wp:simplePos x="0" y="0"/>
            <wp:positionH relativeFrom="margin">
              <wp:align>right</wp:align>
            </wp:positionH>
            <wp:positionV relativeFrom="paragraph">
              <wp:posOffset>1270</wp:posOffset>
            </wp:positionV>
            <wp:extent cx="2732199" cy="1711841"/>
            <wp:effectExtent l="0" t="0" r="0" b="3175"/>
            <wp:wrapSquare wrapText="bothSides"/>
            <wp:docPr id="1938566727" name="Picture 1938566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49394" r="4769" b="14878"/>
                    <a:stretch/>
                  </pic:blipFill>
                  <pic:spPr bwMode="auto">
                    <a:xfrm>
                      <a:off x="0" y="0"/>
                      <a:ext cx="2732199" cy="171184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9271E" w:rsidRPr="00B616E7">
        <w:rPr>
          <w:rFonts w:ascii="Aptos" w:hAnsi="Aptos"/>
          <w:sz w:val="24"/>
          <w:szCs w:val="24"/>
        </w:rPr>
        <w:t xml:space="preserve">         </w:t>
      </w:r>
      <w:r w:rsidR="0029271E" w:rsidRPr="00B616E7">
        <w:rPr>
          <w:rFonts w:ascii="Aptos" w:hAnsi="Aptos"/>
          <w:sz w:val="24"/>
          <w:szCs w:val="24"/>
        </w:rPr>
        <w:tab/>
      </w:r>
      <w:r w:rsidR="0029271E" w:rsidRPr="00B616E7">
        <w:rPr>
          <w:rFonts w:ascii="Aptos" w:hAnsi="Aptos"/>
          <w:sz w:val="24"/>
          <w:szCs w:val="24"/>
        </w:rPr>
        <w:tab/>
      </w:r>
      <w:r w:rsidR="0029271E" w:rsidRPr="00B616E7">
        <w:rPr>
          <w:rFonts w:ascii="Aptos" w:hAnsi="Aptos"/>
          <w:sz w:val="24"/>
          <w:szCs w:val="24"/>
        </w:rPr>
        <w:tab/>
      </w:r>
      <w:r w:rsidR="0029271E" w:rsidRPr="00B616E7">
        <w:rPr>
          <w:rFonts w:ascii="Aptos" w:hAnsi="Aptos"/>
          <w:sz w:val="24"/>
          <w:szCs w:val="24"/>
        </w:rPr>
        <w:tab/>
      </w:r>
    </w:p>
    <w:p w14:paraId="6F451CE3" w14:textId="77777777" w:rsidR="0052407E" w:rsidRPr="00B616E7" w:rsidRDefault="0052407E" w:rsidP="004C727A">
      <w:pPr>
        <w:spacing w:before="240" w:after="240"/>
        <w:rPr>
          <w:rFonts w:ascii="Aptos" w:hAnsi="Aptos"/>
          <w:sz w:val="24"/>
          <w:szCs w:val="24"/>
        </w:rPr>
      </w:pPr>
    </w:p>
    <w:p w14:paraId="555922B1" w14:textId="77777777" w:rsidR="00B63096" w:rsidRDefault="00B63096" w:rsidP="004C727A">
      <w:pPr>
        <w:spacing w:before="240" w:after="240"/>
        <w:rPr>
          <w:rFonts w:ascii="Aptos" w:eastAsia="Calibri" w:hAnsi="Aptos" w:cs="Calibri"/>
          <w:sz w:val="32"/>
          <w:szCs w:val="32"/>
        </w:rPr>
      </w:pPr>
    </w:p>
    <w:p w14:paraId="7E87F653" w14:textId="77777777" w:rsidR="00B63096" w:rsidRDefault="00B63096" w:rsidP="004C727A">
      <w:pPr>
        <w:spacing w:before="240" w:after="240"/>
        <w:rPr>
          <w:rFonts w:ascii="Aptos" w:eastAsia="Calibri" w:hAnsi="Aptos" w:cs="Calibri"/>
          <w:sz w:val="32"/>
          <w:szCs w:val="32"/>
        </w:rPr>
      </w:pPr>
    </w:p>
    <w:p w14:paraId="7EE01902" w14:textId="77777777" w:rsidR="00B63096" w:rsidRDefault="00B63096" w:rsidP="004C727A">
      <w:pPr>
        <w:spacing w:before="240" w:after="240"/>
        <w:rPr>
          <w:rFonts w:ascii="Aptos" w:eastAsia="Calibri" w:hAnsi="Aptos" w:cs="Calibri"/>
          <w:sz w:val="32"/>
          <w:szCs w:val="32"/>
        </w:rPr>
      </w:pPr>
    </w:p>
    <w:p w14:paraId="767A1BF7" w14:textId="4101D89F" w:rsidR="004C727A" w:rsidRPr="00B63096" w:rsidRDefault="004C727A" w:rsidP="004C727A">
      <w:pPr>
        <w:spacing w:before="240" w:after="240"/>
        <w:rPr>
          <w:rFonts w:ascii="Aptos" w:eastAsia="Calibri" w:hAnsi="Aptos" w:cs="Calibri"/>
          <w:color w:val="000000" w:themeColor="text1"/>
          <w:sz w:val="32"/>
          <w:szCs w:val="32"/>
        </w:rPr>
      </w:pPr>
      <w:r w:rsidRPr="00B63096">
        <w:rPr>
          <w:rFonts w:ascii="Aptos" w:eastAsia="Calibri" w:hAnsi="Aptos" w:cs="Calibri"/>
          <w:sz w:val="32"/>
          <w:szCs w:val="32"/>
        </w:rPr>
        <w:t>COMPARISON OF AIRPORT VFE STATISTICS FOR 2017 AND 2018:</w:t>
      </w:r>
    </w:p>
    <w:p w14:paraId="743C63ED" w14:textId="6B459AD1" w:rsidR="004C727A" w:rsidRPr="00B616E7" w:rsidRDefault="004C727A" w:rsidP="004C727A">
      <w:pPr>
        <w:spacing w:before="240" w:after="240"/>
        <w:rPr>
          <w:rFonts w:ascii="Aptos" w:hAnsi="Aptos"/>
          <w:sz w:val="24"/>
          <w:szCs w:val="24"/>
        </w:rPr>
      </w:pPr>
      <w:r w:rsidRPr="00B616E7">
        <w:rPr>
          <w:rFonts w:ascii="Aptos" w:hAnsi="Aptos"/>
          <w:noProof/>
          <w:sz w:val="24"/>
          <w:szCs w:val="24"/>
        </w:rPr>
        <mc:AlternateContent>
          <mc:Choice Requires="wps">
            <w:drawing>
              <wp:anchor distT="45720" distB="45720" distL="114300" distR="114300" simplePos="0" relativeHeight="251658247" behindDoc="0" locked="0" layoutInCell="1" allowOverlap="1" wp14:anchorId="5811DA83" wp14:editId="32E31691">
                <wp:simplePos x="0" y="0"/>
                <wp:positionH relativeFrom="column">
                  <wp:posOffset>1056167</wp:posOffset>
                </wp:positionH>
                <wp:positionV relativeFrom="paragraph">
                  <wp:posOffset>2258252</wp:posOffset>
                </wp:positionV>
                <wp:extent cx="711835" cy="265430"/>
                <wp:effectExtent l="0" t="0" r="12065" b="20320"/>
                <wp:wrapSquare wrapText="bothSides"/>
                <wp:docPr id="877714070" name="Text Box 8777140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265430"/>
                        </a:xfrm>
                        <a:prstGeom prst="rect">
                          <a:avLst/>
                        </a:prstGeom>
                        <a:solidFill>
                          <a:srgbClr val="FFFFFF"/>
                        </a:solidFill>
                        <a:ln w="9525">
                          <a:solidFill>
                            <a:srgbClr val="000000"/>
                          </a:solidFill>
                          <a:miter lim="800000"/>
                          <a:headEnd/>
                          <a:tailEnd/>
                        </a:ln>
                      </wps:spPr>
                      <wps:txbx>
                        <w:txbxContent>
                          <w:p w14:paraId="7FF53A81" w14:textId="1FC4AADD" w:rsidR="004C727A" w:rsidRDefault="004C727A" w:rsidP="004C727A">
                            <w:r>
                              <w:t xml:space="preserve">Figure </w:t>
                            </w:r>
                            <w:r w:rsidR="00905080">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1DA83" id="Text Box 877714070" o:spid="_x0000_s1028" type="#_x0000_t202" style="position:absolute;margin-left:83.15pt;margin-top:177.8pt;width:56.05pt;height:20.9pt;z-index:2516582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">
                <v:textbox>
                  <w:txbxContent>
                    <w:p w14:paraId="7FF53A81" w14:textId="1FC4AADD" w:rsidR="004C727A" w:rsidRDefault="004C727A" w:rsidP="004C727A">
                      <w:r>
                        <w:t xml:space="preserve">Figure </w:t>
                      </w:r>
                      <w:r w:rsidR="00905080">
                        <w:t>3</w:t>
                      </w:r>
                    </w:p>
                  </w:txbxContent>
                </v:textbox>
                <w10:wrap type="square"/>
              </v:shape>
            </w:pict>
          </mc:Fallback>
        </mc:AlternateContent>
      </w:r>
      <w:r w:rsidRPr="00B616E7">
        <w:rPr>
          <w:rFonts w:ascii="Aptos" w:hAnsi="Aptos"/>
          <w:noProof/>
          <w:sz w:val="24"/>
          <w:szCs w:val="24"/>
        </w:rPr>
        <mc:AlternateContent>
          <mc:Choice Requires="wps">
            <w:drawing>
              <wp:anchor distT="45720" distB="45720" distL="114300" distR="114300" simplePos="0" relativeHeight="251658246" behindDoc="0" locked="0" layoutInCell="1" allowOverlap="1" wp14:anchorId="74F546AA" wp14:editId="30CB6285">
                <wp:simplePos x="0" y="0"/>
                <wp:positionH relativeFrom="column">
                  <wp:posOffset>4221125</wp:posOffset>
                </wp:positionH>
                <wp:positionV relativeFrom="paragraph">
                  <wp:posOffset>2307871</wp:posOffset>
                </wp:positionV>
                <wp:extent cx="711835" cy="265430"/>
                <wp:effectExtent l="0" t="0" r="12065" b="20320"/>
                <wp:wrapSquare wrapText="bothSides"/>
                <wp:docPr id="1100310643" name="Text Box 11003106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265430"/>
                        </a:xfrm>
                        <a:prstGeom prst="rect">
                          <a:avLst/>
                        </a:prstGeom>
                        <a:solidFill>
                          <a:srgbClr val="FFFFFF"/>
                        </a:solidFill>
                        <a:ln w="9525">
                          <a:solidFill>
                            <a:srgbClr val="000000"/>
                          </a:solidFill>
                          <a:miter lim="800000"/>
                          <a:headEnd/>
                          <a:tailEnd/>
                        </a:ln>
                      </wps:spPr>
                      <wps:txbx>
                        <w:txbxContent>
                          <w:p w14:paraId="3293FD59" w14:textId="40675585" w:rsidR="004C727A" w:rsidRDefault="004C727A" w:rsidP="004C727A">
                            <w:r>
                              <w:t xml:space="preserve">Figure </w:t>
                            </w:r>
                            <w:r w:rsidR="00905080">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F546AA" id="Text Box 1100310643" o:spid="_x0000_s1029" type="#_x0000_t202" style="position:absolute;margin-left:332.35pt;margin-top:181.7pt;width:56.05pt;height:20.9pt;z-index:25165824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">
                <v:textbox>
                  <w:txbxContent>
                    <w:p w14:paraId="3293FD59" w14:textId="40675585" w:rsidR="004C727A" w:rsidRDefault="004C727A" w:rsidP="004C727A">
                      <w:r>
                        <w:t xml:space="preserve">Figure </w:t>
                      </w:r>
                      <w:r w:rsidR="00905080">
                        <w:t>4</w:t>
                      </w:r>
                    </w:p>
                  </w:txbxContent>
                </v:textbox>
                <w10:wrap type="square"/>
              </v:shape>
            </w:pict>
          </mc:Fallback>
        </mc:AlternateContent>
      </w:r>
      <w:r w:rsidRPr="00B616E7">
        <w:rPr>
          <w:rFonts w:ascii="Aptos" w:hAnsi="Aptos"/>
          <w:noProof/>
          <w:sz w:val="24"/>
          <w:szCs w:val="24"/>
        </w:rPr>
        <w:drawing>
          <wp:anchor distT="0" distB="0" distL="114300" distR="114300" simplePos="0" relativeHeight="251658245" behindDoc="0" locked="0" layoutInCell="1" allowOverlap="1" wp14:anchorId="2A1F7CD8" wp14:editId="3A07B58C">
            <wp:simplePos x="0" y="0"/>
            <wp:positionH relativeFrom="margin">
              <wp:posOffset>3093720</wp:posOffset>
            </wp:positionH>
            <wp:positionV relativeFrom="paragraph">
              <wp:posOffset>338455</wp:posOffset>
            </wp:positionV>
            <wp:extent cx="2647315" cy="2083435"/>
            <wp:effectExtent l="0" t="0" r="635" b="0"/>
            <wp:wrapSquare wrapText="bothSides"/>
            <wp:docPr id="2024273538" name="Picture 2024273538"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73538" name="Picture 2024273538" descr="A graph with numbers and lines&#10;&#10;Description automatically generated"/>
                    <pic:cNvPicPr/>
                  </pic:nvPicPr>
                  <pic:blipFill rotWithShape="1">
                    <a:blip r:embed="rId12">
                      <a:extLst>
                        <a:ext uri="{28A0092B-C50C-407E-A947-70E740481C1C}">
                          <a14:useLocalDpi xmlns:a14="http://schemas.microsoft.com/office/drawing/2010/main" val="0"/>
                        </a:ext>
                      </a:extLst>
                    </a:blip>
                    <a:srcRect l="3940" r="6861" b="15438"/>
                    <a:stretch/>
                  </pic:blipFill>
                  <pic:spPr bwMode="auto">
                    <a:xfrm>
                      <a:off x="0" y="0"/>
                      <a:ext cx="2647315" cy="2083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616E7">
        <w:rPr>
          <w:rFonts w:ascii="Aptos" w:hAnsi="Aptos"/>
          <w:noProof/>
          <w:sz w:val="24"/>
          <w:szCs w:val="24"/>
        </w:rPr>
        <w:drawing>
          <wp:anchor distT="0" distB="0" distL="114300" distR="114300" simplePos="0" relativeHeight="251658244" behindDoc="0" locked="0" layoutInCell="1" allowOverlap="1" wp14:anchorId="63DCB5C9" wp14:editId="643B106C">
            <wp:simplePos x="0" y="0"/>
            <wp:positionH relativeFrom="page">
              <wp:posOffset>829310</wp:posOffset>
            </wp:positionH>
            <wp:positionV relativeFrom="paragraph">
              <wp:posOffset>338455</wp:posOffset>
            </wp:positionV>
            <wp:extent cx="2891790" cy="2009140"/>
            <wp:effectExtent l="0" t="0" r="3810" b="0"/>
            <wp:wrapSquare wrapText="bothSides"/>
            <wp:docPr id="519159765" name="Picture 519159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159765" name="Picture 519159765"/>
                    <pic:cNvPicPr/>
                  </pic:nvPicPr>
                  <pic:blipFill rotWithShape="1">
                    <a:blip r:embed="rId13">
                      <a:extLst>
                        <a:ext uri="{28A0092B-C50C-407E-A947-70E740481C1C}">
                          <a14:useLocalDpi xmlns:a14="http://schemas.microsoft.com/office/drawing/2010/main" val="0"/>
                        </a:ext>
                      </a:extLst>
                    </a:blip>
                    <a:srcRect l="9334" b="18458"/>
                    <a:stretch/>
                  </pic:blipFill>
                  <pic:spPr bwMode="auto">
                    <a:xfrm>
                      <a:off x="0" y="0"/>
                      <a:ext cx="2891790" cy="2009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3AFBDE" w14:textId="77777777" w:rsidR="005B1A16" w:rsidRDefault="005B1A16" w:rsidP="0050721E">
      <w:pPr>
        <w:pStyle w:val="Heading1"/>
        <w:rPr>
          <w:rFonts w:ascii="Aptos" w:eastAsia="Calibri" w:hAnsi="Aptos"/>
          <w:color w:val="auto"/>
          <w:sz w:val="24"/>
          <w:szCs w:val="24"/>
        </w:rPr>
      </w:pPr>
      <w:bookmarkStart w:id="13" w:name="_IV._CONCLUSIONS_AND"/>
      <w:bookmarkEnd w:id="13"/>
    </w:p>
    <w:p w14:paraId="6F79CB83" w14:textId="77777777" w:rsidR="005B1A16" w:rsidRDefault="005B1A16" w:rsidP="0050721E">
      <w:pPr>
        <w:pStyle w:val="Heading1"/>
        <w:rPr>
          <w:rFonts w:ascii="Aptos" w:eastAsia="Calibri" w:hAnsi="Aptos"/>
          <w:color w:val="auto"/>
          <w:sz w:val="24"/>
          <w:szCs w:val="24"/>
        </w:rPr>
      </w:pPr>
    </w:p>
    <w:p w14:paraId="3F99ED8C" w14:textId="77777777" w:rsidR="005B1A16" w:rsidRDefault="005B1A16" w:rsidP="0050721E">
      <w:pPr>
        <w:pStyle w:val="Heading1"/>
        <w:rPr>
          <w:rFonts w:ascii="Aptos" w:eastAsia="Calibri" w:hAnsi="Aptos"/>
          <w:color w:val="auto"/>
          <w:sz w:val="24"/>
          <w:szCs w:val="24"/>
        </w:rPr>
      </w:pPr>
    </w:p>
    <w:p w14:paraId="6B5396E5" w14:textId="77777777" w:rsidR="005B1A16" w:rsidRPr="005B1A16" w:rsidRDefault="005B1A16" w:rsidP="005B1A16"/>
    <w:p w14:paraId="711D41BE" w14:textId="71731CE0" w:rsidR="0050721E" w:rsidRPr="00B63096" w:rsidRDefault="00B63096" w:rsidP="0050721E">
      <w:pPr>
        <w:pStyle w:val="Heading1"/>
        <w:rPr>
          <w:rFonts w:ascii="Aptos" w:hAnsi="Aptos"/>
          <w:color w:val="auto"/>
        </w:rPr>
      </w:pPr>
      <w:r w:rsidRPr="00B63096">
        <w:rPr>
          <w:rFonts w:ascii="Aptos" w:eastAsia="Calibri" w:hAnsi="Aptos"/>
          <w:color w:val="auto"/>
        </w:rPr>
        <w:lastRenderedPageBreak/>
        <w:t>1.9 Conclusions and future work:</w:t>
      </w:r>
    </w:p>
    <w:p w14:paraId="0A701122" w14:textId="77777777" w:rsidR="0050721E" w:rsidRPr="00B616E7" w:rsidRDefault="0050721E" w:rsidP="0050721E">
      <w:pPr>
        <w:spacing w:before="240" w:after="240"/>
        <w:rPr>
          <w:rFonts w:ascii="Aptos" w:eastAsia="Calibri" w:hAnsi="Aptos" w:cs="Calibri"/>
          <w:color w:val="000000" w:themeColor="text1"/>
          <w:sz w:val="24"/>
          <w:szCs w:val="24"/>
        </w:rPr>
      </w:pPr>
      <w:r w:rsidRPr="4070C8C4">
        <w:rPr>
          <w:rFonts w:ascii="Aptos" w:eastAsia="Calibri" w:hAnsi="Aptos" w:cs="Calibri"/>
          <w:sz w:val="24"/>
          <w:szCs w:val="24"/>
        </w:rPr>
        <w:t>In this work, we quantified the impact of the deviations from the flight plans in terms of fuel burn and calculated how much extra fuel is wasted due to vertical flight inefficiency within Stockholm TMA.</w:t>
      </w:r>
    </w:p>
    <w:p w14:paraId="084E099D" w14:textId="77777777" w:rsidR="0050721E" w:rsidRPr="00B616E7" w:rsidRDefault="0050721E" w:rsidP="0050721E">
      <w:pPr>
        <w:spacing w:before="240" w:after="240"/>
        <w:rPr>
          <w:rFonts w:ascii="Aptos" w:hAnsi="Aptos"/>
          <w:sz w:val="24"/>
          <w:szCs w:val="24"/>
        </w:rPr>
      </w:pPr>
      <w:r w:rsidRPr="4070C8C4">
        <w:rPr>
          <w:rFonts w:ascii="Aptos" w:eastAsia="Calibri" w:hAnsi="Aptos" w:cs="Calibri"/>
          <w:sz w:val="24"/>
          <w:szCs w:val="24"/>
        </w:rPr>
        <w:t xml:space="preserve">We investigated </w:t>
      </w:r>
      <w:bookmarkStart w:id="14" w:name="_Int_9Wcg8LCo"/>
      <w:r w:rsidRPr="4070C8C4">
        <w:rPr>
          <w:rFonts w:ascii="Aptos" w:eastAsia="Calibri" w:hAnsi="Aptos" w:cs="Calibri"/>
          <w:sz w:val="24"/>
          <w:szCs w:val="24"/>
        </w:rPr>
        <w:t>Opensky</w:t>
      </w:r>
      <w:bookmarkEnd w:id="14"/>
      <w:r w:rsidRPr="4070C8C4">
        <w:rPr>
          <w:rFonts w:ascii="Aptos" w:eastAsia="Calibri" w:hAnsi="Aptos" w:cs="Calibri"/>
          <w:sz w:val="24"/>
          <w:szCs w:val="24"/>
        </w:rPr>
        <w:t xml:space="preserve"> Network data comparing it to EUROCONTROL’s DDR2. Although Opensky has certain problems with data integrity and additional methods to detect and filter the diverse kinds of integrity breaches are needed, it provides the data of high density in form of state vectors with accurate three-dimensional aircraft positions along with precise timestamps for the signal arrivals. A drawback of the Opensky data is the lack of a flight identifier, which is critical for flight identification, and aircraft type information, needed for the calculation of fuel consumption. We resolved this problem by merging the data with DDR flight plans (SO6 m1 files).</w:t>
      </w:r>
    </w:p>
    <w:p w14:paraId="34D391B8" w14:textId="77777777" w:rsidR="0050721E" w:rsidRPr="00B616E7" w:rsidRDefault="0050721E" w:rsidP="0050721E">
      <w:pPr>
        <w:spacing w:before="240" w:after="240"/>
        <w:rPr>
          <w:rFonts w:ascii="Aptos" w:hAnsi="Aptos"/>
          <w:sz w:val="24"/>
          <w:szCs w:val="24"/>
        </w:rPr>
      </w:pPr>
      <w:r w:rsidRPr="4070C8C4">
        <w:rPr>
          <w:rFonts w:ascii="Aptos" w:eastAsia="Calibri" w:hAnsi="Aptos" w:cs="Calibri"/>
          <w:sz w:val="24"/>
          <w:szCs w:val="24"/>
        </w:rPr>
        <w:t>Overall, we recommend Opensky state vectors as a valuable data source for research with high accuracy demand.</w:t>
      </w:r>
    </w:p>
    <w:p w14:paraId="338A16D6" w14:textId="77777777" w:rsidR="0050721E" w:rsidRPr="00B616E7" w:rsidRDefault="0050721E" w:rsidP="0050721E">
      <w:pPr>
        <w:spacing w:before="240" w:after="240"/>
        <w:rPr>
          <w:rFonts w:ascii="Aptos" w:hAnsi="Aptos"/>
          <w:sz w:val="24"/>
          <w:szCs w:val="24"/>
        </w:rPr>
      </w:pPr>
      <w:r w:rsidRPr="4070C8C4">
        <w:rPr>
          <w:rFonts w:ascii="Aptos" w:eastAsia="Calibri" w:hAnsi="Aptos" w:cs="Calibri"/>
          <w:sz w:val="24"/>
          <w:szCs w:val="24"/>
        </w:rPr>
        <w:t>The results of this work create a base for future research; for instance, for the studies of the impact of weather on the flight trajectories (i.e., using the statistics obtained in this work), or for studies focusing on the correlation between the different weather conditions (wind, convective weather, visibility), the arrival delays and associated fuel waste.</w:t>
      </w:r>
    </w:p>
    <w:p w14:paraId="50050B44" w14:textId="77777777" w:rsidR="00F425DA" w:rsidRDefault="00F425DA" w:rsidP="00503252">
      <w:pPr>
        <w:pStyle w:val="Heading1"/>
        <w:rPr>
          <w:rFonts w:ascii="Aptos" w:hAnsi="Aptos"/>
          <w:color w:val="auto"/>
        </w:rPr>
      </w:pPr>
    </w:p>
    <w:p w14:paraId="22331299" w14:textId="77777777" w:rsidR="00F425DA" w:rsidRDefault="00F425DA" w:rsidP="00503252">
      <w:pPr>
        <w:pStyle w:val="Heading1"/>
        <w:rPr>
          <w:rFonts w:ascii="Aptos" w:hAnsi="Aptos"/>
          <w:color w:val="auto"/>
        </w:rPr>
      </w:pPr>
    </w:p>
    <w:p w14:paraId="409C89D7" w14:textId="77777777" w:rsidR="00F425DA" w:rsidRDefault="00F425DA" w:rsidP="00503252">
      <w:pPr>
        <w:pStyle w:val="Heading1"/>
        <w:rPr>
          <w:rFonts w:ascii="Aptos" w:hAnsi="Aptos"/>
          <w:color w:val="auto"/>
        </w:rPr>
      </w:pPr>
    </w:p>
    <w:p w14:paraId="2F3C86EA" w14:textId="77777777" w:rsidR="00F425DA" w:rsidRDefault="00F425DA" w:rsidP="00503252">
      <w:pPr>
        <w:pStyle w:val="Heading1"/>
        <w:rPr>
          <w:rFonts w:ascii="Aptos" w:hAnsi="Aptos"/>
          <w:color w:val="auto"/>
        </w:rPr>
      </w:pPr>
    </w:p>
    <w:p w14:paraId="54AB3232" w14:textId="77777777" w:rsidR="00F425DA" w:rsidRDefault="00F425DA" w:rsidP="00503252">
      <w:pPr>
        <w:pStyle w:val="Heading1"/>
        <w:rPr>
          <w:rFonts w:ascii="Aptos" w:hAnsi="Aptos"/>
          <w:color w:val="auto"/>
        </w:rPr>
      </w:pPr>
    </w:p>
    <w:p w14:paraId="267E47E0" w14:textId="77777777" w:rsidR="00F425DA" w:rsidRDefault="00F425DA" w:rsidP="00503252">
      <w:pPr>
        <w:pStyle w:val="Heading1"/>
        <w:rPr>
          <w:rFonts w:ascii="Aptos" w:hAnsi="Aptos"/>
          <w:color w:val="auto"/>
        </w:rPr>
      </w:pPr>
    </w:p>
    <w:p w14:paraId="7B113F6D" w14:textId="77777777" w:rsidR="00F425DA" w:rsidRDefault="00F425DA" w:rsidP="00503252">
      <w:pPr>
        <w:pStyle w:val="Heading1"/>
        <w:rPr>
          <w:rFonts w:ascii="Aptos" w:hAnsi="Aptos"/>
          <w:color w:val="auto"/>
        </w:rPr>
      </w:pPr>
    </w:p>
    <w:p w14:paraId="2D145B7F" w14:textId="77777777" w:rsidR="00F425DA" w:rsidRDefault="00F425DA" w:rsidP="00503252">
      <w:pPr>
        <w:pStyle w:val="Heading1"/>
        <w:rPr>
          <w:rFonts w:ascii="Aptos" w:hAnsi="Aptos"/>
          <w:color w:val="auto"/>
        </w:rPr>
      </w:pPr>
    </w:p>
    <w:p w14:paraId="47AAE9C5" w14:textId="77777777" w:rsidR="00F425DA" w:rsidRPr="00F425DA" w:rsidRDefault="00F425DA" w:rsidP="00F425DA"/>
    <w:p w14:paraId="77ACAF3C" w14:textId="7747C730" w:rsidR="00F23E04" w:rsidRPr="00B616E7" w:rsidRDefault="4466E289" w:rsidP="00503252">
      <w:pPr>
        <w:pStyle w:val="Heading1"/>
        <w:rPr>
          <w:rFonts w:ascii="Aptos" w:hAnsi="Aptos"/>
          <w:color w:val="auto"/>
        </w:rPr>
      </w:pPr>
      <w:r w:rsidRPr="4070C8C4">
        <w:rPr>
          <w:rFonts w:ascii="Aptos" w:hAnsi="Aptos"/>
          <w:color w:val="auto"/>
        </w:rPr>
        <w:lastRenderedPageBreak/>
        <w:t xml:space="preserve"> </w:t>
      </w:r>
      <w:r w:rsidR="086AB331" w:rsidRPr="4070C8C4">
        <w:rPr>
          <w:rFonts w:ascii="Aptos" w:hAnsi="Aptos"/>
          <w:color w:val="auto"/>
        </w:rPr>
        <w:t xml:space="preserve">2. </w:t>
      </w:r>
      <w:r w:rsidR="00F23E04" w:rsidRPr="4070C8C4">
        <w:rPr>
          <w:rFonts w:ascii="Aptos" w:hAnsi="Aptos"/>
          <w:color w:val="auto"/>
        </w:rPr>
        <w:t>MATHEMATICAL MODEL FOR FUEL CONSUMPTION</w:t>
      </w:r>
    </w:p>
    <w:p w14:paraId="40B7BD8D" w14:textId="77777777" w:rsidR="00F23E04" w:rsidRPr="00B616E7" w:rsidRDefault="00F23E04" w:rsidP="00F23E04">
      <w:pPr>
        <w:rPr>
          <w:rFonts w:ascii="Aptos" w:hAnsi="Aptos"/>
        </w:rPr>
      </w:pPr>
    </w:p>
    <w:p w14:paraId="78E0A93A" w14:textId="084D8673" w:rsidR="00F23E04" w:rsidRPr="002427D0" w:rsidRDefault="002427D0" w:rsidP="00F23E04">
      <w:pPr>
        <w:pStyle w:val="Heading2"/>
        <w:rPr>
          <w:rFonts w:ascii="Aptos" w:hAnsi="Aptos"/>
          <w:color w:val="auto"/>
          <w:sz w:val="24"/>
          <w:szCs w:val="24"/>
        </w:rPr>
      </w:pPr>
      <w:bookmarkStart w:id="15" w:name="_Introduction_1"/>
      <w:bookmarkEnd w:id="15"/>
      <w:r w:rsidRPr="002427D0">
        <w:rPr>
          <w:rFonts w:ascii="Aptos" w:hAnsi="Aptos"/>
          <w:color w:val="auto"/>
          <w:sz w:val="24"/>
          <w:szCs w:val="24"/>
        </w:rPr>
        <w:t xml:space="preserve">2.1 </w:t>
      </w:r>
      <w:r w:rsidR="00F23E04" w:rsidRPr="002427D0">
        <w:rPr>
          <w:rFonts w:ascii="Aptos" w:hAnsi="Aptos"/>
          <w:color w:val="auto"/>
          <w:sz w:val="24"/>
          <w:szCs w:val="24"/>
        </w:rPr>
        <w:t>Introduction</w:t>
      </w:r>
      <w:r w:rsidRPr="002427D0">
        <w:rPr>
          <w:rFonts w:ascii="Aptos" w:hAnsi="Aptos"/>
          <w:color w:val="auto"/>
          <w:sz w:val="24"/>
          <w:szCs w:val="24"/>
        </w:rPr>
        <w:t>:</w:t>
      </w:r>
    </w:p>
    <w:p w14:paraId="05AA3FBC" w14:textId="77777777" w:rsidR="00F23E04" w:rsidRPr="002427D0" w:rsidRDefault="00F23E04" w:rsidP="00F23E04">
      <w:pPr>
        <w:rPr>
          <w:rFonts w:ascii="Aptos" w:hAnsi="Aptos"/>
        </w:rPr>
      </w:pPr>
    </w:p>
    <w:p w14:paraId="736342FA" w14:textId="3C20145D" w:rsidR="00B75CC0" w:rsidRPr="00DF7C3A" w:rsidRDefault="009A39E6" w:rsidP="6E4C165C">
      <w:pPr>
        <w:rPr>
          <w:rFonts w:ascii="Aptos" w:hAnsi="Aptos"/>
        </w:rPr>
      </w:pPr>
      <w:r w:rsidRPr="00B616E7">
        <w:rPr>
          <w:rFonts w:ascii="Aptos" w:hAnsi="Aptos"/>
        </w:rPr>
        <w:t xml:space="preserve">For our mathematical model to visualize the fuel consumption of a standard commercial aircraft, we took the </w:t>
      </w:r>
      <w:r w:rsidR="00591528" w:rsidRPr="00B616E7">
        <w:rPr>
          <w:rFonts w:ascii="Aptos" w:hAnsi="Aptos"/>
        </w:rPr>
        <w:t>Boeing Airbus A320</w:t>
      </w:r>
      <w:r w:rsidR="00DC004A" w:rsidRPr="00B616E7">
        <w:rPr>
          <w:rFonts w:ascii="Aptos" w:hAnsi="Aptos"/>
        </w:rPr>
        <w:t>.</w:t>
      </w:r>
      <w:r w:rsidR="00371E0B">
        <w:rPr>
          <w:rFonts w:ascii="Aptos" w:hAnsi="Aptos"/>
        </w:rPr>
        <w:t xml:space="preserve"> </w:t>
      </w:r>
      <w:r w:rsidR="00EC2778">
        <w:rPr>
          <w:rFonts w:ascii="Aptos" w:hAnsi="Aptos"/>
        </w:rPr>
        <w:t xml:space="preserve">We took the drag coefficient for an altitude of approximately </w:t>
      </w:r>
      <w:r w:rsidR="00D2114E">
        <w:rPr>
          <w:rFonts w:ascii="Aptos" w:hAnsi="Aptos"/>
        </w:rPr>
        <w:t>10,000 m</w:t>
      </w:r>
      <w:r w:rsidR="422F1434" w:rsidRPr="0E56B191">
        <w:rPr>
          <w:rFonts w:ascii="Aptos" w:hAnsi="Aptos"/>
        </w:rPr>
        <w:t xml:space="preserve"> (about the cruising altitude of a commercial jet)</w:t>
      </w:r>
      <w:r w:rsidR="00AF40D6" w:rsidRPr="0E56B191">
        <w:rPr>
          <w:rFonts w:ascii="Aptos" w:hAnsi="Aptos"/>
        </w:rPr>
        <w:t>,</w:t>
      </w:r>
      <w:r w:rsidR="00AF40D6">
        <w:rPr>
          <w:rFonts w:ascii="Aptos" w:hAnsi="Aptos"/>
        </w:rPr>
        <w:t xml:space="preserve"> </w:t>
      </w:r>
      <w:r w:rsidR="33A1DAE2" w:rsidRPr="2ABFD6EE">
        <w:rPr>
          <w:rFonts w:ascii="Aptos" w:hAnsi="Aptos"/>
        </w:rPr>
        <w:t xml:space="preserve">the </w:t>
      </w:r>
      <w:r w:rsidR="00AF40D6">
        <w:rPr>
          <w:rFonts w:ascii="Aptos" w:hAnsi="Aptos"/>
        </w:rPr>
        <w:t xml:space="preserve">surface area of the plane as </w:t>
      </w:r>
      <w:bookmarkStart w:id="16" w:name="_Int_gGHykYH7"/>
      <w:r w:rsidR="00D2114E" w:rsidRPr="00D2114E">
        <w:rPr>
          <w:rFonts w:ascii="Aptos" w:hAnsi="Aptos"/>
        </w:rPr>
        <w:t>122.6 m</w:t>
      </w:r>
      <w:bookmarkEnd w:id="16"/>
      <w:r w:rsidR="00AF40D6" w:rsidRPr="43900B72">
        <w:rPr>
          <w:rFonts w:ascii="Aptos" w:hAnsi="Aptos"/>
        </w:rPr>
        <w:t>,</w:t>
      </w:r>
      <w:r w:rsidR="00AF40D6">
        <w:rPr>
          <w:rFonts w:ascii="Aptos" w:hAnsi="Aptos"/>
        </w:rPr>
        <w:t xml:space="preserve"> </w:t>
      </w:r>
      <w:r w:rsidR="00D2114E">
        <w:rPr>
          <w:rFonts w:ascii="Aptos" w:hAnsi="Aptos"/>
        </w:rPr>
        <w:t xml:space="preserve">and air density </w:t>
      </w:r>
      <w:r w:rsidR="00C37BE3" w:rsidRPr="00C37BE3">
        <w:rPr>
          <w:rFonts w:ascii="Aptos" w:hAnsi="Aptos"/>
        </w:rPr>
        <w:t>0.366 kg/m³</w:t>
      </w:r>
      <w:r w:rsidR="00C37BE3">
        <w:rPr>
          <w:rFonts w:ascii="Aptos" w:hAnsi="Aptos"/>
        </w:rPr>
        <w:t xml:space="preserve">. From here, we </w:t>
      </w:r>
      <w:r w:rsidR="007239D1">
        <w:rPr>
          <w:rFonts w:ascii="Aptos" w:hAnsi="Aptos"/>
        </w:rPr>
        <w:t xml:space="preserve">considered the velocity as </w:t>
      </w:r>
      <w:r w:rsidR="000E0E5B" w:rsidRPr="000E0E5B">
        <w:rPr>
          <w:rFonts w:ascii="Aptos" w:hAnsi="Aptos"/>
        </w:rPr>
        <w:t>230 m</w:t>
      </w:r>
      <w:r w:rsidR="7B7EB33E" w:rsidRPr="0E56B191">
        <w:rPr>
          <w:rFonts w:ascii="Aptos" w:hAnsi="Aptos"/>
        </w:rPr>
        <w:t xml:space="preserve"> (about twice the height of the Statue of Liberty)</w:t>
      </w:r>
      <w:r w:rsidR="000E0E5B" w:rsidRPr="0E56B191">
        <w:rPr>
          <w:rFonts w:ascii="Aptos" w:hAnsi="Aptos"/>
        </w:rPr>
        <w:t>/</w:t>
      </w:r>
      <w:r w:rsidR="000E0E5B" w:rsidRPr="000E0E5B">
        <w:rPr>
          <w:rFonts w:ascii="Aptos" w:hAnsi="Aptos"/>
        </w:rPr>
        <w:t>s</w:t>
      </w:r>
      <w:r w:rsidR="000E0E5B">
        <w:rPr>
          <w:rFonts w:ascii="Aptos" w:hAnsi="Aptos"/>
        </w:rPr>
        <w:t>, and the mass of the aircraft as 72,000 tons.</w:t>
      </w:r>
      <w:bookmarkStart w:id="17" w:name="_Differential_Equation_and"/>
      <w:bookmarkEnd w:id="17"/>
    </w:p>
    <w:p w14:paraId="44D533D7" w14:textId="2DE81951" w:rsidR="004C0E5E" w:rsidRPr="002427D0" w:rsidRDefault="002427D0" w:rsidP="1FD32437">
      <w:pPr>
        <w:rPr>
          <w:rFonts w:ascii="Aptos" w:hAnsi="Aptos"/>
          <w:sz w:val="24"/>
          <w:szCs w:val="24"/>
        </w:rPr>
      </w:pPr>
      <w:r w:rsidRPr="002427D0">
        <w:rPr>
          <w:rFonts w:ascii="Aptos" w:hAnsi="Aptos"/>
          <w:sz w:val="24"/>
          <w:szCs w:val="24"/>
        </w:rPr>
        <w:t xml:space="preserve">2.2 </w:t>
      </w:r>
      <w:r w:rsidR="005327B6" w:rsidRPr="002427D0">
        <w:rPr>
          <w:rFonts w:ascii="Aptos" w:hAnsi="Aptos"/>
          <w:sz w:val="24"/>
          <w:szCs w:val="24"/>
        </w:rPr>
        <w:t>Differential Equation and Derivation</w:t>
      </w:r>
      <w:r w:rsidRPr="002427D0">
        <w:rPr>
          <w:rFonts w:ascii="Aptos" w:hAnsi="Aptos"/>
          <w:sz w:val="24"/>
          <w:szCs w:val="24"/>
        </w:rPr>
        <w:t>:</w:t>
      </w:r>
    </w:p>
    <w:p w14:paraId="7775D1C7" w14:textId="6F2767A5" w:rsidR="00C517C1" w:rsidRDefault="00DC5178" w:rsidP="1FD32437">
      <w:pPr>
        <w:rPr>
          <w:rFonts w:ascii="Aptos" w:hAnsi="Aptos"/>
        </w:rPr>
      </w:pPr>
      <w:r>
        <w:rPr>
          <w:noProof/>
        </w:rPr>
        <w:drawing>
          <wp:anchor distT="0" distB="0" distL="114300" distR="114300" simplePos="0" relativeHeight="251658268" behindDoc="0" locked="0" layoutInCell="1" allowOverlap="1" wp14:anchorId="62B07AA2" wp14:editId="282C4E2F">
            <wp:simplePos x="0" y="0"/>
            <wp:positionH relativeFrom="margin">
              <wp:align>left</wp:align>
            </wp:positionH>
            <wp:positionV relativeFrom="paragraph">
              <wp:posOffset>70485</wp:posOffset>
            </wp:positionV>
            <wp:extent cx="5146040" cy="5683885"/>
            <wp:effectExtent l="0" t="0" r="0" b="0"/>
            <wp:wrapSquare wrapText="bothSides"/>
            <wp:docPr id="1290438640" name="Picture 1290438640" descr="A paper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438640"/>
                    <pic:cNvPicPr/>
                  </pic:nvPicPr>
                  <pic:blipFill>
                    <a:blip r:embed="rId14">
                      <a:extLst>
                        <a:ext uri="{28A0092B-C50C-407E-A947-70E740481C1C}">
                          <a14:useLocalDpi xmlns:a14="http://schemas.microsoft.com/office/drawing/2010/main" val="0"/>
                        </a:ext>
                      </a:extLst>
                    </a:blip>
                    <a:stretch>
                      <a:fillRect/>
                    </a:stretch>
                  </pic:blipFill>
                  <pic:spPr>
                    <a:xfrm>
                      <a:off x="0" y="0"/>
                      <a:ext cx="5146040" cy="5683885"/>
                    </a:xfrm>
                    <a:prstGeom prst="rect">
                      <a:avLst/>
                    </a:prstGeom>
                  </pic:spPr>
                </pic:pic>
              </a:graphicData>
            </a:graphic>
            <wp14:sizeRelH relativeFrom="margin">
              <wp14:pctWidth>0</wp14:pctWidth>
            </wp14:sizeRelH>
            <wp14:sizeRelV relativeFrom="margin">
              <wp14:pctHeight>0</wp14:pctHeight>
            </wp14:sizeRelV>
          </wp:anchor>
        </w:drawing>
      </w:r>
    </w:p>
    <w:p w14:paraId="546F4265" w14:textId="6EA9A7D9" w:rsidR="00C517C1" w:rsidRDefault="00C517C1" w:rsidP="1FD32437">
      <w:pPr>
        <w:rPr>
          <w:rFonts w:ascii="Aptos" w:hAnsi="Aptos"/>
        </w:rPr>
      </w:pPr>
    </w:p>
    <w:p w14:paraId="4B43D47F" w14:textId="77777777" w:rsidR="00C517C1" w:rsidRDefault="00C517C1" w:rsidP="1FD32437">
      <w:pPr>
        <w:rPr>
          <w:rFonts w:ascii="Aptos" w:hAnsi="Aptos"/>
        </w:rPr>
      </w:pPr>
    </w:p>
    <w:p w14:paraId="187AC6CB" w14:textId="23A62320" w:rsidR="00B75CC0" w:rsidRDefault="00B75CC0" w:rsidP="1FD32437">
      <w:pPr>
        <w:rPr>
          <w:rFonts w:ascii="Aptos" w:hAnsi="Aptos"/>
        </w:rPr>
      </w:pPr>
    </w:p>
    <w:p w14:paraId="50498BA1" w14:textId="2B8D1EEC" w:rsidR="00B75CC0" w:rsidRDefault="00B75CC0" w:rsidP="1FD32437">
      <w:pPr>
        <w:rPr>
          <w:rFonts w:ascii="Aptos" w:hAnsi="Aptos"/>
        </w:rPr>
      </w:pPr>
    </w:p>
    <w:p w14:paraId="5611BFBB" w14:textId="279BB1B2" w:rsidR="00B75CC0" w:rsidRDefault="00B75CC0" w:rsidP="1FD32437">
      <w:pPr>
        <w:rPr>
          <w:rFonts w:ascii="Aptos" w:hAnsi="Aptos"/>
        </w:rPr>
      </w:pPr>
    </w:p>
    <w:p w14:paraId="1095BF4E" w14:textId="40E1F549" w:rsidR="00B75CC0" w:rsidRPr="00DF7C3A" w:rsidRDefault="00B75CC0" w:rsidP="1FD32437">
      <w:pPr>
        <w:rPr>
          <w:rFonts w:ascii="Aptos" w:hAnsi="Aptos"/>
        </w:rPr>
      </w:pPr>
    </w:p>
    <w:p w14:paraId="29713743" w14:textId="47703164" w:rsidR="00C40E15" w:rsidRDefault="00C40E15" w:rsidP="00F23E04">
      <w:pPr>
        <w:rPr>
          <w:rFonts w:ascii="Aptos" w:hAnsi="Aptos"/>
        </w:rPr>
      </w:pPr>
    </w:p>
    <w:p w14:paraId="0D5C5EC1" w14:textId="65926E9C" w:rsidR="0036219F" w:rsidRDefault="000C2879" w:rsidP="00F23E04">
      <w:pPr>
        <w:rPr>
          <w:rFonts w:ascii="Aptos" w:hAnsi="Aptos"/>
        </w:rPr>
      </w:pPr>
      <w:r>
        <w:rPr>
          <w:noProof/>
        </w:rPr>
        <w:lastRenderedPageBreak/>
        <w:drawing>
          <wp:inline distT="0" distB="0" distL="0" distR="0" wp14:anchorId="3DAA3861" wp14:editId="2525309E">
            <wp:extent cx="4877126" cy="4167963"/>
            <wp:effectExtent l="0" t="0" r="0" b="4445"/>
            <wp:docPr id="1176489395" name="Picture 1176489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489395"/>
                    <pic:cNvPicPr/>
                  </pic:nvPicPr>
                  <pic:blipFill>
                    <a:blip r:embed="rId15">
                      <a:extLst>
                        <a:ext uri="{28A0092B-C50C-407E-A947-70E740481C1C}">
                          <a14:useLocalDpi xmlns:a14="http://schemas.microsoft.com/office/drawing/2010/main" val="0"/>
                        </a:ext>
                      </a:extLst>
                    </a:blip>
                    <a:stretch>
                      <a:fillRect/>
                    </a:stretch>
                  </pic:blipFill>
                  <pic:spPr>
                    <a:xfrm>
                      <a:off x="0" y="0"/>
                      <a:ext cx="4877126" cy="4167963"/>
                    </a:xfrm>
                    <a:prstGeom prst="rect">
                      <a:avLst/>
                    </a:prstGeom>
                  </pic:spPr>
                </pic:pic>
              </a:graphicData>
            </a:graphic>
          </wp:inline>
        </w:drawing>
      </w:r>
    </w:p>
    <w:p w14:paraId="2266E142" w14:textId="6DCA1C5F" w:rsidR="00B74FB9" w:rsidRPr="00B616E7" w:rsidRDefault="00100F47" w:rsidP="00100F47">
      <w:pPr>
        <w:rPr>
          <w:rFonts w:ascii="Aptos" w:hAnsi="Aptos"/>
        </w:rPr>
      </w:pPr>
      <w:r>
        <w:rPr>
          <w:noProof/>
        </w:rPr>
        <w:drawing>
          <wp:inline distT="0" distB="0" distL="0" distR="0" wp14:anchorId="19AE519B" wp14:editId="49F4B426">
            <wp:extent cx="4881900" cy="3859619"/>
            <wp:effectExtent l="0" t="0" r="0" b="7620"/>
            <wp:docPr id="916284782" name="Picture 916284782"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284782"/>
                    <pic:cNvPicPr/>
                  </pic:nvPicPr>
                  <pic:blipFill>
                    <a:blip r:embed="rId16">
                      <a:extLst>
                        <a:ext uri="{28A0092B-C50C-407E-A947-70E740481C1C}">
                          <a14:useLocalDpi xmlns:a14="http://schemas.microsoft.com/office/drawing/2010/main" val="0"/>
                        </a:ext>
                      </a:extLst>
                    </a:blip>
                    <a:stretch>
                      <a:fillRect/>
                    </a:stretch>
                  </pic:blipFill>
                  <pic:spPr>
                    <a:xfrm>
                      <a:off x="0" y="0"/>
                      <a:ext cx="4881900" cy="3859619"/>
                    </a:xfrm>
                    <a:prstGeom prst="rect">
                      <a:avLst/>
                    </a:prstGeom>
                  </pic:spPr>
                </pic:pic>
              </a:graphicData>
            </a:graphic>
          </wp:inline>
        </w:drawing>
      </w:r>
    </w:p>
    <w:p w14:paraId="22EE5453" w14:textId="412BFE33" w:rsidR="00B74FB9" w:rsidRPr="00B616E7" w:rsidRDefault="00100F47" w:rsidP="00811DD4">
      <w:pPr>
        <w:pStyle w:val="Heading1"/>
        <w:rPr>
          <w:rFonts w:ascii="Aptos" w:hAnsi="Aptos"/>
          <w:color w:val="auto"/>
        </w:rPr>
      </w:pPr>
      <w:r>
        <w:rPr>
          <w:noProof/>
        </w:rPr>
        <w:lastRenderedPageBreak/>
        <w:drawing>
          <wp:inline distT="0" distB="0" distL="0" distR="0" wp14:anchorId="4FC3B1C9" wp14:editId="2DB4FBDC">
            <wp:extent cx="5943600" cy="3577590"/>
            <wp:effectExtent l="0" t="0" r="0" b="3810"/>
            <wp:docPr id="203529450" name="Picture 203529450"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529450"/>
                    <pic:cNvPicPr/>
                  </pic:nvPicPr>
                  <pic:blipFill>
                    <a:blip r:embed="rId17">
                      <a:extLst>
                        <a:ext uri="{28A0092B-C50C-407E-A947-70E740481C1C}">
                          <a14:useLocalDpi xmlns:a14="http://schemas.microsoft.com/office/drawing/2010/main" val="0"/>
                        </a:ext>
                      </a:extLst>
                    </a:blip>
                    <a:stretch>
                      <a:fillRect/>
                    </a:stretch>
                  </pic:blipFill>
                  <pic:spPr>
                    <a:xfrm>
                      <a:off x="0" y="0"/>
                      <a:ext cx="5943600" cy="3577590"/>
                    </a:xfrm>
                    <a:prstGeom prst="rect">
                      <a:avLst/>
                    </a:prstGeom>
                  </pic:spPr>
                </pic:pic>
              </a:graphicData>
            </a:graphic>
          </wp:inline>
        </w:drawing>
      </w:r>
    </w:p>
    <w:p w14:paraId="3C1DF757" w14:textId="77777777" w:rsidR="00B74FB9" w:rsidRPr="00B616E7" w:rsidRDefault="00B74FB9" w:rsidP="00811DD4">
      <w:pPr>
        <w:pStyle w:val="Heading1"/>
        <w:rPr>
          <w:rFonts w:ascii="Aptos" w:hAnsi="Aptos"/>
          <w:color w:val="auto"/>
        </w:rPr>
      </w:pPr>
    </w:p>
    <w:p w14:paraId="67FC62DE" w14:textId="53316FE5" w:rsidR="00B74FB9" w:rsidRDefault="002427D0" w:rsidP="008756B4">
      <w:pPr>
        <w:pStyle w:val="Heading2"/>
        <w:rPr>
          <w:rFonts w:ascii="Aptos" w:hAnsi="Aptos"/>
          <w:color w:val="auto"/>
        </w:rPr>
      </w:pPr>
      <w:bookmarkStart w:id="18" w:name="_Code"/>
      <w:bookmarkEnd w:id="18"/>
      <w:r>
        <w:rPr>
          <w:rFonts w:ascii="Aptos" w:hAnsi="Aptos"/>
          <w:color w:val="auto"/>
        </w:rPr>
        <w:t xml:space="preserve">2.3 </w:t>
      </w:r>
      <w:r w:rsidR="00BE7AB6" w:rsidRPr="4070C8C4">
        <w:rPr>
          <w:rFonts w:ascii="Aptos" w:hAnsi="Aptos"/>
          <w:color w:val="auto"/>
        </w:rPr>
        <w:t>Code</w:t>
      </w:r>
      <w:r>
        <w:rPr>
          <w:rFonts w:ascii="Aptos" w:hAnsi="Aptos"/>
          <w:color w:val="auto"/>
        </w:rPr>
        <w:t xml:space="preserve">: </w:t>
      </w:r>
    </w:p>
    <w:p w14:paraId="2F6378AE" w14:textId="4C9FF287" w:rsidR="00BE7AB6" w:rsidRPr="00BE7AB6" w:rsidRDefault="002427D0" w:rsidP="00BE7AB6">
      <w:r w:rsidRPr="003C04A7">
        <w:rPr>
          <w:rFonts w:ascii="Aptos" w:hAnsi="Aptos"/>
          <w:noProof/>
        </w:rPr>
        <w:drawing>
          <wp:anchor distT="0" distB="0" distL="114300" distR="114300" simplePos="0" relativeHeight="251658249" behindDoc="0" locked="0" layoutInCell="1" allowOverlap="1" wp14:anchorId="257C3C0A" wp14:editId="2F2800AE">
            <wp:simplePos x="0" y="0"/>
            <wp:positionH relativeFrom="margin">
              <wp:align>left</wp:align>
            </wp:positionH>
            <wp:positionV relativeFrom="paragraph">
              <wp:posOffset>14472</wp:posOffset>
            </wp:positionV>
            <wp:extent cx="3657600" cy="3948515"/>
            <wp:effectExtent l="0" t="0" r="0" b="0"/>
            <wp:wrapSquare wrapText="bothSides"/>
            <wp:docPr id="1615379745" name="Picture 161537974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379745" name="Picture 1" descr="A screen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57600" cy="3948515"/>
                    </a:xfrm>
                    <a:prstGeom prst="rect">
                      <a:avLst/>
                    </a:prstGeom>
                  </pic:spPr>
                </pic:pic>
              </a:graphicData>
            </a:graphic>
            <wp14:sizeRelH relativeFrom="margin">
              <wp14:pctWidth>0</wp14:pctWidth>
            </wp14:sizeRelH>
            <wp14:sizeRelV relativeFrom="margin">
              <wp14:pctHeight>0</wp14:pctHeight>
            </wp14:sizeRelV>
          </wp:anchor>
        </w:drawing>
      </w:r>
    </w:p>
    <w:p w14:paraId="6DBA23D8" w14:textId="7590BC97" w:rsidR="00B74FB9" w:rsidRPr="00B616E7" w:rsidRDefault="00B74FB9" w:rsidP="00811DD4">
      <w:pPr>
        <w:pStyle w:val="Heading1"/>
        <w:rPr>
          <w:rFonts w:ascii="Aptos" w:hAnsi="Aptos"/>
          <w:color w:val="auto"/>
        </w:rPr>
      </w:pPr>
    </w:p>
    <w:p w14:paraId="6303024D" w14:textId="77777777" w:rsidR="00B74FB9" w:rsidRPr="00B616E7" w:rsidRDefault="00B74FB9" w:rsidP="00811DD4">
      <w:pPr>
        <w:pStyle w:val="Heading1"/>
        <w:rPr>
          <w:rFonts w:ascii="Aptos" w:hAnsi="Aptos"/>
          <w:color w:val="auto"/>
        </w:rPr>
      </w:pPr>
    </w:p>
    <w:p w14:paraId="07E38B78" w14:textId="77777777" w:rsidR="00B74FB9" w:rsidRPr="00B616E7" w:rsidRDefault="00B74FB9" w:rsidP="00811DD4">
      <w:pPr>
        <w:pStyle w:val="Heading1"/>
        <w:rPr>
          <w:rFonts w:ascii="Aptos" w:hAnsi="Aptos"/>
          <w:color w:val="auto"/>
        </w:rPr>
      </w:pPr>
    </w:p>
    <w:p w14:paraId="66092AA2" w14:textId="77777777" w:rsidR="00B74FB9" w:rsidRPr="00B616E7" w:rsidRDefault="00B74FB9" w:rsidP="00811DD4">
      <w:pPr>
        <w:pStyle w:val="Heading1"/>
        <w:rPr>
          <w:rFonts w:ascii="Aptos" w:hAnsi="Aptos"/>
          <w:color w:val="auto"/>
        </w:rPr>
      </w:pPr>
    </w:p>
    <w:p w14:paraId="35386834" w14:textId="77777777" w:rsidR="00B74FB9" w:rsidRPr="00B616E7" w:rsidRDefault="00B74FB9" w:rsidP="00811DD4">
      <w:pPr>
        <w:pStyle w:val="Heading1"/>
        <w:rPr>
          <w:rFonts w:ascii="Aptos" w:hAnsi="Aptos"/>
          <w:color w:val="auto"/>
        </w:rPr>
      </w:pPr>
    </w:p>
    <w:p w14:paraId="03FEA28E" w14:textId="77777777" w:rsidR="00B74FB9" w:rsidRPr="00B616E7" w:rsidRDefault="00B74FB9" w:rsidP="00811DD4">
      <w:pPr>
        <w:pStyle w:val="Heading1"/>
        <w:rPr>
          <w:rFonts w:ascii="Aptos" w:hAnsi="Aptos"/>
          <w:color w:val="auto"/>
        </w:rPr>
      </w:pPr>
    </w:p>
    <w:p w14:paraId="0016B9A7" w14:textId="77777777" w:rsidR="00B74FB9" w:rsidRPr="00B616E7" w:rsidRDefault="00B74FB9" w:rsidP="00811DD4">
      <w:pPr>
        <w:pStyle w:val="Heading1"/>
        <w:rPr>
          <w:rFonts w:ascii="Aptos" w:hAnsi="Aptos"/>
          <w:color w:val="auto"/>
        </w:rPr>
      </w:pPr>
    </w:p>
    <w:p w14:paraId="0D027B26" w14:textId="77777777" w:rsidR="00B74FB9" w:rsidRPr="00B616E7" w:rsidRDefault="00B74FB9" w:rsidP="00811DD4">
      <w:pPr>
        <w:pStyle w:val="Heading1"/>
        <w:rPr>
          <w:rFonts w:ascii="Aptos" w:hAnsi="Aptos"/>
          <w:color w:val="auto"/>
        </w:rPr>
      </w:pPr>
    </w:p>
    <w:p w14:paraId="11B30D0D" w14:textId="6454E72E" w:rsidR="002333E7" w:rsidRDefault="002333E7" w:rsidP="00B74FB9">
      <w:pPr>
        <w:rPr>
          <w:rFonts w:ascii="Aptos" w:hAnsi="Aptos"/>
        </w:rPr>
      </w:pPr>
    </w:p>
    <w:p w14:paraId="75BE9ECE" w14:textId="3D3DAFC9" w:rsidR="00C116A9" w:rsidRDefault="002427D0" w:rsidP="00C116A9">
      <w:pPr>
        <w:pStyle w:val="Heading2"/>
        <w:rPr>
          <w:color w:val="auto"/>
        </w:rPr>
      </w:pPr>
      <w:bookmarkStart w:id="19" w:name="_Graphs"/>
      <w:bookmarkEnd w:id="19"/>
      <w:r>
        <w:rPr>
          <w:color w:val="auto"/>
        </w:rPr>
        <w:lastRenderedPageBreak/>
        <w:t xml:space="preserve">2.4 </w:t>
      </w:r>
      <w:r w:rsidR="00C116A9" w:rsidRPr="4070C8C4">
        <w:rPr>
          <w:color w:val="auto"/>
        </w:rPr>
        <w:t>Graphs</w:t>
      </w:r>
      <w:r>
        <w:rPr>
          <w:color w:val="auto"/>
        </w:rPr>
        <w:t>:</w:t>
      </w:r>
    </w:p>
    <w:p w14:paraId="678C1998" w14:textId="45A3351D" w:rsidR="00E83F95" w:rsidRDefault="00497596" w:rsidP="00C116A9">
      <w:pPr>
        <w:rPr>
          <w:noProof/>
        </w:rPr>
      </w:pPr>
      <w:r>
        <w:rPr>
          <w:noProof/>
        </w:rPr>
        <mc:AlternateContent>
          <mc:Choice Requires="wps">
            <w:drawing>
              <wp:anchor distT="0" distB="0" distL="114300" distR="114300" simplePos="0" relativeHeight="251658251" behindDoc="0" locked="0" layoutInCell="1" allowOverlap="1" wp14:anchorId="328A0DAD" wp14:editId="679D96F5">
                <wp:simplePos x="0" y="0"/>
                <wp:positionH relativeFrom="column">
                  <wp:posOffset>3114955</wp:posOffset>
                </wp:positionH>
                <wp:positionV relativeFrom="paragraph">
                  <wp:posOffset>3187390</wp:posOffset>
                </wp:positionV>
                <wp:extent cx="3181350" cy="635"/>
                <wp:effectExtent l="0" t="0" r="0" b="0"/>
                <wp:wrapSquare wrapText="bothSides"/>
                <wp:docPr id="1891587623" name="Text Box 1891587623"/>
                <wp:cNvGraphicFramePr/>
                <a:graphic xmlns:a="http://schemas.openxmlformats.org/drawingml/2006/main">
                  <a:graphicData uri="http://schemas.microsoft.com/office/word/2010/wordprocessingShape">
                    <wps:wsp>
                      <wps:cNvSpPr txBox="1"/>
                      <wps:spPr>
                        <a:xfrm>
                          <a:off x="0" y="0"/>
                          <a:ext cx="3181350" cy="635"/>
                        </a:xfrm>
                        <a:prstGeom prst="rect">
                          <a:avLst/>
                        </a:prstGeom>
                        <a:solidFill>
                          <a:prstClr val="white"/>
                        </a:solidFill>
                        <a:ln>
                          <a:noFill/>
                        </a:ln>
                      </wps:spPr>
                      <wps:txbx>
                        <w:txbxContent>
                          <w:p w14:paraId="6C65BDC1" w14:textId="0DFCB547" w:rsidR="00E83F95" w:rsidRPr="00497596" w:rsidRDefault="00E83F95" w:rsidP="00E83F95">
                            <w:pPr>
                              <w:pStyle w:val="Caption"/>
                              <w:rPr>
                                <w:rFonts w:ascii="Aptos" w:hAnsi="Aptos"/>
                                <w:noProof/>
                                <w:sz w:val="28"/>
                                <w:szCs w:val="28"/>
                              </w:rPr>
                            </w:pPr>
                            <w:r w:rsidRPr="00497596">
                              <w:rPr>
                                <w:rFonts w:ascii="Aptos" w:hAnsi="Aptos"/>
                                <w:sz w:val="28"/>
                                <w:szCs w:val="28"/>
                              </w:rPr>
                              <w:t>Mass 72000, Velocity 200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8A0DAD" id="Text Box 1891587623" o:spid="_x0000_s1030" type="#_x0000_t202" style="position:absolute;margin-left:245.25pt;margin-top:251pt;width:250.5pt;height:.05pt;z-index:2516582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" stroked="f">
                <v:textbox style="mso-fit-shape-to-text:t" inset="0,0,0,0">
                  <w:txbxContent>
                    <w:p w14:paraId="6C65BDC1" w14:textId="0DFCB547" w:rsidR="00E83F95" w:rsidRPr="00497596" w:rsidRDefault="00E83F95" w:rsidP="00E83F95">
                      <w:pPr>
                        <w:pStyle w:val="Caption"/>
                        <w:rPr>
                          <w:rFonts w:ascii="Aptos" w:hAnsi="Aptos"/>
                          <w:noProof/>
                          <w:sz w:val="28"/>
                          <w:szCs w:val="28"/>
                        </w:rPr>
                      </w:pPr>
                      <w:r w:rsidRPr="00497596">
                        <w:rPr>
                          <w:rFonts w:ascii="Aptos" w:hAnsi="Aptos"/>
                          <w:sz w:val="28"/>
                          <w:szCs w:val="28"/>
                        </w:rPr>
                        <w:t>Mass 72000, Velocity 200</w:t>
                      </w:r>
                    </w:p>
                  </w:txbxContent>
                </v:textbox>
                <w10:wrap type="square"/>
              </v:shape>
            </w:pict>
          </mc:Fallback>
        </mc:AlternateContent>
      </w:r>
      <w:r>
        <w:rPr>
          <w:noProof/>
        </w:rPr>
        <w:drawing>
          <wp:anchor distT="0" distB="0" distL="114300" distR="114300" simplePos="0" relativeHeight="251658260" behindDoc="0" locked="0" layoutInCell="1" allowOverlap="1" wp14:anchorId="6870A330" wp14:editId="07D3E543">
            <wp:simplePos x="0" y="0"/>
            <wp:positionH relativeFrom="column">
              <wp:posOffset>3125588</wp:posOffset>
            </wp:positionH>
            <wp:positionV relativeFrom="paragraph">
              <wp:posOffset>366395</wp:posOffset>
            </wp:positionV>
            <wp:extent cx="3181350" cy="2785110"/>
            <wp:effectExtent l="0" t="0" r="0" b="0"/>
            <wp:wrapSquare wrapText="bothSides"/>
            <wp:docPr id="1243004803" name="Picture 1243004803" descr="A graph with a line and a 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004803" name="Picture 2" descr="A graph with a line and a point&#10;&#10;Description automatically generated with medium confidence"/>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33274"/>
                    <a:stretch/>
                  </pic:blipFill>
                  <pic:spPr bwMode="auto">
                    <a:xfrm>
                      <a:off x="0" y="0"/>
                      <a:ext cx="3181350" cy="2785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8AC0F0" w14:textId="22AC61F6" w:rsidR="0062014C" w:rsidRDefault="00261A0A" w:rsidP="00C116A9">
      <w:r>
        <w:rPr>
          <w:noProof/>
        </w:rPr>
        <w:drawing>
          <wp:anchor distT="0" distB="0" distL="114300" distR="114300" simplePos="0" relativeHeight="251658261" behindDoc="0" locked="0" layoutInCell="1" allowOverlap="1" wp14:anchorId="798E8C12" wp14:editId="0492E3D5">
            <wp:simplePos x="0" y="0"/>
            <wp:positionH relativeFrom="column">
              <wp:posOffset>-305822</wp:posOffset>
            </wp:positionH>
            <wp:positionV relativeFrom="paragraph">
              <wp:posOffset>3335020</wp:posOffset>
            </wp:positionV>
            <wp:extent cx="3282950" cy="2987675"/>
            <wp:effectExtent l="0" t="0" r="0" b="3175"/>
            <wp:wrapSquare wrapText="bothSides"/>
            <wp:docPr id="814567472" name="Picture 81456747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67472" name="Picture 3" descr="A graph with a line&#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82950" cy="2987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7628">
        <w:rPr>
          <w:noProof/>
        </w:rPr>
        <mc:AlternateContent>
          <mc:Choice Requires="wps">
            <w:drawing>
              <wp:anchor distT="0" distB="0" distL="114300" distR="114300" simplePos="0" relativeHeight="251658250" behindDoc="0" locked="0" layoutInCell="1" allowOverlap="1" wp14:anchorId="6EDC5410" wp14:editId="7A056FE7">
                <wp:simplePos x="0" y="0"/>
                <wp:positionH relativeFrom="column">
                  <wp:posOffset>-287020</wp:posOffset>
                </wp:positionH>
                <wp:positionV relativeFrom="paragraph">
                  <wp:posOffset>2900045</wp:posOffset>
                </wp:positionV>
                <wp:extent cx="3279775" cy="635"/>
                <wp:effectExtent l="0" t="0" r="0" b="0"/>
                <wp:wrapSquare wrapText="bothSides"/>
                <wp:docPr id="822949758" name="Text Box 822949758"/>
                <wp:cNvGraphicFramePr/>
                <a:graphic xmlns:a="http://schemas.openxmlformats.org/drawingml/2006/main">
                  <a:graphicData uri="http://schemas.microsoft.com/office/word/2010/wordprocessingShape">
                    <wps:wsp>
                      <wps:cNvSpPr txBox="1"/>
                      <wps:spPr>
                        <a:xfrm>
                          <a:off x="0" y="0"/>
                          <a:ext cx="3279775" cy="635"/>
                        </a:xfrm>
                        <a:prstGeom prst="rect">
                          <a:avLst/>
                        </a:prstGeom>
                        <a:solidFill>
                          <a:prstClr val="white"/>
                        </a:solidFill>
                        <a:ln>
                          <a:noFill/>
                        </a:ln>
                      </wps:spPr>
                      <wps:txbx>
                        <w:txbxContent>
                          <w:p w14:paraId="57820EDF" w14:textId="051A7269" w:rsidR="00477628" w:rsidRPr="00497596" w:rsidRDefault="00477628" w:rsidP="00477628">
                            <w:pPr>
                              <w:pStyle w:val="Caption"/>
                              <w:rPr>
                                <w:rFonts w:ascii="Aptos" w:hAnsi="Aptos"/>
                                <w:noProof/>
                                <w:sz w:val="28"/>
                                <w:szCs w:val="28"/>
                              </w:rPr>
                            </w:pPr>
                            <w:r w:rsidRPr="00497596">
                              <w:rPr>
                                <w:rFonts w:ascii="Aptos" w:hAnsi="Aptos"/>
                                <w:sz w:val="28"/>
                                <w:szCs w:val="28"/>
                              </w:rPr>
                              <w:t>Mass 72000, Velocity 230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DC5410" id="Text Box 822949758" o:spid="_x0000_s1031" type="#_x0000_t202" style="position:absolute;margin-left:-22.6pt;margin-top:228.35pt;width:258.25pt;height:.05pt;z-index:2516582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" stroked="f">
                <v:textbox style="mso-fit-shape-to-text:t" inset="0,0,0,0">
                  <w:txbxContent>
                    <w:p w14:paraId="57820EDF" w14:textId="051A7269" w:rsidR="00477628" w:rsidRPr="00497596" w:rsidRDefault="00477628" w:rsidP="00477628">
                      <w:pPr>
                        <w:pStyle w:val="Caption"/>
                        <w:rPr>
                          <w:rFonts w:ascii="Aptos" w:hAnsi="Aptos"/>
                          <w:noProof/>
                          <w:sz w:val="28"/>
                          <w:szCs w:val="28"/>
                        </w:rPr>
                      </w:pPr>
                      <w:r w:rsidRPr="00497596">
                        <w:rPr>
                          <w:rFonts w:ascii="Aptos" w:hAnsi="Aptos"/>
                          <w:sz w:val="28"/>
                          <w:szCs w:val="28"/>
                        </w:rPr>
                        <w:t>Mass 72000, Velocity 230</w:t>
                      </w:r>
                    </w:p>
                  </w:txbxContent>
                </v:textbox>
                <w10:wrap type="square"/>
              </v:shape>
            </w:pict>
          </mc:Fallback>
        </mc:AlternateContent>
      </w:r>
      <w:r w:rsidR="0062014C">
        <w:rPr>
          <w:noProof/>
        </w:rPr>
        <w:drawing>
          <wp:anchor distT="0" distB="0" distL="114300" distR="114300" simplePos="0" relativeHeight="251658262" behindDoc="0" locked="0" layoutInCell="1" allowOverlap="1" wp14:anchorId="552471F4" wp14:editId="6E2E788F">
            <wp:simplePos x="0" y="0"/>
            <wp:positionH relativeFrom="column">
              <wp:posOffset>-287079</wp:posOffset>
            </wp:positionH>
            <wp:positionV relativeFrom="paragraph">
              <wp:posOffset>79345</wp:posOffset>
            </wp:positionV>
            <wp:extent cx="3280348" cy="2764465"/>
            <wp:effectExtent l="0" t="0" r="0" b="0"/>
            <wp:wrapSquare wrapText="bothSides"/>
            <wp:docPr id="981638165" name="Picture 981638165"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38165" name="Picture 1" descr="&#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80348" cy="2764465"/>
                    </a:xfrm>
                    <a:prstGeom prst="rect">
                      <a:avLst/>
                    </a:prstGeom>
                    <a:noFill/>
                    <a:ln>
                      <a:noFill/>
                    </a:ln>
                  </pic:spPr>
                </pic:pic>
              </a:graphicData>
            </a:graphic>
          </wp:anchor>
        </w:drawing>
      </w:r>
    </w:p>
    <w:p w14:paraId="499A6537" w14:textId="39BB32BC" w:rsidR="6A5699CE" w:rsidRDefault="6A5699CE" w:rsidP="6A5699CE">
      <w:pPr>
        <w:rPr>
          <w:sz w:val="28"/>
          <w:szCs w:val="28"/>
        </w:rPr>
      </w:pPr>
    </w:p>
    <w:p w14:paraId="16294E82" w14:textId="1C9A265B" w:rsidR="005D44EF" w:rsidRDefault="00261A0A" w:rsidP="00C116A9">
      <w:pPr>
        <w:rPr>
          <w:sz w:val="28"/>
          <w:szCs w:val="28"/>
        </w:rPr>
      </w:pPr>
      <w:r>
        <w:rPr>
          <w:noProof/>
        </w:rPr>
        <mc:AlternateContent>
          <mc:Choice Requires="wps">
            <w:drawing>
              <wp:anchor distT="0" distB="0" distL="114300" distR="114300" simplePos="0" relativeHeight="251658252" behindDoc="0" locked="0" layoutInCell="1" allowOverlap="1" wp14:anchorId="7990C14C" wp14:editId="0EDCDD92">
                <wp:simplePos x="0" y="0"/>
                <wp:positionH relativeFrom="column">
                  <wp:posOffset>-293370</wp:posOffset>
                </wp:positionH>
                <wp:positionV relativeFrom="paragraph">
                  <wp:posOffset>2512695</wp:posOffset>
                </wp:positionV>
                <wp:extent cx="3282950" cy="635"/>
                <wp:effectExtent l="0" t="0" r="0" b="0"/>
                <wp:wrapSquare wrapText="bothSides"/>
                <wp:docPr id="1118148486" name="Text Box 1118148486"/>
                <wp:cNvGraphicFramePr/>
                <a:graphic xmlns:a="http://schemas.openxmlformats.org/drawingml/2006/main">
                  <a:graphicData uri="http://schemas.microsoft.com/office/word/2010/wordprocessingShape">
                    <wps:wsp>
                      <wps:cNvSpPr txBox="1"/>
                      <wps:spPr>
                        <a:xfrm>
                          <a:off x="0" y="0"/>
                          <a:ext cx="3282950" cy="635"/>
                        </a:xfrm>
                        <a:prstGeom prst="rect">
                          <a:avLst/>
                        </a:prstGeom>
                        <a:solidFill>
                          <a:prstClr val="white"/>
                        </a:solidFill>
                        <a:ln>
                          <a:noFill/>
                        </a:ln>
                      </wps:spPr>
                      <wps:txbx>
                        <w:txbxContent>
                          <w:p w14:paraId="47E2B237" w14:textId="4DB8AEF6" w:rsidR="001360BD" w:rsidRPr="00497596" w:rsidRDefault="001360BD" w:rsidP="001360BD">
                            <w:pPr>
                              <w:pStyle w:val="Caption"/>
                              <w:rPr>
                                <w:rFonts w:ascii="Aptos" w:hAnsi="Aptos"/>
                                <w:noProof/>
                                <w:sz w:val="28"/>
                                <w:szCs w:val="28"/>
                              </w:rPr>
                            </w:pPr>
                            <w:r w:rsidRPr="00497596">
                              <w:rPr>
                                <w:rFonts w:ascii="Aptos" w:hAnsi="Aptos"/>
                                <w:sz w:val="28"/>
                                <w:szCs w:val="28"/>
                              </w:rPr>
                              <w:t>Mass 72000, Velocity 300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90C14C" id="Text Box 1118148486" o:spid="_x0000_s1032" type="#_x0000_t202" style="position:absolute;margin-left:-23.1pt;margin-top:197.85pt;width:258.5pt;height:.05pt;z-index:2516582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" stroked="f">
                <v:textbox style="mso-fit-shape-to-text:t" inset="0,0,0,0">
                  <w:txbxContent>
                    <w:p w14:paraId="47E2B237" w14:textId="4DB8AEF6" w:rsidR="001360BD" w:rsidRPr="00497596" w:rsidRDefault="001360BD" w:rsidP="001360BD">
                      <w:pPr>
                        <w:pStyle w:val="Caption"/>
                        <w:rPr>
                          <w:rFonts w:ascii="Aptos" w:hAnsi="Aptos"/>
                          <w:noProof/>
                          <w:sz w:val="28"/>
                          <w:szCs w:val="28"/>
                        </w:rPr>
                      </w:pPr>
                      <w:r w:rsidRPr="00497596">
                        <w:rPr>
                          <w:rFonts w:ascii="Aptos" w:hAnsi="Aptos"/>
                          <w:sz w:val="28"/>
                          <w:szCs w:val="28"/>
                        </w:rPr>
                        <w:t>Mass 72000, Velocity 300</w:t>
                      </w:r>
                    </w:p>
                  </w:txbxContent>
                </v:textbox>
                <w10:wrap type="square"/>
              </v:shape>
            </w:pict>
          </mc:Fallback>
        </mc:AlternateContent>
      </w:r>
      <w:r w:rsidR="001360BD" w:rsidRPr="00482DCF">
        <w:rPr>
          <w:sz w:val="28"/>
          <w:szCs w:val="28"/>
        </w:rPr>
        <w:t xml:space="preserve">In these graphs, all the values except for the velocities have been kept constant. The mass is </w:t>
      </w:r>
      <w:bookmarkStart w:id="20" w:name="_Int_Cq4EoHxM"/>
      <w:r w:rsidR="001360BD" w:rsidRPr="00482DCF">
        <w:rPr>
          <w:sz w:val="28"/>
          <w:szCs w:val="28"/>
        </w:rPr>
        <w:t>72,000 kg</w:t>
      </w:r>
      <w:bookmarkEnd w:id="20"/>
      <w:r w:rsidR="001360BD" w:rsidRPr="00482DCF">
        <w:rPr>
          <w:sz w:val="28"/>
          <w:szCs w:val="28"/>
        </w:rPr>
        <w:t xml:space="preserve"> and the velocity values are </w:t>
      </w:r>
      <w:bookmarkStart w:id="21" w:name="_Int_Zb7elitf"/>
      <w:r w:rsidR="001360BD" w:rsidRPr="00482DCF">
        <w:rPr>
          <w:sz w:val="28"/>
          <w:szCs w:val="28"/>
        </w:rPr>
        <w:t>200 m</w:t>
      </w:r>
      <w:bookmarkEnd w:id="21"/>
      <w:r w:rsidR="001360BD" w:rsidRPr="00482DCF">
        <w:rPr>
          <w:sz w:val="28"/>
          <w:szCs w:val="28"/>
        </w:rPr>
        <w:t xml:space="preserve">/s, </w:t>
      </w:r>
      <w:bookmarkStart w:id="22" w:name="_Int_zGVnvxqG"/>
      <w:r w:rsidR="001360BD" w:rsidRPr="00482DCF">
        <w:rPr>
          <w:sz w:val="28"/>
          <w:szCs w:val="28"/>
        </w:rPr>
        <w:t>230 m</w:t>
      </w:r>
      <w:bookmarkEnd w:id="22"/>
      <w:r w:rsidR="001360BD" w:rsidRPr="00482DCF">
        <w:rPr>
          <w:sz w:val="28"/>
          <w:szCs w:val="28"/>
        </w:rPr>
        <w:t xml:space="preserve">/s, and </w:t>
      </w:r>
      <w:bookmarkStart w:id="23" w:name="_Int_DbL2gwG2"/>
      <w:r w:rsidR="001360BD" w:rsidRPr="00482DCF">
        <w:rPr>
          <w:sz w:val="28"/>
          <w:szCs w:val="28"/>
        </w:rPr>
        <w:t>300 m</w:t>
      </w:r>
      <w:bookmarkEnd w:id="23"/>
      <w:r w:rsidR="001360BD" w:rsidRPr="00482DCF">
        <w:rPr>
          <w:sz w:val="28"/>
          <w:szCs w:val="28"/>
        </w:rPr>
        <w:t>/s, where 230 m/s was our initial value. As we can see f</w:t>
      </w:r>
      <w:r w:rsidR="003D39A7" w:rsidRPr="00482DCF">
        <w:rPr>
          <w:sz w:val="28"/>
          <w:szCs w:val="28"/>
        </w:rPr>
        <w:t xml:space="preserve">rom the graphs, the change in velocity has a dramatic effect on the </w:t>
      </w:r>
      <w:r w:rsidR="00482DCF" w:rsidRPr="00482DCF">
        <w:rPr>
          <w:sz w:val="28"/>
          <w:szCs w:val="28"/>
        </w:rPr>
        <w:t xml:space="preserve">fuel values after </w:t>
      </w:r>
      <w:bookmarkStart w:id="24" w:name="_Int_PBBk5xun"/>
      <w:r w:rsidR="00482DCF" w:rsidRPr="00482DCF">
        <w:rPr>
          <w:sz w:val="28"/>
          <w:szCs w:val="28"/>
        </w:rPr>
        <w:t>10,000 seconds</w:t>
      </w:r>
      <w:bookmarkEnd w:id="24"/>
      <w:r w:rsidR="00482DCF" w:rsidRPr="00482DCF">
        <w:rPr>
          <w:sz w:val="28"/>
          <w:szCs w:val="28"/>
        </w:rPr>
        <w:t>.</w:t>
      </w:r>
    </w:p>
    <w:p w14:paraId="6BFD8844" w14:textId="0F13B32A" w:rsidR="005D44EF" w:rsidRDefault="002427D0" w:rsidP="0067152A">
      <w:pPr>
        <w:pStyle w:val="Heading2"/>
        <w:rPr>
          <w:color w:val="auto"/>
        </w:rPr>
      </w:pPr>
      <w:r>
        <w:rPr>
          <w:color w:val="auto"/>
        </w:rPr>
        <w:lastRenderedPageBreak/>
        <w:t xml:space="preserve">2.4 </w:t>
      </w:r>
      <w:r w:rsidR="005D44EF" w:rsidRPr="4070C8C4">
        <w:rPr>
          <w:color w:val="auto"/>
        </w:rPr>
        <w:t>Graphs</w:t>
      </w:r>
      <w:r>
        <w:rPr>
          <w:color w:val="auto"/>
        </w:rPr>
        <w:t>:</w:t>
      </w:r>
    </w:p>
    <w:p w14:paraId="6DEDBEF2" w14:textId="66571A5D" w:rsidR="0067152A" w:rsidRDefault="003B165D">
      <w:r>
        <w:rPr>
          <w:noProof/>
        </w:rPr>
        <mc:AlternateContent>
          <mc:Choice Requires="wps">
            <w:drawing>
              <wp:anchor distT="0" distB="0" distL="114300" distR="114300" simplePos="0" relativeHeight="251658256" behindDoc="0" locked="0" layoutInCell="1" allowOverlap="1" wp14:anchorId="25A9D4E8" wp14:editId="7B7BDA6C">
                <wp:simplePos x="0" y="0"/>
                <wp:positionH relativeFrom="column">
                  <wp:posOffset>3000877</wp:posOffset>
                </wp:positionH>
                <wp:positionV relativeFrom="paragraph">
                  <wp:posOffset>3122974</wp:posOffset>
                </wp:positionV>
                <wp:extent cx="3279775" cy="635"/>
                <wp:effectExtent l="0" t="0" r="0" b="0"/>
                <wp:wrapSquare wrapText="bothSides"/>
                <wp:docPr id="801355899" name="Text Box 801355899"/>
                <wp:cNvGraphicFramePr/>
                <a:graphic xmlns:a="http://schemas.openxmlformats.org/drawingml/2006/main">
                  <a:graphicData uri="http://schemas.microsoft.com/office/word/2010/wordprocessingShape">
                    <wps:wsp>
                      <wps:cNvSpPr txBox="1"/>
                      <wps:spPr>
                        <a:xfrm>
                          <a:off x="0" y="0"/>
                          <a:ext cx="3279775" cy="635"/>
                        </a:xfrm>
                        <a:prstGeom prst="rect">
                          <a:avLst/>
                        </a:prstGeom>
                        <a:solidFill>
                          <a:prstClr val="white"/>
                        </a:solidFill>
                        <a:ln>
                          <a:noFill/>
                        </a:ln>
                      </wps:spPr>
                      <wps:txbx>
                        <w:txbxContent>
                          <w:p w14:paraId="3BB21F0E" w14:textId="495F2601" w:rsidR="000D645A" w:rsidRPr="00497596" w:rsidRDefault="000D645A" w:rsidP="000D645A">
                            <w:pPr>
                              <w:pStyle w:val="Caption"/>
                              <w:rPr>
                                <w:rFonts w:ascii="Aptos" w:hAnsi="Aptos"/>
                                <w:noProof/>
                                <w:sz w:val="28"/>
                                <w:szCs w:val="28"/>
                              </w:rPr>
                            </w:pPr>
                            <w:r w:rsidRPr="00497596">
                              <w:rPr>
                                <w:rFonts w:ascii="Aptos" w:hAnsi="Aptos"/>
                                <w:sz w:val="28"/>
                                <w:szCs w:val="28"/>
                              </w:rPr>
                              <w:t xml:space="preserve">Mass </w:t>
                            </w:r>
                            <w:r>
                              <w:rPr>
                                <w:rFonts w:ascii="Aptos" w:hAnsi="Aptos"/>
                                <w:sz w:val="28"/>
                                <w:szCs w:val="28"/>
                              </w:rPr>
                              <w:t>65</w:t>
                            </w:r>
                            <w:r w:rsidRPr="00497596">
                              <w:rPr>
                                <w:rFonts w:ascii="Aptos" w:hAnsi="Aptos"/>
                                <w:sz w:val="28"/>
                                <w:szCs w:val="28"/>
                              </w:rPr>
                              <w:t>000, Velocity 2</w:t>
                            </w:r>
                            <w:r w:rsidR="00021FD0">
                              <w:rPr>
                                <w:rFonts w:ascii="Aptos" w:hAnsi="Aptos"/>
                                <w:sz w:val="28"/>
                                <w:szCs w:val="28"/>
                              </w:rPr>
                              <w:t>0</w:t>
                            </w:r>
                            <w:r w:rsidRPr="00497596">
                              <w:rPr>
                                <w:rFonts w:ascii="Aptos" w:hAnsi="Aptos"/>
                                <w:sz w:val="28"/>
                                <w:szCs w:val="28"/>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A9D4E8" id="Text Box 801355899" o:spid="_x0000_s1033" type="#_x0000_t202" style="position:absolute;margin-left:236.3pt;margin-top:245.9pt;width:258.25pt;height:.05pt;z-index:251658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" stroked="f">
                <v:textbox style="mso-fit-shape-to-text:t" inset="0,0,0,0">
                  <w:txbxContent>
                    <w:p w14:paraId="3BB21F0E" w14:textId="495F2601" w:rsidR="000D645A" w:rsidRPr="00497596" w:rsidRDefault="000D645A" w:rsidP="000D645A">
                      <w:pPr>
                        <w:pStyle w:val="Caption"/>
                        <w:rPr>
                          <w:rFonts w:ascii="Aptos" w:hAnsi="Aptos"/>
                          <w:noProof/>
                          <w:sz w:val="28"/>
                          <w:szCs w:val="28"/>
                        </w:rPr>
                      </w:pPr>
                      <w:r w:rsidRPr="00497596">
                        <w:rPr>
                          <w:rFonts w:ascii="Aptos" w:hAnsi="Aptos"/>
                          <w:sz w:val="28"/>
                          <w:szCs w:val="28"/>
                        </w:rPr>
                        <w:t xml:space="preserve">Mass </w:t>
                      </w:r>
                      <w:r>
                        <w:rPr>
                          <w:rFonts w:ascii="Aptos" w:hAnsi="Aptos"/>
                          <w:sz w:val="28"/>
                          <w:szCs w:val="28"/>
                        </w:rPr>
                        <w:t>65</w:t>
                      </w:r>
                      <w:r w:rsidRPr="00497596">
                        <w:rPr>
                          <w:rFonts w:ascii="Aptos" w:hAnsi="Aptos"/>
                          <w:sz w:val="28"/>
                          <w:szCs w:val="28"/>
                        </w:rPr>
                        <w:t>000, Velocity 2</w:t>
                      </w:r>
                      <w:r w:rsidR="00021FD0">
                        <w:rPr>
                          <w:rFonts w:ascii="Aptos" w:hAnsi="Aptos"/>
                          <w:sz w:val="28"/>
                          <w:szCs w:val="28"/>
                        </w:rPr>
                        <w:t>0</w:t>
                      </w:r>
                      <w:r w:rsidRPr="00497596">
                        <w:rPr>
                          <w:rFonts w:ascii="Aptos" w:hAnsi="Aptos"/>
                          <w:sz w:val="28"/>
                          <w:szCs w:val="28"/>
                        </w:rPr>
                        <w:t>0</w:t>
                      </w:r>
                    </w:p>
                  </w:txbxContent>
                </v:textbox>
                <w10:wrap type="square"/>
              </v:shape>
            </w:pict>
          </mc:Fallback>
        </mc:AlternateContent>
      </w:r>
      <w:r w:rsidR="00497596">
        <w:rPr>
          <w:noProof/>
        </w:rPr>
        <w:drawing>
          <wp:anchor distT="0" distB="0" distL="114300" distR="114300" simplePos="0" relativeHeight="251658254" behindDoc="0" locked="0" layoutInCell="1" allowOverlap="1" wp14:anchorId="22D4FC3E" wp14:editId="066E6543">
            <wp:simplePos x="0" y="0"/>
            <wp:positionH relativeFrom="column">
              <wp:posOffset>-308906</wp:posOffset>
            </wp:positionH>
            <wp:positionV relativeFrom="paragraph">
              <wp:posOffset>367030</wp:posOffset>
            </wp:positionV>
            <wp:extent cx="3229610" cy="2710815"/>
            <wp:effectExtent l="0" t="0" r="8890" b="0"/>
            <wp:wrapSquare wrapText="bothSides"/>
            <wp:docPr id="1244124224" name="Picture 1244124224" descr="A graph with a line and a 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24224" name="Picture 4" descr="A graph with a line and a point&#10;&#10;Description automatically generated with medium confidence"/>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r="17324"/>
                    <a:stretch/>
                  </pic:blipFill>
                  <pic:spPr bwMode="auto">
                    <a:xfrm>
                      <a:off x="0" y="0"/>
                      <a:ext cx="3229610" cy="27108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7596">
        <w:rPr>
          <w:noProof/>
        </w:rPr>
        <w:drawing>
          <wp:anchor distT="0" distB="0" distL="114300" distR="114300" simplePos="0" relativeHeight="251658253" behindDoc="0" locked="0" layoutInCell="1" allowOverlap="1" wp14:anchorId="156DE3F1" wp14:editId="772B78C8">
            <wp:simplePos x="0" y="0"/>
            <wp:positionH relativeFrom="column">
              <wp:posOffset>2986863</wp:posOffset>
            </wp:positionH>
            <wp:positionV relativeFrom="paragraph">
              <wp:posOffset>334335</wp:posOffset>
            </wp:positionV>
            <wp:extent cx="3295650" cy="2743200"/>
            <wp:effectExtent l="0" t="0" r="0" b="0"/>
            <wp:wrapSquare wrapText="bothSides"/>
            <wp:docPr id="1422935773" name="Picture 1422935773" descr="A graph with a line and a 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35773" name="Picture 5" descr="A graph with a line and a point&#10;&#10;Description automatically generated with medium confidenc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r="14934"/>
                    <a:stretch/>
                  </pic:blipFill>
                  <pic:spPr bwMode="auto">
                    <a:xfrm>
                      <a:off x="0" y="0"/>
                      <a:ext cx="3295650" cy="2743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81A6009" w14:textId="091DDE80" w:rsidR="00497596" w:rsidRDefault="000D645A">
      <w:pPr>
        <w:rPr>
          <w:noProof/>
        </w:rPr>
      </w:pPr>
      <w:r>
        <w:rPr>
          <w:noProof/>
        </w:rPr>
        <w:drawing>
          <wp:anchor distT="0" distB="0" distL="114300" distR="114300" simplePos="0" relativeHeight="251658263" behindDoc="0" locked="0" layoutInCell="1" allowOverlap="1" wp14:anchorId="713881E8" wp14:editId="423F2492">
            <wp:simplePos x="0" y="0"/>
            <wp:positionH relativeFrom="margin">
              <wp:posOffset>-285115</wp:posOffset>
            </wp:positionH>
            <wp:positionV relativeFrom="paragraph">
              <wp:posOffset>3296920</wp:posOffset>
            </wp:positionV>
            <wp:extent cx="3232150" cy="2974340"/>
            <wp:effectExtent l="0" t="0" r="6350" b="0"/>
            <wp:wrapSquare wrapText="bothSides"/>
            <wp:docPr id="1065119209" name="Picture 1065119209"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119209" name="Picture 6" descr="A graph with a line&#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32150" cy="29743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55" behindDoc="0" locked="0" layoutInCell="1" allowOverlap="1" wp14:anchorId="661DA549" wp14:editId="1CCE4F25">
                <wp:simplePos x="0" y="0"/>
                <wp:positionH relativeFrom="column">
                  <wp:posOffset>-334704</wp:posOffset>
                </wp:positionH>
                <wp:positionV relativeFrom="paragraph">
                  <wp:posOffset>2832602</wp:posOffset>
                </wp:positionV>
                <wp:extent cx="3279775" cy="635"/>
                <wp:effectExtent l="0" t="0" r="0" b="0"/>
                <wp:wrapSquare wrapText="bothSides"/>
                <wp:docPr id="1803975983" name="Text Box 1803975983"/>
                <wp:cNvGraphicFramePr/>
                <a:graphic xmlns:a="http://schemas.openxmlformats.org/drawingml/2006/main">
                  <a:graphicData uri="http://schemas.microsoft.com/office/word/2010/wordprocessingShape">
                    <wps:wsp>
                      <wps:cNvSpPr txBox="1"/>
                      <wps:spPr>
                        <a:xfrm>
                          <a:off x="0" y="0"/>
                          <a:ext cx="3279775" cy="635"/>
                        </a:xfrm>
                        <a:prstGeom prst="rect">
                          <a:avLst/>
                        </a:prstGeom>
                        <a:solidFill>
                          <a:prstClr val="white"/>
                        </a:solidFill>
                        <a:ln>
                          <a:noFill/>
                        </a:ln>
                      </wps:spPr>
                      <wps:txbx>
                        <w:txbxContent>
                          <w:p w14:paraId="00EF1B4B" w14:textId="55BDA523" w:rsidR="000D645A" w:rsidRPr="00497596" w:rsidRDefault="000D645A" w:rsidP="000D645A">
                            <w:pPr>
                              <w:pStyle w:val="Caption"/>
                              <w:rPr>
                                <w:rFonts w:ascii="Aptos" w:hAnsi="Aptos"/>
                                <w:noProof/>
                                <w:sz w:val="28"/>
                                <w:szCs w:val="28"/>
                              </w:rPr>
                            </w:pPr>
                            <w:r w:rsidRPr="00497596">
                              <w:rPr>
                                <w:rFonts w:ascii="Aptos" w:hAnsi="Aptos"/>
                                <w:sz w:val="28"/>
                                <w:szCs w:val="28"/>
                              </w:rPr>
                              <w:t xml:space="preserve">Mass </w:t>
                            </w:r>
                            <w:r>
                              <w:rPr>
                                <w:rFonts w:ascii="Aptos" w:hAnsi="Aptos"/>
                                <w:sz w:val="28"/>
                                <w:szCs w:val="28"/>
                              </w:rPr>
                              <w:t>65</w:t>
                            </w:r>
                            <w:r w:rsidRPr="00497596">
                              <w:rPr>
                                <w:rFonts w:ascii="Aptos" w:hAnsi="Aptos"/>
                                <w:sz w:val="28"/>
                                <w:szCs w:val="28"/>
                              </w:rPr>
                              <w:t>000, Velocity 230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1DA549" id="Text Box 1803975983" o:spid="_x0000_s1034" type="#_x0000_t202" style="position:absolute;margin-left:-26.35pt;margin-top:223.05pt;width:258.25pt;height:.05pt;z-index:25165825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" stroked="f">
                <v:textbox style="mso-fit-shape-to-text:t" inset="0,0,0,0">
                  <w:txbxContent>
                    <w:p w14:paraId="00EF1B4B" w14:textId="55BDA523" w:rsidR="000D645A" w:rsidRPr="00497596" w:rsidRDefault="000D645A" w:rsidP="000D645A">
                      <w:pPr>
                        <w:pStyle w:val="Caption"/>
                        <w:rPr>
                          <w:rFonts w:ascii="Aptos" w:hAnsi="Aptos"/>
                          <w:noProof/>
                          <w:sz w:val="28"/>
                          <w:szCs w:val="28"/>
                        </w:rPr>
                      </w:pPr>
                      <w:r w:rsidRPr="00497596">
                        <w:rPr>
                          <w:rFonts w:ascii="Aptos" w:hAnsi="Aptos"/>
                          <w:sz w:val="28"/>
                          <w:szCs w:val="28"/>
                        </w:rPr>
                        <w:t xml:space="preserve">Mass </w:t>
                      </w:r>
                      <w:r>
                        <w:rPr>
                          <w:rFonts w:ascii="Aptos" w:hAnsi="Aptos"/>
                          <w:sz w:val="28"/>
                          <w:szCs w:val="28"/>
                        </w:rPr>
                        <w:t>65</w:t>
                      </w:r>
                      <w:r w:rsidRPr="00497596">
                        <w:rPr>
                          <w:rFonts w:ascii="Aptos" w:hAnsi="Aptos"/>
                          <w:sz w:val="28"/>
                          <w:szCs w:val="28"/>
                        </w:rPr>
                        <w:t>000, Velocity 230</w:t>
                      </w:r>
                    </w:p>
                  </w:txbxContent>
                </v:textbox>
                <w10:wrap type="square"/>
              </v:shape>
            </w:pict>
          </mc:Fallback>
        </mc:AlternateContent>
      </w:r>
    </w:p>
    <w:p w14:paraId="6C742FAA" w14:textId="604B8BEC" w:rsidR="00497596" w:rsidRPr="00EE2749" w:rsidRDefault="00095A3B" w:rsidP="41648BB7">
      <w:pPr>
        <w:rPr>
          <w:sz w:val="28"/>
          <w:szCs w:val="28"/>
        </w:rPr>
      </w:pPr>
      <w:r>
        <w:rPr>
          <w:noProof/>
        </w:rPr>
        <mc:AlternateContent>
          <mc:Choice Requires="wps">
            <w:drawing>
              <wp:anchor distT="0" distB="0" distL="114300" distR="114300" simplePos="0" relativeHeight="251658267" behindDoc="0" locked="0" layoutInCell="1" allowOverlap="1" wp14:anchorId="2D31F9B2" wp14:editId="2714F209">
                <wp:simplePos x="0" y="0"/>
                <wp:positionH relativeFrom="column">
                  <wp:posOffset>-337441</wp:posOffset>
                </wp:positionH>
                <wp:positionV relativeFrom="paragraph">
                  <wp:posOffset>2964427</wp:posOffset>
                </wp:positionV>
                <wp:extent cx="3279775" cy="635"/>
                <wp:effectExtent l="0" t="0" r="0" b="0"/>
                <wp:wrapSquare wrapText="bothSides"/>
                <wp:docPr id="1716567623" name="Text Box 1716567623"/>
                <wp:cNvGraphicFramePr/>
                <a:graphic xmlns:a="http://schemas.openxmlformats.org/drawingml/2006/main">
                  <a:graphicData uri="http://schemas.microsoft.com/office/word/2010/wordprocessingShape">
                    <wps:wsp>
                      <wps:cNvSpPr txBox="1"/>
                      <wps:spPr>
                        <a:xfrm>
                          <a:off x="0" y="0"/>
                          <a:ext cx="3279775" cy="635"/>
                        </a:xfrm>
                        <a:prstGeom prst="rect">
                          <a:avLst/>
                        </a:prstGeom>
                        <a:solidFill>
                          <a:prstClr val="white"/>
                        </a:solidFill>
                        <a:ln>
                          <a:noFill/>
                        </a:ln>
                      </wps:spPr>
                      <wps:txbx>
                        <w:txbxContent>
                          <w:p w14:paraId="1886D7CE" w14:textId="77777777" w:rsidR="004F6A33" w:rsidRPr="00497596" w:rsidRDefault="004F6A33" w:rsidP="004F6A33">
                            <w:pPr>
                              <w:pStyle w:val="Caption"/>
                              <w:rPr>
                                <w:rFonts w:ascii="Aptos" w:hAnsi="Aptos"/>
                                <w:noProof/>
                                <w:sz w:val="28"/>
                                <w:szCs w:val="28"/>
                              </w:rPr>
                            </w:pPr>
                            <w:r w:rsidRPr="00497596">
                              <w:rPr>
                                <w:rFonts w:ascii="Aptos" w:hAnsi="Aptos"/>
                                <w:sz w:val="28"/>
                                <w:szCs w:val="28"/>
                              </w:rPr>
                              <w:t xml:space="preserve">Mass </w:t>
                            </w:r>
                            <w:r>
                              <w:rPr>
                                <w:rFonts w:ascii="Aptos" w:hAnsi="Aptos"/>
                                <w:sz w:val="28"/>
                                <w:szCs w:val="28"/>
                              </w:rPr>
                              <w:t>65</w:t>
                            </w:r>
                            <w:r w:rsidRPr="00497596">
                              <w:rPr>
                                <w:rFonts w:ascii="Aptos" w:hAnsi="Aptos"/>
                                <w:sz w:val="28"/>
                                <w:szCs w:val="28"/>
                              </w:rPr>
                              <w:t xml:space="preserve">000, Velocity </w:t>
                            </w:r>
                            <w:r>
                              <w:rPr>
                                <w:rFonts w:ascii="Aptos" w:hAnsi="Aptos"/>
                                <w:sz w:val="28"/>
                                <w:szCs w:val="28"/>
                              </w:rPr>
                              <w:t>30</w:t>
                            </w:r>
                            <w:r w:rsidRPr="00497596">
                              <w:rPr>
                                <w:rFonts w:ascii="Aptos" w:hAnsi="Aptos"/>
                                <w:sz w:val="28"/>
                                <w:szCs w:val="28"/>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31F9B2" id="Text Box 1716567623" o:spid="_x0000_s1035" type="#_x0000_t202" style="position:absolute;margin-left:-26.55pt;margin-top:233.4pt;width:258.25pt;height:.05pt;z-index:25165826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" stroked="f">
                <v:textbox style="mso-fit-shape-to-text:t" inset="0,0,0,0">
                  <w:txbxContent>
                    <w:p w14:paraId="1886D7CE" w14:textId="77777777" w:rsidR="004F6A33" w:rsidRPr="00497596" w:rsidRDefault="004F6A33" w:rsidP="004F6A33">
                      <w:pPr>
                        <w:pStyle w:val="Caption"/>
                        <w:rPr>
                          <w:rFonts w:ascii="Aptos" w:hAnsi="Aptos"/>
                          <w:noProof/>
                          <w:sz w:val="28"/>
                          <w:szCs w:val="28"/>
                        </w:rPr>
                      </w:pPr>
                      <w:r w:rsidRPr="00497596">
                        <w:rPr>
                          <w:rFonts w:ascii="Aptos" w:hAnsi="Aptos"/>
                          <w:sz w:val="28"/>
                          <w:szCs w:val="28"/>
                        </w:rPr>
                        <w:t xml:space="preserve">Mass </w:t>
                      </w:r>
                      <w:r>
                        <w:rPr>
                          <w:rFonts w:ascii="Aptos" w:hAnsi="Aptos"/>
                          <w:sz w:val="28"/>
                          <w:szCs w:val="28"/>
                        </w:rPr>
                        <w:t>65</w:t>
                      </w:r>
                      <w:r w:rsidRPr="00497596">
                        <w:rPr>
                          <w:rFonts w:ascii="Aptos" w:hAnsi="Aptos"/>
                          <w:sz w:val="28"/>
                          <w:szCs w:val="28"/>
                        </w:rPr>
                        <w:t xml:space="preserve">000, Velocity </w:t>
                      </w:r>
                      <w:r>
                        <w:rPr>
                          <w:rFonts w:ascii="Aptos" w:hAnsi="Aptos"/>
                          <w:sz w:val="28"/>
                          <w:szCs w:val="28"/>
                        </w:rPr>
                        <w:t>30</w:t>
                      </w:r>
                      <w:r w:rsidRPr="00497596">
                        <w:rPr>
                          <w:rFonts w:ascii="Aptos" w:hAnsi="Aptos"/>
                          <w:sz w:val="28"/>
                          <w:szCs w:val="28"/>
                        </w:rPr>
                        <w:t>0</w:t>
                      </w:r>
                    </w:p>
                  </w:txbxContent>
                </v:textbox>
                <w10:wrap type="square"/>
              </v:shape>
            </w:pict>
          </mc:Fallback>
        </mc:AlternateContent>
      </w:r>
      <w:r w:rsidRPr="00095A3B">
        <w:rPr>
          <w:noProof/>
          <w:sz w:val="28"/>
          <w:szCs w:val="28"/>
        </w:rPr>
        <w:t>In these graphs, all the values except for the velocities have been kept constant. The mass is 65,000 kg and the velocity values are 200 m/s, 230 m/s, and 300 m/s, where 230 m/s was our initial value. As we can see from the graphs, the change in velocity has a dramatic effect on the fuel values after 10,000 seconds. From these two sets of graphs, we can start to form an assumption that the change in velocity significantly affects the rate of fuel consumption and that the change in mass doesn’t significantly affect the rate of fuel consumption</w:t>
      </w:r>
      <w:r w:rsidR="000D645A">
        <w:rPr>
          <w:sz w:val="28"/>
          <w:szCs w:val="28"/>
        </w:rPr>
        <w:br/>
      </w:r>
      <w:r w:rsidR="000D645A" w:rsidRPr="00EE2749">
        <w:rPr>
          <w:noProof/>
          <w:sz w:val="28"/>
          <w:szCs w:val="28"/>
        </w:rPr>
        <w:br/>
      </w:r>
      <w:r w:rsidR="000D645A">
        <w:rPr>
          <w:noProof/>
        </w:rPr>
        <w:br/>
      </w:r>
    </w:p>
    <w:p w14:paraId="68A59324" w14:textId="554B1A77" w:rsidR="007D2086" w:rsidRDefault="002427D0" w:rsidP="00EE2749">
      <w:pPr>
        <w:pStyle w:val="Heading2"/>
        <w:rPr>
          <w:color w:val="auto"/>
        </w:rPr>
      </w:pPr>
      <w:r>
        <w:rPr>
          <w:color w:val="auto"/>
        </w:rPr>
        <w:lastRenderedPageBreak/>
        <w:t xml:space="preserve">2.4 </w:t>
      </w:r>
      <w:r w:rsidR="005D44EF" w:rsidRPr="4070C8C4">
        <w:rPr>
          <w:color w:val="auto"/>
        </w:rPr>
        <w:t>Graphs</w:t>
      </w:r>
      <w:r>
        <w:rPr>
          <w:color w:val="auto"/>
        </w:rPr>
        <w:t>:</w:t>
      </w:r>
    </w:p>
    <w:p w14:paraId="3FD8BD00" w14:textId="5DEFD016" w:rsidR="007D2086" w:rsidRDefault="003B165D" w:rsidP="00EE2749">
      <w:pPr>
        <w:pStyle w:val="Heading2"/>
        <w:rPr>
          <w:color w:val="auto"/>
        </w:rPr>
      </w:pPr>
      <w:r>
        <w:rPr>
          <w:noProof/>
        </w:rPr>
        <mc:AlternateContent>
          <mc:Choice Requires="wps">
            <w:drawing>
              <wp:anchor distT="0" distB="0" distL="114300" distR="114300" simplePos="0" relativeHeight="251658258" behindDoc="0" locked="0" layoutInCell="1" allowOverlap="1" wp14:anchorId="6CDEAA98" wp14:editId="7116DA9C">
                <wp:simplePos x="0" y="0"/>
                <wp:positionH relativeFrom="column">
                  <wp:posOffset>3064998</wp:posOffset>
                </wp:positionH>
                <wp:positionV relativeFrom="paragraph">
                  <wp:posOffset>2966735</wp:posOffset>
                </wp:positionV>
                <wp:extent cx="3279775" cy="635"/>
                <wp:effectExtent l="0" t="0" r="0" b="0"/>
                <wp:wrapSquare wrapText="bothSides"/>
                <wp:docPr id="1176746658" name="Text Box 1176746658"/>
                <wp:cNvGraphicFramePr/>
                <a:graphic xmlns:a="http://schemas.openxmlformats.org/drawingml/2006/main">
                  <a:graphicData uri="http://schemas.microsoft.com/office/word/2010/wordprocessingShape">
                    <wps:wsp>
                      <wps:cNvSpPr txBox="1"/>
                      <wps:spPr>
                        <a:xfrm>
                          <a:off x="0" y="0"/>
                          <a:ext cx="3279775" cy="635"/>
                        </a:xfrm>
                        <a:prstGeom prst="rect">
                          <a:avLst/>
                        </a:prstGeom>
                        <a:solidFill>
                          <a:prstClr val="white"/>
                        </a:solidFill>
                        <a:ln>
                          <a:noFill/>
                        </a:ln>
                      </wps:spPr>
                      <wps:txbx>
                        <w:txbxContent>
                          <w:p w14:paraId="65A525AB" w14:textId="06DAF71D" w:rsidR="003B165D" w:rsidRPr="00497596" w:rsidRDefault="003B165D" w:rsidP="003B165D">
                            <w:pPr>
                              <w:pStyle w:val="Caption"/>
                              <w:rPr>
                                <w:rFonts w:ascii="Aptos" w:hAnsi="Aptos"/>
                                <w:noProof/>
                                <w:sz w:val="28"/>
                                <w:szCs w:val="28"/>
                              </w:rPr>
                            </w:pPr>
                            <w:r w:rsidRPr="00497596">
                              <w:rPr>
                                <w:rFonts w:ascii="Aptos" w:hAnsi="Aptos"/>
                                <w:sz w:val="28"/>
                                <w:szCs w:val="28"/>
                              </w:rPr>
                              <w:t xml:space="preserve">Mass </w:t>
                            </w:r>
                            <w:r>
                              <w:rPr>
                                <w:rFonts w:ascii="Aptos" w:hAnsi="Aptos"/>
                                <w:sz w:val="28"/>
                                <w:szCs w:val="28"/>
                              </w:rPr>
                              <w:t>80</w:t>
                            </w:r>
                            <w:r w:rsidRPr="00497596">
                              <w:rPr>
                                <w:rFonts w:ascii="Aptos" w:hAnsi="Aptos"/>
                                <w:sz w:val="28"/>
                                <w:szCs w:val="28"/>
                              </w:rPr>
                              <w:t>000, Velocity 2</w:t>
                            </w:r>
                            <w:r w:rsidR="00021FD0">
                              <w:rPr>
                                <w:rFonts w:ascii="Aptos" w:hAnsi="Aptos"/>
                                <w:sz w:val="28"/>
                                <w:szCs w:val="28"/>
                              </w:rPr>
                              <w:t>0</w:t>
                            </w:r>
                            <w:r w:rsidRPr="00497596">
                              <w:rPr>
                                <w:rFonts w:ascii="Aptos" w:hAnsi="Aptos"/>
                                <w:sz w:val="28"/>
                                <w:szCs w:val="28"/>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DEAA98" id="Text Box 1176746658" o:spid="_x0000_s1036" type="#_x0000_t202" style="position:absolute;margin-left:241.35pt;margin-top:233.6pt;width:258.25pt;height:.05pt;z-index:25165825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" stroked="f">
                <v:textbox style="mso-fit-shape-to-text:t" inset="0,0,0,0">
                  <w:txbxContent>
                    <w:p w14:paraId="65A525AB" w14:textId="06DAF71D" w:rsidR="003B165D" w:rsidRPr="00497596" w:rsidRDefault="003B165D" w:rsidP="003B165D">
                      <w:pPr>
                        <w:pStyle w:val="Caption"/>
                        <w:rPr>
                          <w:rFonts w:ascii="Aptos" w:hAnsi="Aptos"/>
                          <w:noProof/>
                          <w:sz w:val="28"/>
                          <w:szCs w:val="28"/>
                        </w:rPr>
                      </w:pPr>
                      <w:r w:rsidRPr="00497596">
                        <w:rPr>
                          <w:rFonts w:ascii="Aptos" w:hAnsi="Aptos"/>
                          <w:sz w:val="28"/>
                          <w:szCs w:val="28"/>
                        </w:rPr>
                        <w:t xml:space="preserve">Mass </w:t>
                      </w:r>
                      <w:r>
                        <w:rPr>
                          <w:rFonts w:ascii="Aptos" w:hAnsi="Aptos"/>
                          <w:sz w:val="28"/>
                          <w:szCs w:val="28"/>
                        </w:rPr>
                        <w:t>80</w:t>
                      </w:r>
                      <w:r w:rsidRPr="00497596">
                        <w:rPr>
                          <w:rFonts w:ascii="Aptos" w:hAnsi="Aptos"/>
                          <w:sz w:val="28"/>
                          <w:szCs w:val="28"/>
                        </w:rPr>
                        <w:t>000, Velocity 2</w:t>
                      </w:r>
                      <w:r w:rsidR="00021FD0">
                        <w:rPr>
                          <w:rFonts w:ascii="Aptos" w:hAnsi="Aptos"/>
                          <w:sz w:val="28"/>
                          <w:szCs w:val="28"/>
                        </w:rPr>
                        <w:t>0</w:t>
                      </w:r>
                      <w:r w:rsidRPr="00497596">
                        <w:rPr>
                          <w:rFonts w:ascii="Aptos" w:hAnsi="Aptos"/>
                          <w:sz w:val="28"/>
                          <w:szCs w:val="28"/>
                        </w:rPr>
                        <w:t>0</w:t>
                      </w:r>
                    </w:p>
                  </w:txbxContent>
                </v:textbox>
                <w10:wrap type="square"/>
              </v:shape>
            </w:pict>
          </mc:Fallback>
        </mc:AlternateContent>
      </w:r>
      <w:r>
        <w:rPr>
          <w:noProof/>
        </w:rPr>
        <w:drawing>
          <wp:anchor distT="0" distB="0" distL="114300" distR="114300" simplePos="0" relativeHeight="251658264" behindDoc="0" locked="0" layoutInCell="1" allowOverlap="1" wp14:anchorId="1C7A682A" wp14:editId="1935B705">
            <wp:simplePos x="0" y="0"/>
            <wp:positionH relativeFrom="margin">
              <wp:posOffset>3061970</wp:posOffset>
            </wp:positionH>
            <wp:positionV relativeFrom="paragraph">
              <wp:posOffset>334645</wp:posOffset>
            </wp:positionV>
            <wp:extent cx="3357245" cy="2583180"/>
            <wp:effectExtent l="0" t="0" r="0" b="7620"/>
            <wp:wrapSquare wrapText="bothSides"/>
            <wp:docPr id="30192789" name="Picture 30192789" descr="A graph with a line and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2789" name="Picture 8" descr="A graph with a line and a point&#10;&#10;Description automatically generated"/>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r="4390"/>
                    <a:stretch/>
                  </pic:blipFill>
                  <pic:spPr bwMode="auto">
                    <a:xfrm>
                      <a:off x="0" y="0"/>
                      <a:ext cx="3357245" cy="2583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65" behindDoc="0" locked="0" layoutInCell="1" allowOverlap="1" wp14:anchorId="4CF2BA54" wp14:editId="15A5EB04">
            <wp:simplePos x="0" y="0"/>
            <wp:positionH relativeFrom="column">
              <wp:posOffset>-340360</wp:posOffset>
            </wp:positionH>
            <wp:positionV relativeFrom="paragraph">
              <wp:posOffset>323850</wp:posOffset>
            </wp:positionV>
            <wp:extent cx="3375660" cy="2583180"/>
            <wp:effectExtent l="0" t="0" r="0" b="7620"/>
            <wp:wrapSquare wrapText="bothSides"/>
            <wp:docPr id="1881520996" name="Picture 1881520996"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520996" name="Picture 7" descr="A graph with a line and numbers&#10;&#10;Description automatically generated"/>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r="22540"/>
                    <a:stretch/>
                  </pic:blipFill>
                  <pic:spPr bwMode="auto">
                    <a:xfrm>
                      <a:off x="0" y="0"/>
                      <a:ext cx="3375660" cy="2583180"/>
                    </a:xfrm>
                    <a:prstGeom prst="rect">
                      <a:avLst/>
                    </a:prstGeom>
                    <a:noFill/>
                    <a:ln>
                      <a:noFill/>
                    </a:ln>
                    <a:extLst>
                      <a:ext uri="{53640926-AAD7-44D8-BBD7-CCE9431645EC}">
                        <a14:shadowObscured xmlns:a14="http://schemas.microsoft.com/office/drawing/2010/main"/>
                      </a:ext>
                    </a:extLst>
                  </pic:spPr>
                </pic:pic>
              </a:graphicData>
            </a:graphic>
          </wp:anchor>
        </w:drawing>
      </w:r>
    </w:p>
    <w:p w14:paraId="6D06E42B" w14:textId="6E7CAB27" w:rsidR="003B165D" w:rsidRDefault="003B165D" w:rsidP="00EE2749">
      <w:pPr>
        <w:pStyle w:val="Heading2"/>
        <w:rPr>
          <w:color w:val="auto"/>
        </w:rPr>
      </w:pPr>
      <w:r>
        <w:rPr>
          <w:noProof/>
        </w:rPr>
        <mc:AlternateContent>
          <mc:Choice Requires="wps">
            <w:drawing>
              <wp:anchor distT="0" distB="0" distL="114300" distR="114300" simplePos="0" relativeHeight="251658257" behindDoc="0" locked="0" layoutInCell="1" allowOverlap="1" wp14:anchorId="59D755A4" wp14:editId="4FB26675">
                <wp:simplePos x="0" y="0"/>
                <wp:positionH relativeFrom="column">
                  <wp:posOffset>-297180</wp:posOffset>
                </wp:positionH>
                <wp:positionV relativeFrom="paragraph">
                  <wp:posOffset>2723116</wp:posOffset>
                </wp:positionV>
                <wp:extent cx="3279775" cy="635"/>
                <wp:effectExtent l="0" t="0" r="0" b="0"/>
                <wp:wrapSquare wrapText="bothSides"/>
                <wp:docPr id="1062174877" name="Text Box 1062174877"/>
                <wp:cNvGraphicFramePr/>
                <a:graphic xmlns:a="http://schemas.openxmlformats.org/drawingml/2006/main">
                  <a:graphicData uri="http://schemas.microsoft.com/office/word/2010/wordprocessingShape">
                    <wps:wsp>
                      <wps:cNvSpPr txBox="1"/>
                      <wps:spPr>
                        <a:xfrm>
                          <a:off x="0" y="0"/>
                          <a:ext cx="3279775" cy="635"/>
                        </a:xfrm>
                        <a:prstGeom prst="rect">
                          <a:avLst/>
                        </a:prstGeom>
                        <a:solidFill>
                          <a:prstClr val="white"/>
                        </a:solidFill>
                        <a:ln>
                          <a:noFill/>
                        </a:ln>
                      </wps:spPr>
                      <wps:txbx>
                        <w:txbxContent>
                          <w:p w14:paraId="31145D72" w14:textId="14B4037E" w:rsidR="003B165D" w:rsidRPr="00497596" w:rsidRDefault="003B165D" w:rsidP="003B165D">
                            <w:pPr>
                              <w:pStyle w:val="Caption"/>
                              <w:rPr>
                                <w:rFonts w:ascii="Aptos" w:hAnsi="Aptos"/>
                                <w:noProof/>
                                <w:sz w:val="28"/>
                                <w:szCs w:val="28"/>
                              </w:rPr>
                            </w:pPr>
                            <w:r w:rsidRPr="00497596">
                              <w:rPr>
                                <w:rFonts w:ascii="Aptos" w:hAnsi="Aptos"/>
                                <w:sz w:val="28"/>
                                <w:szCs w:val="28"/>
                              </w:rPr>
                              <w:t xml:space="preserve">Mass </w:t>
                            </w:r>
                            <w:r>
                              <w:rPr>
                                <w:rFonts w:ascii="Aptos" w:hAnsi="Aptos"/>
                                <w:sz w:val="28"/>
                                <w:szCs w:val="28"/>
                              </w:rPr>
                              <w:t>80</w:t>
                            </w:r>
                            <w:r w:rsidRPr="00497596">
                              <w:rPr>
                                <w:rFonts w:ascii="Aptos" w:hAnsi="Aptos"/>
                                <w:sz w:val="28"/>
                                <w:szCs w:val="28"/>
                              </w:rPr>
                              <w:t>000, Velocity 230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D755A4" id="Text Box 1062174877" o:spid="_x0000_s1037" type="#_x0000_t202" style="position:absolute;margin-left:-23.4pt;margin-top:214.4pt;width:258.25pt;height:.05pt;z-index:25165825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" stroked="f">
                <v:textbox style="mso-fit-shape-to-text:t" inset="0,0,0,0">
                  <w:txbxContent>
                    <w:p w14:paraId="31145D72" w14:textId="14B4037E" w:rsidR="003B165D" w:rsidRPr="00497596" w:rsidRDefault="003B165D" w:rsidP="003B165D">
                      <w:pPr>
                        <w:pStyle w:val="Caption"/>
                        <w:rPr>
                          <w:rFonts w:ascii="Aptos" w:hAnsi="Aptos"/>
                          <w:noProof/>
                          <w:sz w:val="28"/>
                          <w:szCs w:val="28"/>
                        </w:rPr>
                      </w:pPr>
                      <w:r w:rsidRPr="00497596">
                        <w:rPr>
                          <w:rFonts w:ascii="Aptos" w:hAnsi="Aptos"/>
                          <w:sz w:val="28"/>
                          <w:szCs w:val="28"/>
                        </w:rPr>
                        <w:t xml:space="preserve">Mass </w:t>
                      </w:r>
                      <w:r>
                        <w:rPr>
                          <w:rFonts w:ascii="Aptos" w:hAnsi="Aptos"/>
                          <w:sz w:val="28"/>
                          <w:szCs w:val="28"/>
                        </w:rPr>
                        <w:t>80</w:t>
                      </w:r>
                      <w:r w:rsidRPr="00497596">
                        <w:rPr>
                          <w:rFonts w:ascii="Aptos" w:hAnsi="Aptos"/>
                          <w:sz w:val="28"/>
                          <w:szCs w:val="28"/>
                        </w:rPr>
                        <w:t>000, Velocity 230</w:t>
                      </w:r>
                    </w:p>
                  </w:txbxContent>
                </v:textbox>
                <w10:wrap type="square"/>
              </v:shape>
            </w:pict>
          </mc:Fallback>
        </mc:AlternateContent>
      </w:r>
      <w:r w:rsidRPr="4070C8C4">
        <w:rPr>
          <w:color w:val="auto"/>
        </w:rPr>
        <w:t xml:space="preserve"> </w:t>
      </w:r>
    </w:p>
    <w:p w14:paraId="5E3031A1" w14:textId="5C69C717" w:rsidR="007B54AA" w:rsidRPr="00CF6555" w:rsidRDefault="007B54AA" w:rsidP="00E142F5">
      <w:pPr>
        <w:rPr>
          <w:noProof/>
          <w:sz w:val="28"/>
          <w:szCs w:val="28"/>
        </w:rPr>
      </w:pPr>
      <w:r>
        <w:rPr>
          <w:noProof/>
        </w:rPr>
        <mc:AlternateContent>
          <mc:Choice Requires="wps">
            <w:drawing>
              <wp:anchor distT="0" distB="0" distL="114300" distR="114300" simplePos="0" relativeHeight="251658259" behindDoc="0" locked="0" layoutInCell="1" allowOverlap="1" wp14:anchorId="0F4333FD" wp14:editId="06715F35">
                <wp:simplePos x="0" y="0"/>
                <wp:positionH relativeFrom="column">
                  <wp:posOffset>-179867</wp:posOffset>
                </wp:positionH>
                <wp:positionV relativeFrom="paragraph">
                  <wp:posOffset>3309590</wp:posOffset>
                </wp:positionV>
                <wp:extent cx="3279775" cy="635"/>
                <wp:effectExtent l="0" t="0" r="0" b="0"/>
                <wp:wrapSquare wrapText="bothSides"/>
                <wp:docPr id="1770895799" name="Text Box 1770895799"/>
                <wp:cNvGraphicFramePr/>
                <a:graphic xmlns:a="http://schemas.openxmlformats.org/drawingml/2006/main">
                  <a:graphicData uri="http://schemas.microsoft.com/office/word/2010/wordprocessingShape">
                    <wps:wsp>
                      <wps:cNvSpPr txBox="1"/>
                      <wps:spPr>
                        <a:xfrm>
                          <a:off x="0" y="0"/>
                          <a:ext cx="3279775" cy="635"/>
                        </a:xfrm>
                        <a:prstGeom prst="rect">
                          <a:avLst/>
                        </a:prstGeom>
                        <a:solidFill>
                          <a:prstClr val="white"/>
                        </a:solidFill>
                        <a:ln>
                          <a:noFill/>
                        </a:ln>
                      </wps:spPr>
                      <wps:txbx>
                        <w:txbxContent>
                          <w:p w14:paraId="73F782B1" w14:textId="65732181" w:rsidR="00EC77D5" w:rsidRPr="00497596" w:rsidRDefault="00EC77D5" w:rsidP="00EC77D5">
                            <w:pPr>
                              <w:pStyle w:val="Caption"/>
                              <w:rPr>
                                <w:rFonts w:ascii="Aptos" w:hAnsi="Aptos"/>
                                <w:noProof/>
                                <w:sz w:val="28"/>
                                <w:szCs w:val="28"/>
                              </w:rPr>
                            </w:pPr>
                            <w:r w:rsidRPr="00497596">
                              <w:rPr>
                                <w:rFonts w:ascii="Aptos" w:hAnsi="Aptos"/>
                                <w:sz w:val="28"/>
                                <w:szCs w:val="28"/>
                              </w:rPr>
                              <w:t xml:space="preserve">Mass </w:t>
                            </w:r>
                            <w:r>
                              <w:rPr>
                                <w:rFonts w:ascii="Aptos" w:hAnsi="Aptos"/>
                                <w:sz w:val="28"/>
                                <w:szCs w:val="28"/>
                              </w:rPr>
                              <w:t>80</w:t>
                            </w:r>
                            <w:r w:rsidRPr="00497596">
                              <w:rPr>
                                <w:rFonts w:ascii="Aptos" w:hAnsi="Aptos"/>
                                <w:sz w:val="28"/>
                                <w:szCs w:val="28"/>
                              </w:rPr>
                              <w:t xml:space="preserve">000, Velocity </w:t>
                            </w:r>
                            <w:r w:rsidR="00021FD0">
                              <w:rPr>
                                <w:rFonts w:ascii="Aptos" w:hAnsi="Aptos"/>
                                <w:sz w:val="28"/>
                                <w:szCs w:val="28"/>
                              </w:rPr>
                              <w:t>30</w:t>
                            </w:r>
                            <w:r w:rsidRPr="00497596">
                              <w:rPr>
                                <w:rFonts w:ascii="Aptos" w:hAnsi="Aptos"/>
                                <w:sz w:val="28"/>
                                <w:szCs w:val="28"/>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4333FD" id="Text Box 1770895799" o:spid="_x0000_s1038" type="#_x0000_t202" style="position:absolute;margin-left:-14.15pt;margin-top:260.6pt;width:258.25pt;height:.05pt;z-index:25165825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" stroked="f">
                <v:textbox style="mso-fit-shape-to-text:t" inset="0,0,0,0">
                  <w:txbxContent>
                    <w:p w14:paraId="73F782B1" w14:textId="65732181" w:rsidR="00EC77D5" w:rsidRPr="00497596" w:rsidRDefault="00EC77D5" w:rsidP="00EC77D5">
                      <w:pPr>
                        <w:pStyle w:val="Caption"/>
                        <w:rPr>
                          <w:rFonts w:ascii="Aptos" w:hAnsi="Aptos"/>
                          <w:noProof/>
                          <w:sz w:val="28"/>
                          <w:szCs w:val="28"/>
                        </w:rPr>
                      </w:pPr>
                      <w:r w:rsidRPr="00497596">
                        <w:rPr>
                          <w:rFonts w:ascii="Aptos" w:hAnsi="Aptos"/>
                          <w:sz w:val="28"/>
                          <w:szCs w:val="28"/>
                        </w:rPr>
                        <w:t xml:space="preserve">Mass </w:t>
                      </w:r>
                      <w:r>
                        <w:rPr>
                          <w:rFonts w:ascii="Aptos" w:hAnsi="Aptos"/>
                          <w:sz w:val="28"/>
                          <w:szCs w:val="28"/>
                        </w:rPr>
                        <w:t>80</w:t>
                      </w:r>
                      <w:r w:rsidRPr="00497596">
                        <w:rPr>
                          <w:rFonts w:ascii="Aptos" w:hAnsi="Aptos"/>
                          <w:sz w:val="28"/>
                          <w:szCs w:val="28"/>
                        </w:rPr>
                        <w:t xml:space="preserve">000, Velocity </w:t>
                      </w:r>
                      <w:r w:rsidR="00021FD0">
                        <w:rPr>
                          <w:rFonts w:ascii="Aptos" w:hAnsi="Aptos"/>
                          <w:sz w:val="28"/>
                          <w:szCs w:val="28"/>
                        </w:rPr>
                        <w:t>30</w:t>
                      </w:r>
                      <w:r w:rsidRPr="00497596">
                        <w:rPr>
                          <w:rFonts w:ascii="Aptos" w:hAnsi="Aptos"/>
                          <w:sz w:val="28"/>
                          <w:szCs w:val="28"/>
                        </w:rPr>
                        <w:t>0</w:t>
                      </w:r>
                    </w:p>
                  </w:txbxContent>
                </v:textbox>
                <w10:wrap type="square"/>
              </v:shape>
            </w:pict>
          </mc:Fallback>
        </mc:AlternateContent>
      </w:r>
      <w:r>
        <w:rPr>
          <w:noProof/>
        </w:rPr>
        <w:drawing>
          <wp:anchor distT="0" distB="0" distL="114300" distR="114300" simplePos="0" relativeHeight="251658266" behindDoc="0" locked="0" layoutInCell="1" allowOverlap="1" wp14:anchorId="00AA8972" wp14:editId="7DED5A16">
            <wp:simplePos x="0" y="0"/>
            <wp:positionH relativeFrom="column">
              <wp:posOffset>-340360</wp:posOffset>
            </wp:positionH>
            <wp:positionV relativeFrom="paragraph">
              <wp:posOffset>194561</wp:posOffset>
            </wp:positionV>
            <wp:extent cx="3425190" cy="2945130"/>
            <wp:effectExtent l="0" t="0" r="3810" b="7620"/>
            <wp:wrapSquare wrapText="bothSides"/>
            <wp:docPr id="1683177316" name="Picture 1683177316"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177316" name="Picture 9" descr="A graph with a line and numbers&#10;&#10;Description automatically generated"/>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r="15027"/>
                    <a:stretch/>
                  </pic:blipFill>
                  <pic:spPr bwMode="auto">
                    <a:xfrm>
                      <a:off x="0" y="0"/>
                      <a:ext cx="3425190" cy="29451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42F5" w:rsidRPr="00CF6555">
        <w:rPr>
          <w:noProof/>
          <w:sz w:val="28"/>
          <w:szCs w:val="28"/>
        </w:rPr>
        <w:t>In these graphs, all the values except for the velocities have been kept constant. The mass is 65,000 kg and the velocity values are 200 m/s, 230 m/s, and 300 m/s, where 230 m/s was our initial value. As we can see from the graphs, the change in velocity has a dramatic effect on the fuel values after 10,000 seconds. From these t</w:t>
      </w:r>
      <w:r>
        <w:rPr>
          <w:noProof/>
          <w:sz w:val="28"/>
          <w:szCs w:val="28"/>
        </w:rPr>
        <w:t>hree</w:t>
      </w:r>
      <w:r w:rsidR="00E142F5" w:rsidRPr="00CF6555">
        <w:rPr>
          <w:noProof/>
          <w:sz w:val="28"/>
          <w:szCs w:val="28"/>
        </w:rPr>
        <w:t xml:space="preserve"> sets of graphs, </w:t>
      </w:r>
      <w:r>
        <w:rPr>
          <w:noProof/>
          <w:sz w:val="28"/>
          <w:szCs w:val="28"/>
        </w:rPr>
        <w:t>our</w:t>
      </w:r>
      <w:r w:rsidR="00E142F5" w:rsidRPr="00CF6555">
        <w:rPr>
          <w:noProof/>
          <w:sz w:val="28"/>
          <w:szCs w:val="28"/>
        </w:rPr>
        <w:t xml:space="preserve"> assumption that the change in velocity significantly affects the rate of fuel consumption and that the change in mass doesn’t significantly affect the rate of fuel consumption</w:t>
      </w:r>
      <w:r>
        <w:rPr>
          <w:noProof/>
          <w:sz w:val="28"/>
          <w:szCs w:val="28"/>
        </w:rPr>
        <w:t xml:space="preserve"> is proving to seem true.</w:t>
      </w:r>
    </w:p>
    <w:p w14:paraId="40DC73D7" w14:textId="1201B166" w:rsidR="00B74FB9" w:rsidRPr="00B616E7" w:rsidRDefault="002333E7" w:rsidP="00EE2749">
      <w:pPr>
        <w:pStyle w:val="Heading2"/>
        <w:rPr>
          <w:color w:val="auto"/>
        </w:rPr>
      </w:pPr>
      <w:r w:rsidRPr="4070C8C4">
        <w:rPr>
          <w:color w:val="auto"/>
        </w:rPr>
        <w:br w:type="page"/>
      </w:r>
    </w:p>
    <w:p w14:paraId="310A18C2" w14:textId="612DFFF7" w:rsidR="00811DD4" w:rsidRPr="00B616E7" w:rsidRDefault="2FAB417E" w:rsidP="2FAB417E">
      <w:pPr>
        <w:pStyle w:val="Heading1"/>
        <w:rPr>
          <w:rFonts w:ascii="Aptos" w:hAnsi="Aptos"/>
          <w:color w:val="auto"/>
        </w:rPr>
      </w:pPr>
      <w:bookmarkStart w:id="25" w:name="_FUTURE_AIRCRAFT_CONCEPT"/>
      <w:bookmarkEnd w:id="25"/>
      <w:r w:rsidRPr="4070C8C4">
        <w:rPr>
          <w:rFonts w:ascii="Aptos" w:hAnsi="Aptos"/>
          <w:color w:val="auto"/>
        </w:rPr>
        <w:lastRenderedPageBreak/>
        <w:t>3.</w:t>
      </w:r>
      <w:r w:rsidR="003424EA" w:rsidRPr="4070C8C4">
        <w:rPr>
          <w:rFonts w:ascii="Aptos" w:hAnsi="Aptos"/>
          <w:color w:val="auto"/>
        </w:rPr>
        <w:t>FUTURE AIRCRAFT</w:t>
      </w:r>
      <w:r w:rsidR="006B5FDD" w:rsidRPr="4070C8C4">
        <w:rPr>
          <w:rFonts w:ascii="Aptos" w:hAnsi="Aptos"/>
          <w:color w:val="auto"/>
        </w:rPr>
        <w:t xml:space="preserve"> CONCEPT</w:t>
      </w:r>
    </w:p>
    <w:p w14:paraId="0B3AB48E" w14:textId="77777777" w:rsidR="00811DD4" w:rsidRPr="00B616E7" w:rsidRDefault="00811DD4" w:rsidP="00F23E04">
      <w:pPr>
        <w:pStyle w:val="Heading2"/>
        <w:rPr>
          <w:rFonts w:ascii="Aptos" w:hAnsi="Aptos"/>
          <w:color w:val="auto"/>
        </w:rPr>
      </w:pPr>
    </w:p>
    <w:p w14:paraId="648027C7" w14:textId="288B2E66" w:rsidR="00B74FB9" w:rsidRPr="00B616E7" w:rsidRDefault="00D74720" w:rsidP="00B74FB9">
      <w:pPr>
        <w:pStyle w:val="Heading2"/>
        <w:rPr>
          <w:rFonts w:ascii="Aptos" w:eastAsia="Aptos" w:hAnsi="Aptos" w:cs="Times New Roman"/>
          <w:i/>
          <w:iCs/>
          <w:color w:val="auto"/>
          <w:kern w:val="2"/>
          <w:sz w:val="22"/>
          <w:szCs w:val="22"/>
          <w14:ligatures w14:val="standardContextual"/>
        </w:rPr>
      </w:pPr>
      <w:r w:rsidRPr="00B616E7">
        <w:rPr>
          <w:rFonts w:ascii="Aptos" w:eastAsia="Aptos" w:hAnsi="Aptos" w:cs="Times New Roman"/>
          <w:i/>
          <w:iCs/>
          <w:color w:val="auto"/>
          <w:kern w:val="2"/>
          <w:sz w:val="22"/>
          <w:szCs w:val="22"/>
          <w14:ligatures w14:val="standardContextual"/>
        </w:rPr>
        <w:t>We have selected a research paper from December 2017, that contains the results of multiple studies performed. The reason for selecting a relatively out of dat</w:t>
      </w:r>
      <w:r w:rsidR="0040267F">
        <w:rPr>
          <w:rFonts w:ascii="Aptos" w:eastAsia="Aptos" w:hAnsi="Aptos" w:cs="Times New Roman"/>
          <w:i/>
          <w:iCs/>
          <w:color w:val="auto"/>
          <w:kern w:val="2"/>
          <w:sz w:val="22"/>
          <w:szCs w:val="22"/>
          <w14:ligatures w14:val="standardContextual"/>
        </w:rPr>
        <w:t>e</w:t>
      </w:r>
      <w:r w:rsidRPr="00B616E7">
        <w:rPr>
          <w:rFonts w:ascii="Aptos" w:eastAsia="Aptos" w:hAnsi="Aptos" w:cs="Times New Roman"/>
          <w:i/>
          <w:iCs/>
          <w:color w:val="auto"/>
          <w:kern w:val="2"/>
          <w:sz w:val="22"/>
          <w:szCs w:val="22"/>
          <w14:ligatures w14:val="standardContextual"/>
        </w:rPr>
        <w:t xml:space="preserve"> paper, is that the field of aviation hasn’t had much mainstream innovation regarding alternative fuels, and implementation and experimentation of other types of systems, such as electric ones.</w:t>
      </w:r>
    </w:p>
    <w:p w14:paraId="2F6EB91D" w14:textId="77777777" w:rsidR="00D74720" w:rsidRPr="00B616E7" w:rsidRDefault="00D74720" w:rsidP="00D74720">
      <w:pPr>
        <w:rPr>
          <w:rFonts w:ascii="Aptos" w:hAnsi="Aptos"/>
        </w:rPr>
      </w:pPr>
    </w:p>
    <w:p w14:paraId="15F46918" w14:textId="29CB73FB" w:rsidR="00B74FB9" w:rsidRPr="00B74FB9" w:rsidRDefault="002427D0" w:rsidP="00D3325C">
      <w:pPr>
        <w:pStyle w:val="Heading2"/>
        <w:rPr>
          <w:rFonts w:ascii="Aptos" w:hAnsi="Aptos"/>
          <w:color w:val="auto"/>
        </w:rPr>
      </w:pPr>
      <w:bookmarkStart w:id="26" w:name="_Introduction_2"/>
      <w:bookmarkEnd w:id="26"/>
      <w:r>
        <w:rPr>
          <w:rFonts w:ascii="Aptos" w:hAnsi="Aptos"/>
          <w:color w:val="auto"/>
        </w:rPr>
        <w:t xml:space="preserve">3.1 </w:t>
      </w:r>
      <w:r w:rsidR="00B74FB9" w:rsidRPr="4070C8C4">
        <w:rPr>
          <w:rFonts w:ascii="Aptos" w:hAnsi="Aptos"/>
          <w:color w:val="auto"/>
        </w:rPr>
        <w:t>Introduction</w:t>
      </w:r>
      <w:r>
        <w:rPr>
          <w:rFonts w:ascii="Aptos" w:hAnsi="Aptos"/>
          <w:color w:val="auto"/>
        </w:rPr>
        <w:t>:</w:t>
      </w:r>
    </w:p>
    <w:p w14:paraId="62A78655" w14:textId="09958BA7"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 xml:space="preserve">In the contemporary landscape of aviation, the significance of aircraft efficiency has become increasingly pronounced, spurred by the escalating costs of jet fuel. Recent years have witnessed a comprehensive exploration of various aircraft concepts, encompassing diverse fuel types and even the integration of electricity. Among these alternatives, hydrogen stands out as the most conspicuous fuel type. This report is based on a research paper that employs a multi-criterion scoring method to compare traditional aircraft, more electric aircraft, and liquid hydrogen-fueled aircraft. Notably, a future-oriented proposal emerges, advocating for a novel aircraft concept tailored for long-distance flights. </w:t>
      </w:r>
    </w:p>
    <w:p w14:paraId="5C12F203" w14:textId="6FE552EB"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This innovative approach amalgamates the more electric concept with the utilization of liquid hydrogen, demonstrating superior efficiency, cost-effectiveness, and reduced environmental impact in comparison to traditional aircraft. As the aviation sector grapples with the imperative to enhance energy efficiency and mitigate harmful environmental effects, this research asserts that embracing such forward-thinking concepts is an unavoidable choice for shaping the future of aviation.</w:t>
      </w:r>
    </w:p>
    <w:p w14:paraId="5DDB5101" w14:textId="77777777" w:rsidR="00B74FB9" w:rsidRPr="00B74FB9" w:rsidRDefault="00B74FB9" w:rsidP="00B74FB9">
      <w:pPr>
        <w:rPr>
          <w:rFonts w:ascii="Aptos" w:eastAsia="Aptos" w:hAnsi="Aptos" w:cs="Times New Roman"/>
          <w:kern w:val="2"/>
          <w14:ligatures w14:val="standardContextual"/>
        </w:rPr>
      </w:pPr>
    </w:p>
    <w:p w14:paraId="67CA55B1" w14:textId="3DA97A73" w:rsidR="00B74FB9" w:rsidRPr="00B74FB9" w:rsidRDefault="002427D0" w:rsidP="00D3325C">
      <w:pPr>
        <w:pStyle w:val="Heading2"/>
        <w:rPr>
          <w:rFonts w:ascii="Aptos" w:hAnsi="Aptos"/>
          <w:color w:val="auto"/>
        </w:rPr>
      </w:pPr>
      <w:bookmarkStart w:id="27" w:name="_Aircraft_Efficiency_and"/>
      <w:bookmarkEnd w:id="27"/>
      <w:r>
        <w:rPr>
          <w:rFonts w:ascii="Aptos" w:hAnsi="Aptos"/>
          <w:color w:val="auto"/>
        </w:rPr>
        <w:t xml:space="preserve">3.2 </w:t>
      </w:r>
      <w:r w:rsidR="00B74FB9" w:rsidRPr="4070C8C4">
        <w:rPr>
          <w:rFonts w:ascii="Aptos" w:hAnsi="Aptos"/>
          <w:color w:val="auto"/>
        </w:rPr>
        <w:t>Aircraft Efficiency and Energy Consumption</w:t>
      </w:r>
      <w:r>
        <w:rPr>
          <w:rFonts w:ascii="Aptos" w:hAnsi="Aptos"/>
          <w:color w:val="auto"/>
        </w:rPr>
        <w:t>:</w:t>
      </w:r>
    </w:p>
    <w:p w14:paraId="1ACAAD6A" w14:textId="62015ECD"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The nexus between the annual surge in air travel and the parallel increase in energy consumption and environmental impacts is undeniable. As the aviation industry expands, so do the associated challenges of fuel consumption and emissions. Long-range transportation takes precedence over other ranges due to its higher fuel consumption and cost implications. The imperative to address energy consumption is underscored by the significance of energy efficiency in aircraft across all modes of transportation.</w:t>
      </w:r>
    </w:p>
    <w:p w14:paraId="6C6B8AC8" w14:textId="77777777"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Energy efficiency in aviation is synonymous with fuel efficiency, a critical consideration given the escalating costs of jet fuel. Approximately 3% of the total worldwide fossil fuel usage corresponds to fuel consumption in aviation, leading to 3% of total carbon dioxide (CO2) emissions attributed to aircraft. To combat this, a two-pronged approach is proposed: the development of new, more fuel-efficient aircraft and the modification of existing ones to adhere to sustainability goals.</w:t>
      </w:r>
    </w:p>
    <w:p w14:paraId="74B7FB3C" w14:textId="77777777" w:rsidR="00B74FB9" w:rsidRPr="00B616E7" w:rsidRDefault="00B74FB9" w:rsidP="00B74FB9">
      <w:pPr>
        <w:rPr>
          <w:rFonts w:ascii="Aptos" w:eastAsia="Aptos" w:hAnsi="Aptos" w:cs="Times New Roman"/>
          <w:kern w:val="2"/>
          <w14:ligatures w14:val="standardContextual"/>
        </w:rPr>
      </w:pPr>
    </w:p>
    <w:p w14:paraId="0C786C6D" w14:textId="77777777" w:rsidR="00D3325C" w:rsidRPr="00B74FB9" w:rsidRDefault="00D3325C" w:rsidP="00B74FB9">
      <w:pPr>
        <w:rPr>
          <w:rFonts w:ascii="Aptos" w:eastAsia="Aptos" w:hAnsi="Aptos" w:cs="Times New Roman"/>
          <w:kern w:val="2"/>
          <w14:ligatures w14:val="standardContextual"/>
        </w:rPr>
      </w:pPr>
    </w:p>
    <w:p w14:paraId="744A61B1" w14:textId="368C4114" w:rsidR="00B74FB9" w:rsidRPr="00B74FB9" w:rsidRDefault="002427D0" w:rsidP="00D3325C">
      <w:pPr>
        <w:pStyle w:val="Heading2"/>
        <w:rPr>
          <w:rFonts w:ascii="Aptos" w:hAnsi="Aptos"/>
          <w:color w:val="auto"/>
        </w:rPr>
      </w:pPr>
      <w:bookmarkStart w:id="28" w:name="_Alternative_Fuels_and"/>
      <w:bookmarkEnd w:id="28"/>
      <w:r>
        <w:rPr>
          <w:rFonts w:ascii="Aptos" w:hAnsi="Aptos"/>
          <w:color w:val="auto"/>
        </w:rPr>
        <w:lastRenderedPageBreak/>
        <w:t xml:space="preserve">3.3 </w:t>
      </w:r>
      <w:r w:rsidR="00B74FB9" w:rsidRPr="4070C8C4">
        <w:rPr>
          <w:rFonts w:ascii="Aptos" w:hAnsi="Aptos"/>
          <w:color w:val="auto"/>
        </w:rPr>
        <w:t>Alternative Fuels and Aircraft Concepts</w:t>
      </w:r>
      <w:r>
        <w:rPr>
          <w:rFonts w:ascii="Aptos" w:hAnsi="Aptos"/>
          <w:color w:val="auto"/>
        </w:rPr>
        <w:t>:</w:t>
      </w:r>
    </w:p>
    <w:p w14:paraId="6B6074AF" w14:textId="359C6508"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The depletion of fossil fuels in the coming decades necessitates a proactive approach in seeking alternative fuels for aviation. This involves a meticulous examination of the costs, efficiencies, and potential hazards associated with various fuel types. The crux of the matter lies in improving fuel efficiency by evolving aircraft systems and diversifying fuel types. The paramount goal is to reduce fuel consumption, a crucial aim for commercial aircraft, with the understanding that the importance of efficiency is directly proportional to the range of transportation.</w:t>
      </w:r>
    </w:p>
    <w:p w14:paraId="6E693FBA" w14:textId="77777777"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To streamline these efforts, the Advisory Council for Aeronautical Research in Europe (ACARE) was established with the ambitious aim of reducing fuel consumption and CO2 emissions by 75%, NOx emissions by 90%, and perceived noise by 65%. This comprehensive agenda encompasses not only the reduction of emissions during flight but also emission-free movements during aircraft taxiing, and the establishment of centers focusing on sustainable alternative fuels.</w:t>
      </w:r>
    </w:p>
    <w:p w14:paraId="6EFDFAC7" w14:textId="7B0EEEA5" w:rsidR="00B74FB9" w:rsidRPr="00B616E7" w:rsidRDefault="00B74FB9" w:rsidP="00B74FB9">
      <w:pPr>
        <w:pStyle w:val="Heading2"/>
        <w:rPr>
          <w:rFonts w:ascii="Aptos" w:eastAsia="Aptos" w:hAnsi="Aptos"/>
          <w:color w:val="auto"/>
        </w:rPr>
      </w:pPr>
    </w:p>
    <w:p w14:paraId="00629EA5" w14:textId="4106A246" w:rsidR="00B74FB9" w:rsidRPr="00B74FB9" w:rsidRDefault="002427D0" w:rsidP="00D3325C">
      <w:pPr>
        <w:pStyle w:val="Heading2"/>
        <w:rPr>
          <w:rFonts w:ascii="Aptos" w:hAnsi="Aptos"/>
          <w:color w:val="auto"/>
        </w:rPr>
      </w:pPr>
      <w:bookmarkStart w:id="29" w:name="_More_Electric_Aircraft"/>
      <w:bookmarkEnd w:id="29"/>
      <w:r>
        <w:rPr>
          <w:rFonts w:ascii="Aptos" w:hAnsi="Aptos"/>
          <w:color w:val="auto"/>
        </w:rPr>
        <w:t xml:space="preserve">3.4 </w:t>
      </w:r>
      <w:r w:rsidR="00B74FB9" w:rsidRPr="4070C8C4">
        <w:rPr>
          <w:rFonts w:ascii="Aptos" w:hAnsi="Aptos"/>
          <w:color w:val="auto"/>
        </w:rPr>
        <w:t>More Electric Aircraft (MEA) and Hydrogen as Fuels</w:t>
      </w:r>
      <w:r>
        <w:rPr>
          <w:rFonts w:ascii="Aptos" w:hAnsi="Aptos"/>
          <w:color w:val="auto"/>
        </w:rPr>
        <w:t>:</w:t>
      </w:r>
    </w:p>
    <w:p w14:paraId="052B13B6" w14:textId="24C9A46F"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MEA emerges as a promising paradigm shift in the quest for fuel efficiency. The MEA system seeks to replace pneumatic, mechanical, and hydraulic systems with electrical ones, ushering in benefits that extend beyond traditional aircraft. Comparisons between MEA and traditional aircraft showcase the former's superior efficiency, lower fuel consumption, and reduced environmental impact. The Boeing 787-8 Dreamliner stands as a prime example, with a 20% reduction in fuel consumption, lower CO2 emissions, and a smaller noise footprint.</w:t>
      </w:r>
    </w:p>
    <w:p w14:paraId="6926658A" w14:textId="07F97C63" w:rsidR="00B74FB9" w:rsidRPr="00B616E7"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Hydrogen, recognized as the most abundant element in nature, takes center stage as a formidable alternative fuel. Despite its abundance, hydrogen does not exist freely in nature and must be produced through methods like gasification and electrolysis. The integration of hydrogen as a fuel source in aircraft has gained traction in recent years, driven by the need to reduce harmful emissions.</w:t>
      </w:r>
      <w:r w:rsidR="00E26D63" w:rsidRPr="00B616E7">
        <w:rPr>
          <w:rFonts w:ascii="Aptos" w:eastAsia="Aptos" w:hAnsi="Aptos" w:cs="Times New Roman"/>
          <w:kern w:val="2"/>
          <w14:ligatures w14:val="standardContextual"/>
        </w:rPr>
        <w:t xml:space="preserve"> </w:t>
      </w:r>
      <w:r w:rsidRPr="00B74FB9">
        <w:rPr>
          <w:rFonts w:ascii="Aptos" w:eastAsia="Aptos" w:hAnsi="Aptos" w:cs="Times New Roman"/>
          <w:kern w:val="2"/>
          <w14:ligatures w14:val="standardContextual"/>
        </w:rPr>
        <w:t>Liquid hydrogen (LH2) emerges as a particularly promising alternative, especially for long-distance flights. Its advantage lies in its lightweight nature, a critical factor influencing maximum take-off weight. However, the adoption of hydrogen in aircraft necessitates ingenious technology and design, presenting a crucial challenge for future implementation.</w:t>
      </w:r>
    </w:p>
    <w:p w14:paraId="25987908" w14:textId="77777777" w:rsidR="00B74FB9" w:rsidRPr="00B74FB9" w:rsidRDefault="00B74FB9" w:rsidP="00B74FB9">
      <w:pPr>
        <w:rPr>
          <w:rFonts w:ascii="Aptos" w:eastAsia="Aptos" w:hAnsi="Aptos" w:cs="Times New Roman"/>
          <w:kern w:val="2"/>
          <w14:ligatures w14:val="standardContextual"/>
        </w:rPr>
      </w:pPr>
    </w:p>
    <w:p w14:paraId="392534D0" w14:textId="1510CFF5" w:rsidR="00B74FB9" w:rsidRPr="00B74FB9" w:rsidRDefault="002427D0" w:rsidP="00D3325C">
      <w:pPr>
        <w:pStyle w:val="Heading2"/>
        <w:rPr>
          <w:rFonts w:ascii="Aptos" w:hAnsi="Aptos"/>
          <w:color w:val="auto"/>
        </w:rPr>
      </w:pPr>
      <w:bookmarkStart w:id="30" w:name="_Exploring_Other_Alternative"/>
      <w:bookmarkEnd w:id="30"/>
      <w:r>
        <w:rPr>
          <w:rFonts w:ascii="Aptos" w:hAnsi="Aptos"/>
          <w:color w:val="auto"/>
        </w:rPr>
        <w:t xml:space="preserve">3.5 </w:t>
      </w:r>
      <w:r w:rsidR="00B74FB9" w:rsidRPr="4070C8C4">
        <w:rPr>
          <w:rFonts w:ascii="Aptos" w:hAnsi="Aptos"/>
          <w:color w:val="auto"/>
        </w:rPr>
        <w:t>Exploring Other Alternative Energy Sources</w:t>
      </w:r>
      <w:r>
        <w:rPr>
          <w:rFonts w:ascii="Aptos" w:hAnsi="Aptos"/>
          <w:color w:val="auto"/>
        </w:rPr>
        <w:t>:</w:t>
      </w:r>
    </w:p>
    <w:p w14:paraId="5F93EB07" w14:textId="0B9AC9C6"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Beyond MEA and hydrogen, other alternative energy sources are under investigation, including solar-powered aircraft, fuel-cell-powered aircraft, and biofuels. While solar-powered aircraft face technological constraints for long-range flights, fuel-cell technologies show promise but are currently limited to small aircraft with short ranges. The adoption of biofuels, although a potential solution for emissions reduction, faces challenges related to price differences and the requirement for blending with kerosene, making it less suitable for this study's focus.</w:t>
      </w:r>
    </w:p>
    <w:p w14:paraId="1CB94017" w14:textId="77777777" w:rsidR="00D3325C" w:rsidRPr="00B616E7" w:rsidRDefault="00D3325C" w:rsidP="00B74FB9">
      <w:pPr>
        <w:pStyle w:val="Heading2"/>
        <w:rPr>
          <w:rFonts w:ascii="Aptos" w:hAnsi="Aptos"/>
          <w:color w:val="auto"/>
        </w:rPr>
      </w:pPr>
    </w:p>
    <w:p w14:paraId="2F6A197B" w14:textId="77777777" w:rsidR="00D3325C" w:rsidRPr="00B616E7" w:rsidRDefault="00D3325C" w:rsidP="00D3325C">
      <w:pPr>
        <w:rPr>
          <w:rFonts w:ascii="Aptos" w:hAnsi="Aptos"/>
        </w:rPr>
      </w:pPr>
    </w:p>
    <w:p w14:paraId="2B3BBAFB" w14:textId="2B166441" w:rsidR="00B74FB9" w:rsidRPr="00B74FB9" w:rsidRDefault="002427D0" w:rsidP="00D3325C">
      <w:pPr>
        <w:pStyle w:val="Heading2"/>
        <w:rPr>
          <w:rFonts w:ascii="Aptos" w:hAnsi="Aptos"/>
          <w:color w:val="auto"/>
        </w:rPr>
      </w:pPr>
      <w:bookmarkStart w:id="31" w:name="_Liquid_Hydrogen:_Challenges"/>
      <w:bookmarkEnd w:id="31"/>
      <w:r>
        <w:rPr>
          <w:rFonts w:ascii="Aptos" w:hAnsi="Aptos"/>
          <w:color w:val="auto"/>
        </w:rPr>
        <w:lastRenderedPageBreak/>
        <w:t xml:space="preserve">3.6 </w:t>
      </w:r>
      <w:r w:rsidR="00B74FB9" w:rsidRPr="4070C8C4">
        <w:rPr>
          <w:rFonts w:ascii="Aptos" w:hAnsi="Aptos"/>
          <w:color w:val="auto"/>
        </w:rPr>
        <w:t>Liquid Hydrogen: Challenges and Advantages</w:t>
      </w:r>
      <w:r>
        <w:rPr>
          <w:rFonts w:ascii="Aptos" w:hAnsi="Aptos"/>
          <w:color w:val="auto"/>
        </w:rPr>
        <w:t>:</w:t>
      </w:r>
    </w:p>
    <w:p w14:paraId="05B96970" w14:textId="64CB959A"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Liquid hydrogen's potential as an alternative fuel is explored in-depth, acknowledging its benefits and challenges. Studies like the Cryoplane project assess the feasibility of LH2 as a fuel for aircraft, revealing a potential range of take-off gross weight changes based on transportation distance. Challenges related to storage, delivery, and refueling times are acknowledged, with the study indicating that the negative effects of LH2 tanks can be mitigated with longer transportation distances.</w:t>
      </w:r>
    </w:p>
    <w:p w14:paraId="46502A60" w14:textId="77777777" w:rsidR="00B74FB9" w:rsidRPr="00B616E7"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The advantages of using LH2 are manifold, with higher energy content per weight, increased efficiency for long-range transportation, and reduced direct operating costs. However, drawbacks, such as lower energy content per volume, higher production costs, and storage challenges, prompt a comprehensive evaluation of LH2 as a viable alternative to traditional fuels.</w:t>
      </w:r>
    </w:p>
    <w:p w14:paraId="14394EEA" w14:textId="77777777" w:rsidR="00B74FB9" w:rsidRPr="00B74FB9" w:rsidRDefault="00B74FB9" w:rsidP="00B74FB9">
      <w:pPr>
        <w:rPr>
          <w:rFonts w:ascii="Aptos" w:eastAsia="Aptos" w:hAnsi="Aptos" w:cs="Times New Roman"/>
          <w:kern w:val="2"/>
          <w14:ligatures w14:val="standardContextual"/>
        </w:rPr>
      </w:pPr>
    </w:p>
    <w:p w14:paraId="37C2D158" w14:textId="2A84289A" w:rsidR="00B74FB9" w:rsidRPr="00B74FB9" w:rsidRDefault="002427D0" w:rsidP="00D3325C">
      <w:pPr>
        <w:pStyle w:val="Heading2"/>
        <w:rPr>
          <w:rFonts w:ascii="Aptos" w:hAnsi="Aptos"/>
          <w:color w:val="auto"/>
        </w:rPr>
      </w:pPr>
      <w:bookmarkStart w:id="32" w:name="_Economic_Considerations_and"/>
      <w:bookmarkEnd w:id="32"/>
      <w:r>
        <w:rPr>
          <w:rFonts w:ascii="Aptos" w:hAnsi="Aptos"/>
          <w:color w:val="auto"/>
        </w:rPr>
        <w:t xml:space="preserve">3.7 </w:t>
      </w:r>
      <w:r w:rsidR="00B74FB9" w:rsidRPr="4070C8C4">
        <w:rPr>
          <w:rFonts w:ascii="Aptos" w:hAnsi="Aptos"/>
          <w:color w:val="auto"/>
        </w:rPr>
        <w:t>Economic Considerations and Environmental Impact</w:t>
      </w:r>
      <w:r>
        <w:rPr>
          <w:rFonts w:ascii="Aptos" w:hAnsi="Aptos"/>
          <w:color w:val="auto"/>
        </w:rPr>
        <w:t>:</w:t>
      </w:r>
    </w:p>
    <w:p w14:paraId="5BE9B87E" w14:textId="7BD42ACA"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The cost of LH2, a critical factor in its viability, is contingent on the production method. While LH2 can be derived from renewable energy resources, petroleum, electrolysis, coal, and natural gas, the choice of production method significantly influences initial investment costs and operating costs. The reduction of CO2 emission rates in LH2 production is a consideration, especially in the context of renewable energy-based production.</w:t>
      </w:r>
    </w:p>
    <w:p w14:paraId="30579377" w14:textId="77777777"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Comparisons between the efficiency of aircraft using hydrogen and kerosene highlight the economic and environmental advantages of LH2 for long-range transportation. While the efficiency of LH2 is currently smaller for short and medium-range flights, its potential for substantial benefits in long-range transportation, both in terms of cost and environmental impact, is evident.</w:t>
      </w:r>
    </w:p>
    <w:p w14:paraId="2AC0FFF8" w14:textId="77777777" w:rsidR="00B74FB9" w:rsidRPr="00B74FB9" w:rsidRDefault="00B74FB9" w:rsidP="00B74FB9">
      <w:pPr>
        <w:rPr>
          <w:rFonts w:ascii="Aptos" w:eastAsia="Aptos" w:hAnsi="Aptos" w:cs="Times New Roman"/>
          <w:kern w:val="2"/>
          <w14:ligatures w14:val="standardContextual"/>
        </w:rPr>
      </w:pPr>
    </w:p>
    <w:p w14:paraId="33042543" w14:textId="6FEB21FF" w:rsidR="00B74FB9" w:rsidRPr="00B74FB9" w:rsidRDefault="002427D0" w:rsidP="00D3325C">
      <w:pPr>
        <w:pStyle w:val="Heading2"/>
        <w:rPr>
          <w:rFonts w:ascii="Aptos" w:hAnsi="Aptos"/>
          <w:color w:val="auto"/>
        </w:rPr>
      </w:pPr>
      <w:bookmarkStart w:id="33" w:name="_Comparative_Studies_and"/>
      <w:bookmarkEnd w:id="33"/>
      <w:r>
        <w:rPr>
          <w:rFonts w:ascii="Aptos" w:hAnsi="Aptos"/>
          <w:color w:val="auto"/>
        </w:rPr>
        <w:t xml:space="preserve">3.8 </w:t>
      </w:r>
      <w:r w:rsidR="00B74FB9" w:rsidRPr="4070C8C4">
        <w:rPr>
          <w:rFonts w:ascii="Aptos" w:hAnsi="Aptos"/>
          <w:color w:val="auto"/>
        </w:rPr>
        <w:t>Comparative Studies and the Unique Contribution of This Study</w:t>
      </w:r>
      <w:r>
        <w:rPr>
          <w:rFonts w:ascii="Aptos" w:hAnsi="Aptos"/>
          <w:color w:val="auto"/>
        </w:rPr>
        <w:t>:</w:t>
      </w:r>
    </w:p>
    <w:p w14:paraId="0FC0638B" w14:textId="1C218CA2"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The research delves into existing comparative studies in the literature, emphasizing that most comparisons focus on environmental effects by changing either the propulsion or the fuel type of aircraft separately. The unique contribution of this study lies in its holistic approach, aiming to identify the best future aircraft concept by suggesting changes to both fuel types and propulsion. ACARE performance criteria, H2O emissions, and fuel prices are considered concurrently, providing a comprehensive evaluation framework.</w:t>
      </w:r>
    </w:p>
    <w:p w14:paraId="62B78244" w14:textId="77777777" w:rsidR="00B74FB9" w:rsidRPr="00B616E7"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Additionally, the study expands its evaluation beyond the cruise phase to include taxi operations, offering a more nuanced understanding of energy efficiency and environmental effects throughout the entire flight. The contributions of the paper are threefold: evaluating three selected aircraft concepts simultaneously, utilizing a multi-criterion scoring method to choose the best available aircraft concept, and proposing a future aircraft concept aligned with ACARE's targets, encompassing both cruise and taxi stages.</w:t>
      </w:r>
    </w:p>
    <w:p w14:paraId="78419BC7" w14:textId="77777777" w:rsidR="00D74720" w:rsidRPr="00B616E7" w:rsidRDefault="00D74720" w:rsidP="00B74FB9">
      <w:pPr>
        <w:rPr>
          <w:rFonts w:ascii="Aptos" w:eastAsia="Aptos" w:hAnsi="Aptos" w:cs="Times New Roman"/>
          <w:kern w:val="2"/>
          <w14:ligatures w14:val="standardContextual"/>
        </w:rPr>
      </w:pPr>
    </w:p>
    <w:p w14:paraId="026837D2" w14:textId="77777777" w:rsidR="00D3325C" w:rsidRPr="00B74FB9" w:rsidRDefault="00D3325C" w:rsidP="00B74FB9">
      <w:pPr>
        <w:rPr>
          <w:rFonts w:ascii="Aptos" w:eastAsia="Aptos" w:hAnsi="Aptos" w:cs="Times New Roman"/>
          <w:kern w:val="2"/>
          <w14:ligatures w14:val="standardContextual"/>
        </w:rPr>
      </w:pPr>
    </w:p>
    <w:p w14:paraId="5D864691" w14:textId="3257DDF7" w:rsidR="00B74FB9" w:rsidRPr="00B74FB9" w:rsidRDefault="002427D0" w:rsidP="00D3325C">
      <w:pPr>
        <w:pStyle w:val="Heading2"/>
        <w:rPr>
          <w:rFonts w:ascii="Aptos" w:hAnsi="Aptos"/>
          <w:color w:val="auto"/>
        </w:rPr>
      </w:pPr>
      <w:bookmarkStart w:id="34" w:name="_Historical_Perspective_and"/>
      <w:bookmarkEnd w:id="34"/>
      <w:r>
        <w:rPr>
          <w:rFonts w:ascii="Aptos" w:hAnsi="Aptos"/>
          <w:color w:val="auto"/>
        </w:rPr>
        <w:lastRenderedPageBreak/>
        <w:t xml:space="preserve">3.9 </w:t>
      </w:r>
      <w:r w:rsidR="00B74FB9" w:rsidRPr="4070C8C4">
        <w:rPr>
          <w:rFonts w:ascii="Aptos" w:hAnsi="Aptos"/>
          <w:color w:val="auto"/>
        </w:rPr>
        <w:t>Historical Perspective and Evolution of Aircraft</w:t>
      </w:r>
      <w:r>
        <w:rPr>
          <w:rFonts w:ascii="Aptos" w:hAnsi="Aptos"/>
          <w:color w:val="auto"/>
        </w:rPr>
        <w:t>:</w:t>
      </w:r>
    </w:p>
    <w:p w14:paraId="637E2B38" w14:textId="153F1D43"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Before delving into the intricacies of alternative fuels and advanced aircraft concepts, it is essential to appreciate the historical evolution of aviation. Sir George Cayley's fundamental concept of traditional airplanes, articulated in 1799, laid the groundwork for fixed-wing aircraft with propulsion and control systems. The Wright brothers, pioneers in aviation, not only built but successfully flew the first controlled aircraft in 1903. The first commercial flight in 1952 marked a transformative moment in aviation history.</w:t>
      </w:r>
    </w:p>
    <w:p w14:paraId="2A458E02" w14:textId="0B6C93D0" w:rsidR="00B74FB9" w:rsidRPr="00B616E7"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Traditional aircraft, primarily powered by kerosene, have been the stalwarts of aviation. However, their derivative nature from crude oil raises environmental concerns. Kerosene combustion not only emits nitrogen oxides (NOx) and water vapor (H2O) but also releases carbon dioxide (CO2), contributing to the industry's environmental footprint. The study selects the Boeing 747-400 as the representative traditional aircraft for its fuel efficiency and noise data, crucial parameters in the comparative analysis.</w:t>
      </w:r>
    </w:p>
    <w:p w14:paraId="6EF8E4C6" w14:textId="77777777" w:rsidR="00B74FB9" w:rsidRPr="00B74FB9" w:rsidRDefault="00B74FB9" w:rsidP="00B74FB9">
      <w:pPr>
        <w:rPr>
          <w:rFonts w:ascii="Aptos" w:eastAsia="Aptos" w:hAnsi="Aptos" w:cs="Times New Roman"/>
          <w:kern w:val="2"/>
          <w14:ligatures w14:val="standardContextual"/>
        </w:rPr>
      </w:pPr>
    </w:p>
    <w:p w14:paraId="5CEF0725" w14:textId="2557BF6F" w:rsidR="00B74FB9" w:rsidRPr="00B74FB9" w:rsidRDefault="002427D0" w:rsidP="00D3325C">
      <w:pPr>
        <w:pStyle w:val="Heading2"/>
        <w:rPr>
          <w:rFonts w:ascii="Aptos" w:hAnsi="Aptos"/>
          <w:color w:val="auto"/>
        </w:rPr>
      </w:pPr>
      <w:bookmarkStart w:id="35" w:name="_Comparative_Analysis_and"/>
      <w:bookmarkEnd w:id="35"/>
      <w:r>
        <w:rPr>
          <w:rFonts w:ascii="Aptos" w:hAnsi="Aptos"/>
          <w:color w:val="auto"/>
        </w:rPr>
        <w:t xml:space="preserve">3.10 </w:t>
      </w:r>
      <w:r w:rsidR="00B74FB9" w:rsidRPr="4070C8C4">
        <w:rPr>
          <w:rFonts w:ascii="Aptos" w:hAnsi="Aptos"/>
          <w:color w:val="auto"/>
        </w:rPr>
        <w:t>Comparative Analysis and Environmental Impact</w:t>
      </w:r>
      <w:r>
        <w:rPr>
          <w:rFonts w:ascii="Aptos" w:hAnsi="Aptos"/>
          <w:color w:val="auto"/>
        </w:rPr>
        <w:t>:</w:t>
      </w:r>
    </w:p>
    <w:p w14:paraId="5795898E" w14:textId="1F9CC323" w:rsidR="00B74FB9" w:rsidRPr="00B74FB9" w:rsidRDefault="00B74FB9" w:rsidP="0040267F">
      <w:pPr>
        <w:jc w:val="both"/>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The study undertakes a comprehensive comparative analysis, considering factors such as fuel efficiency, noise levels, and emissions for traditional, MEA, and LH2-fueled aircraft. The incorporation of ACARE performance criteria, H2O emissions, and fuel prices into the multi-criteria scoring method enhances the depth and scope of the evaluation.</w:t>
      </w:r>
    </w:p>
    <w:p w14:paraId="1ECAFA6F" w14:textId="77777777" w:rsidR="00B74FB9" w:rsidRPr="00B616E7" w:rsidRDefault="00B74FB9" w:rsidP="0040267F">
      <w:pPr>
        <w:jc w:val="both"/>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Noteworthy is the study's expansion beyond the cruise phase to encompass taxi operations, providing a holistic assessment of energy efficiency and environmental effects throughout a flight. The proposed future aircraft concept is subjected to scrutiny, considering its performance during both the cruise and taxi stages. This nuanced approach contributes to a more robust understanding of the potential environmental impact and energy efficiency of various aircraft concepts.</w:t>
      </w:r>
    </w:p>
    <w:p w14:paraId="48B799B1" w14:textId="77777777" w:rsidR="00B74FB9" w:rsidRPr="00B74FB9" w:rsidRDefault="00B74FB9" w:rsidP="00B74FB9">
      <w:pPr>
        <w:rPr>
          <w:rFonts w:ascii="Aptos" w:eastAsia="Aptos" w:hAnsi="Aptos" w:cs="Times New Roman"/>
          <w:kern w:val="2"/>
          <w14:ligatures w14:val="standardContextual"/>
        </w:rPr>
      </w:pPr>
    </w:p>
    <w:p w14:paraId="5F056243" w14:textId="5AB67949" w:rsidR="00B74FB9" w:rsidRPr="00B74FB9" w:rsidRDefault="002427D0" w:rsidP="00D3325C">
      <w:pPr>
        <w:pStyle w:val="Heading2"/>
        <w:rPr>
          <w:rFonts w:ascii="Aptos" w:hAnsi="Aptos"/>
          <w:color w:val="auto"/>
        </w:rPr>
      </w:pPr>
      <w:bookmarkStart w:id="36" w:name="_Economic_Considerations_of"/>
      <w:bookmarkEnd w:id="36"/>
      <w:r>
        <w:rPr>
          <w:rFonts w:ascii="Aptos" w:hAnsi="Aptos"/>
          <w:color w:val="auto"/>
        </w:rPr>
        <w:t xml:space="preserve">3.11 </w:t>
      </w:r>
      <w:r w:rsidR="00B74FB9" w:rsidRPr="4070C8C4">
        <w:rPr>
          <w:rFonts w:ascii="Aptos" w:hAnsi="Aptos"/>
          <w:color w:val="auto"/>
        </w:rPr>
        <w:t>Economic Considerations of Liquid Hydrogen</w:t>
      </w:r>
      <w:r>
        <w:rPr>
          <w:rFonts w:ascii="Aptos" w:hAnsi="Aptos"/>
          <w:color w:val="auto"/>
        </w:rPr>
        <w:t>:</w:t>
      </w:r>
    </w:p>
    <w:p w14:paraId="0C90E836" w14:textId="64FFD68A"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Economic considerations play a pivotal role in determining the viability of LH2 as an alternative fuel. The cost of LH2 is contingent on the production method, ranging from renewable energy-based to natural gas-based approaches. The study underscores that the cost of LH2, being three times higher than kerosene prices, poses a challenge for short and medium-range flights. However, for long-range transportation, the advantages in terms of cost, environmental impact, and efficiency become evident.</w:t>
      </w:r>
    </w:p>
    <w:p w14:paraId="1A046B8A" w14:textId="11972747" w:rsidR="00B74FB9" w:rsidRPr="00B616E7"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The study acknowledges the dynamic nature of LH2's economic viability, dependent on factors such as production methods, initial investment costs, and operating costs. The emphasis on renewable energy-based production underscores the potential for reducing CO2 emission rates in the production process.</w:t>
      </w:r>
    </w:p>
    <w:p w14:paraId="7FC93F81" w14:textId="77777777" w:rsidR="00E26D63" w:rsidRPr="00B616E7" w:rsidRDefault="00E26D63" w:rsidP="00B74FB9">
      <w:pPr>
        <w:rPr>
          <w:rFonts w:ascii="Aptos" w:eastAsia="Aptos" w:hAnsi="Aptos" w:cs="Times New Roman"/>
          <w:kern w:val="2"/>
          <w14:ligatures w14:val="standardContextual"/>
        </w:rPr>
      </w:pPr>
    </w:p>
    <w:p w14:paraId="00BFEFD3" w14:textId="77777777" w:rsidR="00D3325C" w:rsidRPr="00B74FB9" w:rsidRDefault="00D3325C" w:rsidP="00B74FB9">
      <w:pPr>
        <w:rPr>
          <w:rFonts w:ascii="Aptos" w:eastAsia="Aptos" w:hAnsi="Aptos" w:cs="Times New Roman"/>
          <w:kern w:val="2"/>
          <w14:ligatures w14:val="standardContextual"/>
        </w:rPr>
      </w:pPr>
    </w:p>
    <w:p w14:paraId="4F16E599" w14:textId="113288CA" w:rsidR="00B74FB9" w:rsidRPr="00B74FB9" w:rsidRDefault="002427D0" w:rsidP="00D3325C">
      <w:pPr>
        <w:pStyle w:val="Heading2"/>
        <w:rPr>
          <w:rFonts w:ascii="Aptos" w:hAnsi="Aptos"/>
          <w:color w:val="auto"/>
        </w:rPr>
      </w:pPr>
      <w:bookmarkStart w:id="37" w:name="_Hydrogen_vs._Kerosene"/>
      <w:bookmarkEnd w:id="37"/>
      <w:r>
        <w:rPr>
          <w:rFonts w:ascii="Aptos" w:hAnsi="Aptos"/>
          <w:color w:val="auto"/>
        </w:rPr>
        <w:lastRenderedPageBreak/>
        <w:t xml:space="preserve">3.12 </w:t>
      </w:r>
      <w:r w:rsidR="00B74FB9" w:rsidRPr="4070C8C4">
        <w:rPr>
          <w:rFonts w:ascii="Aptos" w:hAnsi="Aptos"/>
          <w:color w:val="auto"/>
        </w:rPr>
        <w:t>Hydrogen vs. Kerosene</w:t>
      </w:r>
      <w:r>
        <w:rPr>
          <w:rFonts w:ascii="Aptos" w:hAnsi="Aptos"/>
          <w:color w:val="auto"/>
        </w:rPr>
        <w:t>:</w:t>
      </w:r>
    </w:p>
    <w:p w14:paraId="20F36172" w14:textId="3D740978"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Comparisons between hydrogen and kerosene as fuel sources reveal a nuanced landscape. While hydrogen offers benefits such as higher energy content per weight, potentially more efficient flights for long-range transportation, and reduced take-off gross weight, challenges such as lower energy content per volume, higher production costs, and storage complexities must be addressed.</w:t>
      </w:r>
    </w:p>
    <w:p w14:paraId="66025ACC" w14:textId="05204A86" w:rsidR="00B74FB9" w:rsidRPr="00B616E7"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The study highlights the efficiency trade-off between hydrogen and kerosene for short and medium-range flights, emphasizing that hydrogen's advantages become more pronounced for long-range transportation. Zero CO2 emissions and reduced NOx emissions position LH2 as a viable alternative, especially considering the environmental concerns associated with traditional kerosene usage.</w:t>
      </w:r>
    </w:p>
    <w:p w14:paraId="6693DFE7" w14:textId="77777777" w:rsidR="00B74FB9" w:rsidRPr="00B74FB9" w:rsidRDefault="00B74FB9" w:rsidP="00B74FB9">
      <w:pPr>
        <w:rPr>
          <w:rFonts w:ascii="Aptos" w:eastAsia="Aptos" w:hAnsi="Aptos" w:cs="Times New Roman"/>
          <w:kern w:val="2"/>
          <w14:ligatures w14:val="standardContextual"/>
        </w:rPr>
      </w:pPr>
    </w:p>
    <w:p w14:paraId="6A2D0C84" w14:textId="6FE3CCBE" w:rsidR="00B74FB9" w:rsidRPr="00B74FB9" w:rsidRDefault="002427D0" w:rsidP="00D3325C">
      <w:pPr>
        <w:pStyle w:val="Heading2"/>
        <w:rPr>
          <w:rFonts w:ascii="Aptos" w:hAnsi="Aptos"/>
          <w:color w:val="auto"/>
        </w:rPr>
      </w:pPr>
      <w:bookmarkStart w:id="38" w:name="_Conclusion_and_Future"/>
      <w:bookmarkEnd w:id="38"/>
      <w:r>
        <w:rPr>
          <w:rFonts w:ascii="Aptos" w:hAnsi="Aptos"/>
          <w:color w:val="auto"/>
        </w:rPr>
        <w:t xml:space="preserve">3.13 </w:t>
      </w:r>
      <w:r w:rsidR="00B74FB9" w:rsidRPr="4070C8C4">
        <w:rPr>
          <w:rFonts w:ascii="Aptos" w:hAnsi="Aptos"/>
          <w:color w:val="auto"/>
        </w:rPr>
        <w:t>Conclusion and Future Directions</w:t>
      </w:r>
      <w:r>
        <w:rPr>
          <w:rFonts w:ascii="Aptos" w:hAnsi="Aptos"/>
          <w:color w:val="auto"/>
        </w:rPr>
        <w:t>:</w:t>
      </w:r>
    </w:p>
    <w:p w14:paraId="61A78099" w14:textId="0E6DEAC9"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In summary, this research paper has successfully navigated the intricate landscape of aircraft efficiency and alternative fuels, highlighting the pressing need to address environmental challenges within the aviation industry. The comprehensive comparative analysis, encompassing traditional, More Electric Aircraft (MEA), and liquid hydrogen (LH2)-fueled aircraft, and incorporating ACARE performance criteria and environmental considerations, has yielded invaluable insights into the pursuit of sustainable aviation.</w:t>
      </w:r>
    </w:p>
    <w:p w14:paraId="1D8CE1B1" w14:textId="7BF2390A"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The proposed future aircraft concept, which integrates the more electric and liquid hydrogen-fueled paradigms, emerges as a promising trajectory. The expanded evaluation, now including taxi operations, provides a nuanced understanding of energy efficiency throughout the entire flight. The examination of economic considerations for LH2, contingent on production methods and costs, emphasizes the dynamic nature of alternative fuel viability.</w:t>
      </w:r>
    </w:p>
    <w:p w14:paraId="627FA099" w14:textId="7AC620FA"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As the aviation industry endeavors to meet the ambitious targets set by ACARE for 2050, this research contributes significantly to the ongoing discourse by advocating for a holistic approach. Looking ahead, future research endeavors should delve deeper into the technological advancements necessary for LH2 adoption, specifically addressing challenges in storage, refueling, and infrastructure. Furthermore, the exploration of alternative energy sources, including solar, fuel-cell, and biofuels, remains a promising avenue for enhancing aviation sustainability.</w:t>
      </w:r>
    </w:p>
    <w:p w14:paraId="0293ED9A" w14:textId="448F4572" w:rsidR="00C31E2F" w:rsidRDefault="00B74FB9" w:rsidP="00ED59AA">
      <w:pPr>
        <w:rPr>
          <w:rFonts w:ascii="Aptos" w:hAnsi="Aptos"/>
        </w:rPr>
      </w:pPr>
      <w:r w:rsidRPr="00B74FB9">
        <w:rPr>
          <w:rFonts w:ascii="Aptos" w:eastAsia="Aptos" w:hAnsi="Aptos" w:cs="Times New Roman"/>
          <w:kern w:val="2"/>
          <w14:ligatures w14:val="standardContextual"/>
        </w:rPr>
        <w:t>In essence, achieving sustainable skies demands a collaborative effort from researchers, industry stakeholders, and policymakers. This resear</w:t>
      </w:r>
      <w:r w:rsidR="70E287AC" w:rsidRPr="00B74FB9">
        <w:rPr>
          <w:rFonts w:ascii="Aptos" w:eastAsia="Aptos" w:hAnsi="Aptos" w:cs="Times New Roman"/>
          <w:kern w:val="2"/>
          <w14:ligatures w14:val="standardContextual"/>
        </w:rPr>
        <w:t>c</w:t>
      </w:r>
      <w:r w:rsidRPr="00B74FB9">
        <w:rPr>
          <w:rFonts w:ascii="Aptos" w:eastAsia="Aptos" w:hAnsi="Aptos" w:cs="Times New Roman"/>
          <w:kern w:val="2"/>
          <w14:ligatures w14:val="standardContextual"/>
        </w:rPr>
        <w:t xml:space="preserve">h paper, acting as a guiding compass, points the way toward a future where aircraft efficiency and alternative fuels harmonize to create a greener and more sustainable aviation landscape. </w:t>
      </w:r>
      <w:r w:rsidR="20258E31" w:rsidRPr="00B74FB9">
        <w:rPr>
          <w:rFonts w:ascii="Aptos" w:eastAsia="Aptos" w:hAnsi="Aptos" w:cs="Times New Roman"/>
          <w:kern w:val="2"/>
          <w14:ligatures w14:val="standardContextual"/>
        </w:rPr>
        <w:t>Considering</w:t>
      </w:r>
      <w:r w:rsidRPr="00B74FB9">
        <w:rPr>
          <w:rFonts w:ascii="Aptos" w:eastAsia="Aptos" w:hAnsi="Aptos" w:cs="Times New Roman"/>
          <w:kern w:val="2"/>
          <w14:ligatures w14:val="standardContextual"/>
        </w:rPr>
        <w:t xml:space="preserve"> the information gleaned from the multi-criteria scoring method, it becomes evident that the selected aircraft concepts—MEA and LH2</w:t>
      </w:r>
      <w:r w:rsidR="23DCBC17" w:rsidRPr="00B74FB9">
        <w:rPr>
          <w:rFonts w:ascii="Aptos" w:eastAsia="Aptos" w:hAnsi="Aptos" w:cs="Times New Roman"/>
          <w:kern w:val="2"/>
          <w14:ligatures w14:val="standardContextual"/>
        </w:rPr>
        <w:t>-</w:t>
      </w:r>
      <w:r w:rsidRPr="00B74FB9">
        <w:rPr>
          <w:rFonts w:ascii="Aptos" w:eastAsia="Aptos" w:hAnsi="Aptos" w:cs="Times New Roman"/>
          <w:kern w:val="2"/>
          <w14:ligatures w14:val="standardContextual"/>
        </w:rPr>
        <w:t>fueled aircraft—outperform traditional aircraft in terms of scoring values. This underscores the potential of these innovative concepts to lead the aviation industry toward a more sustainable and environmentally conscious future.</w:t>
      </w:r>
      <w:r w:rsidR="3AE6029A" w:rsidRPr="00B74FB9">
        <w:rPr>
          <w:rFonts w:ascii="Aptos" w:eastAsia="Aptos" w:hAnsi="Aptos" w:cs="Times New Roman"/>
          <w:kern w:val="2"/>
          <w14:ligatures w14:val="standardContextual"/>
        </w:rPr>
        <w:t xml:space="preserve"> </w:t>
      </w:r>
    </w:p>
    <w:p w14:paraId="55AA8212" w14:textId="77777777" w:rsidR="00C31E2F" w:rsidRDefault="00C31E2F" w:rsidP="00ED59AA">
      <w:pPr>
        <w:rPr>
          <w:rFonts w:ascii="Aptos" w:hAnsi="Aptos"/>
        </w:rPr>
      </w:pPr>
    </w:p>
    <w:p w14:paraId="261E82A2" w14:textId="77777777" w:rsidR="00C31E2F" w:rsidRDefault="00C31E2F" w:rsidP="00ED59AA">
      <w:pPr>
        <w:rPr>
          <w:rFonts w:ascii="Aptos" w:hAnsi="Aptos"/>
        </w:rPr>
      </w:pPr>
    </w:p>
    <w:p w14:paraId="439201DC" w14:textId="77777777" w:rsidR="00C31E2F" w:rsidRPr="00750858" w:rsidRDefault="00C31E2F" w:rsidP="00C31E2F">
      <w:pPr>
        <w:pStyle w:val="ListParagraph"/>
        <w:numPr>
          <w:ilvl w:val="0"/>
          <w:numId w:val="12"/>
        </w:numPr>
        <w:rPr>
          <w:rFonts w:ascii="Aptos" w:eastAsia="Aptos" w:hAnsi="Aptos" w:cs="Times New Roman"/>
          <w:kern w:val="2"/>
          <w14:ligatures w14:val="standardContextual"/>
        </w:rPr>
      </w:pPr>
      <w:r w:rsidRPr="00C31E2F">
        <w:rPr>
          <w:rFonts w:ascii="Aptos" w:hAnsi="Aptos"/>
          <w:sz w:val="32"/>
          <w:szCs w:val="32"/>
        </w:rPr>
        <w:lastRenderedPageBreak/>
        <w:t>References:</w:t>
      </w:r>
    </w:p>
    <w:p w14:paraId="30D534C5" w14:textId="77777777" w:rsidR="00750858" w:rsidRPr="00C31E2F" w:rsidRDefault="00750858" w:rsidP="00750858">
      <w:pPr>
        <w:pStyle w:val="ListParagraph"/>
        <w:rPr>
          <w:rFonts w:ascii="Aptos" w:eastAsia="Aptos" w:hAnsi="Aptos" w:cs="Times New Roman"/>
          <w:kern w:val="2"/>
          <w14:ligatures w14:val="standardContextual"/>
        </w:rPr>
      </w:pPr>
    </w:p>
    <w:p w14:paraId="65D8F8EE" w14:textId="5A18E2FA" w:rsidR="00EE0A02" w:rsidRPr="00EE0A02" w:rsidRDefault="00EE0A02" w:rsidP="00C31E2F">
      <w:pPr>
        <w:pStyle w:val="Heading1"/>
        <w:shd w:val="clear" w:color="auto" w:fill="FFFFFF"/>
        <w:spacing w:before="120" w:after="120"/>
        <w:rPr>
          <w:rFonts w:asciiTheme="minorHAnsi" w:hAnsiTheme="minorHAnsi" w:cstheme="minorHAnsi"/>
          <w:color w:val="auto"/>
          <w:sz w:val="24"/>
          <w:szCs w:val="24"/>
        </w:rPr>
      </w:pPr>
      <w:r>
        <w:rPr>
          <w:rFonts w:asciiTheme="minorHAnsi" w:hAnsiTheme="minorHAnsi" w:cstheme="minorHAnsi"/>
          <w:color w:val="auto"/>
          <w:sz w:val="24"/>
          <w:szCs w:val="24"/>
        </w:rPr>
        <w:t xml:space="preserve">_1) </w:t>
      </w:r>
      <w:r w:rsidR="00C31E2F" w:rsidRPr="00EE0A02">
        <w:rPr>
          <w:rFonts w:asciiTheme="minorHAnsi" w:hAnsiTheme="minorHAnsi" w:cstheme="minorHAnsi"/>
          <w:color w:val="auto"/>
          <w:sz w:val="24"/>
          <w:szCs w:val="24"/>
        </w:rPr>
        <w:t>A Mathematical Model for the Analysis of Jet Engine Fuel Consumption during Aircraft Cruise</w:t>
      </w:r>
    </w:p>
    <w:p w14:paraId="44B8FE8E" w14:textId="33BC6DB5" w:rsidR="00EE0A02" w:rsidRPr="00EE0A02" w:rsidRDefault="00000000" w:rsidP="00EE0A02">
      <w:pPr>
        <w:ind w:right="45"/>
        <w:rPr>
          <w:rFonts w:cstheme="minorHAnsi"/>
          <w:sz w:val="24"/>
          <w:szCs w:val="24"/>
          <w:shd w:val="clear" w:color="auto" w:fill="FFFFFF"/>
        </w:rPr>
      </w:pPr>
      <w:hyperlink r:id="rId28" w:tgtFrame="_blank" w:history="1">
        <w:r w:rsidR="00EE0A02" w:rsidRPr="00EE0A02">
          <w:rPr>
            <w:rStyle w:val="sciprofiles-linkname"/>
            <w:rFonts w:cstheme="minorHAnsi"/>
            <w:sz w:val="24"/>
            <w:szCs w:val="24"/>
            <w:shd w:val="clear" w:color="auto" w:fill="FFFFFF"/>
          </w:rPr>
          <w:t>Francisco Velásquez-SanMartín</w:t>
        </w:r>
      </w:hyperlink>
      <w:r w:rsidR="00EE0A02" w:rsidRPr="00EE0A02">
        <w:rPr>
          <w:rFonts w:cstheme="minorHAnsi"/>
          <w:sz w:val="24"/>
          <w:szCs w:val="24"/>
          <w:shd w:val="clear" w:color="auto" w:fill="FFFFFF"/>
        </w:rPr>
        <w:t>,</w:t>
      </w:r>
      <w:r w:rsidR="00EE0A02" w:rsidRPr="00EE0A02">
        <w:rPr>
          <w:rStyle w:val="inlineblock"/>
          <w:rFonts w:cstheme="minorHAnsi"/>
          <w:sz w:val="24"/>
          <w:szCs w:val="24"/>
          <w:shd w:val="clear" w:color="auto" w:fill="FFFFFF"/>
        </w:rPr>
        <w:t xml:space="preserve"> </w:t>
      </w:r>
      <w:hyperlink r:id="rId29" w:tgtFrame="_blank" w:history="1">
        <w:r w:rsidR="00EE0A02" w:rsidRPr="00EE0A02">
          <w:rPr>
            <w:rStyle w:val="sciprofiles-linkname"/>
            <w:rFonts w:cstheme="minorHAnsi"/>
            <w:sz w:val="24"/>
            <w:szCs w:val="24"/>
            <w:shd w:val="clear" w:color="auto" w:fill="FFFFFF"/>
          </w:rPr>
          <w:t>Xabier Insausti</w:t>
        </w:r>
      </w:hyperlink>
      <w:r w:rsidR="00EE0A02" w:rsidRPr="00EE0A02">
        <w:rPr>
          <w:rFonts w:cstheme="minorHAnsi"/>
          <w:sz w:val="24"/>
          <w:szCs w:val="24"/>
        </w:rPr>
        <w:t>,</w:t>
      </w:r>
      <w:r w:rsidR="00EE0A02" w:rsidRPr="00EE0A02">
        <w:rPr>
          <w:rStyle w:val="inlineblock"/>
          <w:rFonts w:cstheme="minorHAnsi"/>
          <w:sz w:val="24"/>
          <w:szCs w:val="24"/>
          <w:shd w:val="clear" w:color="auto" w:fill="FFFFFF"/>
        </w:rPr>
        <w:t xml:space="preserve"> </w:t>
      </w:r>
      <w:hyperlink r:id="rId30" w:tgtFrame="_blank" w:history="1">
        <w:r w:rsidR="00EE0A02" w:rsidRPr="00EE0A02">
          <w:rPr>
            <w:rStyle w:val="sciprofiles-linkname"/>
            <w:rFonts w:cstheme="minorHAnsi"/>
            <w:sz w:val="24"/>
            <w:szCs w:val="24"/>
            <w:shd w:val="clear" w:color="auto" w:fill="FFFFFF"/>
          </w:rPr>
          <w:t>Marta Zárraga-Rodríguez</w:t>
        </w:r>
      </w:hyperlink>
      <w:r w:rsidR="00EE0A02" w:rsidRPr="00EE0A02">
        <w:rPr>
          <w:rFonts w:cstheme="minorHAnsi"/>
          <w:sz w:val="24"/>
          <w:szCs w:val="24"/>
          <w:shd w:val="clear" w:color="auto" w:fill="FFFFFF"/>
        </w:rPr>
        <w:t xml:space="preserve"> </w:t>
      </w:r>
      <w:r w:rsidR="00EE0A02" w:rsidRPr="00EE0A02">
        <w:rPr>
          <w:rStyle w:val="inlineblock"/>
          <w:rFonts w:cstheme="minorHAnsi"/>
          <w:sz w:val="24"/>
          <w:szCs w:val="24"/>
          <w:shd w:val="clear" w:color="auto" w:fill="FFFFFF"/>
        </w:rPr>
        <w:t xml:space="preserve">and </w:t>
      </w:r>
      <w:hyperlink r:id="rId31" w:tgtFrame="_blank" w:history="1">
        <w:r w:rsidR="00EE0A02" w:rsidRPr="00EE0A02">
          <w:rPr>
            <w:rStyle w:val="sciprofiles-linkname"/>
            <w:rFonts w:cstheme="minorHAnsi"/>
            <w:sz w:val="24"/>
            <w:szCs w:val="24"/>
            <w:shd w:val="clear" w:color="auto" w:fill="FFFFFF"/>
          </w:rPr>
          <w:t>Jesús Gutiérrez-Gutiérrez</w:t>
        </w:r>
      </w:hyperlink>
    </w:p>
    <w:p w14:paraId="7451D8FC" w14:textId="3C0A2761" w:rsidR="00C31E2F" w:rsidRPr="00EE0A02" w:rsidRDefault="00000000" w:rsidP="00EE0A02">
      <w:pPr>
        <w:pStyle w:val="Heading1"/>
        <w:shd w:val="clear" w:color="auto" w:fill="FFFFFF"/>
        <w:spacing w:before="120" w:after="120"/>
        <w:rPr>
          <w:rFonts w:asciiTheme="minorHAnsi" w:hAnsiTheme="minorHAnsi" w:cstheme="minorHAnsi"/>
          <w:sz w:val="24"/>
          <w:szCs w:val="24"/>
        </w:rPr>
      </w:pPr>
      <w:hyperlink r:id="rId32" w:anchor="app1-energies-14-03649" w:history="1">
        <w:r w:rsidR="00C31E2F" w:rsidRPr="00EE0A02">
          <w:rPr>
            <w:rStyle w:val="Hyperlink"/>
            <w:rFonts w:asciiTheme="minorHAnsi" w:hAnsiTheme="minorHAnsi" w:cstheme="minorHAnsi"/>
            <w:sz w:val="24"/>
            <w:szCs w:val="24"/>
            <w:u w:val="none"/>
          </w:rPr>
          <w:t>Energies | Free Full-Text | A Mathematical Model for the Analysis of Jet Engine Fuel Consumption during Aircraft Cruise (mdpi.com)</w:t>
        </w:r>
      </w:hyperlink>
    </w:p>
    <w:p w14:paraId="7EBBAF02" w14:textId="77777777" w:rsidR="00EE0A02" w:rsidRPr="00EE0A02" w:rsidRDefault="00EE0A02" w:rsidP="00C31E2F">
      <w:pPr>
        <w:pStyle w:val="Heading1"/>
        <w:spacing w:before="0"/>
        <w:rPr>
          <w:rStyle w:val="title-text"/>
          <w:rFonts w:asciiTheme="minorHAnsi" w:hAnsiTheme="minorHAnsi" w:cstheme="minorHAnsi"/>
          <w:color w:val="1F1F1F"/>
          <w:sz w:val="24"/>
          <w:szCs w:val="24"/>
        </w:rPr>
      </w:pPr>
    </w:p>
    <w:p w14:paraId="0C94A60B" w14:textId="285AAB4E" w:rsidR="00C31E2F" w:rsidRPr="00EE0A02" w:rsidRDefault="00EE0A02" w:rsidP="00C31E2F">
      <w:pPr>
        <w:pStyle w:val="Heading1"/>
        <w:spacing w:before="0"/>
        <w:rPr>
          <w:rStyle w:val="title-text"/>
          <w:rFonts w:asciiTheme="minorHAnsi" w:hAnsiTheme="minorHAnsi" w:cstheme="minorHAnsi"/>
          <w:color w:val="1F1F1F"/>
          <w:sz w:val="24"/>
          <w:szCs w:val="24"/>
        </w:rPr>
      </w:pPr>
      <w:r>
        <w:rPr>
          <w:rStyle w:val="title-text"/>
          <w:rFonts w:asciiTheme="minorHAnsi" w:hAnsiTheme="minorHAnsi" w:cstheme="minorHAnsi"/>
          <w:color w:val="1F1F1F"/>
          <w:sz w:val="24"/>
          <w:szCs w:val="24"/>
        </w:rPr>
        <w:t xml:space="preserve">_2) </w:t>
      </w:r>
      <w:r w:rsidR="00C31E2F" w:rsidRPr="00EE0A02">
        <w:rPr>
          <w:rStyle w:val="title-text"/>
          <w:rFonts w:asciiTheme="minorHAnsi" w:hAnsiTheme="minorHAnsi" w:cstheme="minorHAnsi"/>
          <w:color w:val="1F1F1F"/>
          <w:sz w:val="24"/>
          <w:szCs w:val="24"/>
        </w:rPr>
        <w:t xml:space="preserve">Future aircraft concept in terms of energy efficiency and environmental factors </w:t>
      </w:r>
    </w:p>
    <w:p w14:paraId="0CDA9B96" w14:textId="6F19A759" w:rsidR="00C31E2F" w:rsidRPr="00EE0A02" w:rsidRDefault="00C31E2F" w:rsidP="00C31E2F">
      <w:pPr>
        <w:rPr>
          <w:rFonts w:cstheme="minorHAnsi"/>
          <w:sz w:val="24"/>
          <w:szCs w:val="24"/>
        </w:rPr>
      </w:pPr>
      <w:r w:rsidRPr="00EE0A02">
        <w:rPr>
          <w:rStyle w:val="given-name"/>
          <w:rFonts w:cstheme="minorHAnsi"/>
          <w:sz w:val="24"/>
          <w:szCs w:val="24"/>
        </w:rPr>
        <w:t>Eren</w:t>
      </w:r>
      <w:r w:rsidRPr="00EE0A02">
        <w:rPr>
          <w:rStyle w:val="react-xocs-alternative-link"/>
          <w:rFonts w:cstheme="minorHAnsi"/>
          <w:sz w:val="24"/>
          <w:szCs w:val="24"/>
        </w:rPr>
        <w:t> </w:t>
      </w:r>
      <w:r w:rsidRPr="00EE0A02">
        <w:rPr>
          <w:rStyle w:val="text"/>
          <w:rFonts w:cstheme="minorHAnsi"/>
          <w:sz w:val="24"/>
          <w:szCs w:val="24"/>
        </w:rPr>
        <w:t>Baharozu</w:t>
      </w:r>
      <w:r w:rsidRPr="00EE0A02">
        <w:rPr>
          <w:rFonts w:cstheme="minorHAnsi"/>
          <w:color w:val="1F1F1F"/>
          <w:sz w:val="24"/>
          <w:szCs w:val="24"/>
        </w:rPr>
        <w:t>, </w:t>
      </w:r>
      <w:r w:rsidRPr="00EE0A02">
        <w:rPr>
          <w:rStyle w:val="given-name"/>
          <w:rFonts w:cstheme="minorHAnsi"/>
          <w:sz w:val="24"/>
          <w:szCs w:val="24"/>
        </w:rPr>
        <w:t>Gurkan</w:t>
      </w:r>
      <w:r w:rsidRPr="00EE0A02">
        <w:rPr>
          <w:rStyle w:val="react-xocs-alternative-link"/>
          <w:rFonts w:cstheme="minorHAnsi"/>
          <w:sz w:val="24"/>
          <w:szCs w:val="24"/>
        </w:rPr>
        <w:t> </w:t>
      </w:r>
      <w:r w:rsidRPr="00EE0A02">
        <w:rPr>
          <w:rStyle w:val="text"/>
          <w:rFonts w:cstheme="minorHAnsi"/>
          <w:sz w:val="24"/>
          <w:szCs w:val="24"/>
        </w:rPr>
        <w:t>Soykan</w:t>
      </w:r>
      <w:r w:rsidRPr="00EE0A02">
        <w:rPr>
          <w:rFonts w:cstheme="minorHAnsi"/>
          <w:color w:val="1F1F1F"/>
          <w:sz w:val="24"/>
          <w:szCs w:val="24"/>
        </w:rPr>
        <w:t>, </w:t>
      </w:r>
      <w:r w:rsidRPr="00EE0A02">
        <w:rPr>
          <w:rStyle w:val="given-name"/>
          <w:rFonts w:cstheme="minorHAnsi"/>
          <w:sz w:val="24"/>
          <w:szCs w:val="24"/>
        </w:rPr>
        <w:t>M. Baris</w:t>
      </w:r>
      <w:r w:rsidRPr="00EE0A02">
        <w:rPr>
          <w:rStyle w:val="react-xocs-alternative-link"/>
          <w:rFonts w:cstheme="minorHAnsi"/>
          <w:sz w:val="24"/>
          <w:szCs w:val="24"/>
        </w:rPr>
        <w:t> </w:t>
      </w:r>
      <w:r w:rsidRPr="00EE0A02">
        <w:rPr>
          <w:rStyle w:val="text"/>
          <w:rFonts w:cstheme="minorHAnsi"/>
          <w:sz w:val="24"/>
          <w:szCs w:val="24"/>
        </w:rPr>
        <w:t>Ozerdem</w:t>
      </w:r>
      <w:r w:rsidRPr="00EE0A02">
        <w:rPr>
          <w:rStyle w:val="react-xocs-alternative-link"/>
          <w:rFonts w:cstheme="minorHAnsi"/>
          <w:sz w:val="24"/>
          <w:szCs w:val="24"/>
        </w:rPr>
        <w:t> </w:t>
      </w:r>
    </w:p>
    <w:p w14:paraId="4EC41438" w14:textId="1653168C" w:rsidR="00C31E2F" w:rsidRPr="00EE0A02" w:rsidRDefault="00000000" w:rsidP="00C31E2F">
      <w:pPr>
        <w:pStyle w:val="Heading1"/>
        <w:spacing w:before="0"/>
        <w:rPr>
          <w:rFonts w:asciiTheme="minorHAnsi" w:hAnsiTheme="minorHAnsi" w:cstheme="minorHAnsi"/>
          <w:sz w:val="24"/>
          <w:szCs w:val="24"/>
        </w:rPr>
      </w:pPr>
      <w:hyperlink r:id="rId33" w:history="1">
        <w:r w:rsidR="00C31E2F" w:rsidRPr="00EE0A02">
          <w:rPr>
            <w:rStyle w:val="Hyperlink"/>
            <w:rFonts w:asciiTheme="minorHAnsi" w:hAnsiTheme="minorHAnsi" w:cstheme="minorHAnsi"/>
            <w:sz w:val="24"/>
            <w:szCs w:val="24"/>
            <w:u w:val="none"/>
          </w:rPr>
          <w:t>Future aircraft concept in terms of energy efficiency and environmental factors - ScienceDirect</w:t>
        </w:r>
      </w:hyperlink>
    </w:p>
    <w:p w14:paraId="1DFD4E6C" w14:textId="77777777" w:rsidR="00EE0A02" w:rsidRPr="00EE0A02" w:rsidRDefault="00EE0A02" w:rsidP="00EE0A02">
      <w:pPr>
        <w:rPr>
          <w:rFonts w:cstheme="minorHAnsi"/>
          <w:sz w:val="24"/>
          <w:szCs w:val="24"/>
        </w:rPr>
      </w:pPr>
    </w:p>
    <w:p w14:paraId="17AF6C86" w14:textId="493DBAD3" w:rsidR="00EE0A02" w:rsidRPr="00EE0A02" w:rsidRDefault="00EE0A02" w:rsidP="00EE0A02">
      <w:pPr>
        <w:rPr>
          <w:rFonts w:cstheme="minorHAnsi"/>
          <w:sz w:val="24"/>
          <w:szCs w:val="24"/>
        </w:rPr>
      </w:pPr>
      <w:r>
        <w:rPr>
          <w:rFonts w:cstheme="minorHAnsi"/>
          <w:sz w:val="24"/>
          <w:szCs w:val="24"/>
        </w:rPr>
        <w:t xml:space="preserve">_3) </w:t>
      </w:r>
      <w:r w:rsidRPr="00EE0A02">
        <w:rPr>
          <w:rFonts w:cstheme="minorHAnsi"/>
          <w:sz w:val="24"/>
          <w:szCs w:val="24"/>
        </w:rPr>
        <w:t>Evaluation of Flight Efficiency for Stockholm Arlanda Airport Arrivals</w:t>
      </w:r>
    </w:p>
    <w:p w14:paraId="2E4516E2" w14:textId="3FE30BA6" w:rsidR="00EE0A02" w:rsidRPr="00EE0A02" w:rsidRDefault="00EE0A02" w:rsidP="00EE0A02">
      <w:pPr>
        <w:rPr>
          <w:rFonts w:cstheme="minorHAnsi"/>
          <w:sz w:val="24"/>
          <w:szCs w:val="24"/>
        </w:rPr>
      </w:pPr>
      <w:r w:rsidRPr="00EE0A02">
        <w:rPr>
          <w:rFonts w:cstheme="minorHAnsi"/>
          <w:sz w:val="24"/>
          <w:szCs w:val="24"/>
        </w:rPr>
        <w:t>Anastasia Lemetti, Tatiana Polishchuk</w:t>
      </w:r>
    </w:p>
    <w:p w14:paraId="4919DFBF" w14:textId="1E30C2C4" w:rsidR="00C31E2F" w:rsidRPr="00EE0A02" w:rsidRDefault="00000000" w:rsidP="00C31E2F">
      <w:pPr>
        <w:rPr>
          <w:rFonts w:cstheme="minorHAnsi"/>
          <w:sz w:val="24"/>
          <w:szCs w:val="24"/>
        </w:rPr>
      </w:pPr>
      <w:hyperlink r:id="rId34" w:history="1">
        <w:r w:rsidR="00C31E2F" w:rsidRPr="00EE0A02">
          <w:rPr>
            <w:rStyle w:val="Hyperlink"/>
            <w:rFonts w:cstheme="minorHAnsi"/>
            <w:sz w:val="24"/>
            <w:szCs w:val="24"/>
            <w:u w:val="none"/>
          </w:rPr>
          <w:t>[PDF] Evaluation of Flight Efficiency for Stockholm Arlanda Airport Arrivals | Semantic Scholar</w:t>
        </w:r>
      </w:hyperlink>
    </w:p>
    <w:p w14:paraId="539630F4" w14:textId="77777777" w:rsidR="00C31E2F" w:rsidRPr="00EE0A02" w:rsidRDefault="00C31E2F" w:rsidP="00C31E2F">
      <w:pPr>
        <w:rPr>
          <w:rFonts w:cstheme="minorHAnsi"/>
          <w:sz w:val="24"/>
          <w:szCs w:val="24"/>
        </w:rPr>
      </w:pPr>
    </w:p>
    <w:p w14:paraId="65F8096E" w14:textId="77777777" w:rsidR="00C31E2F" w:rsidRPr="00EE0A02" w:rsidRDefault="00C31E2F" w:rsidP="00C31E2F">
      <w:pPr>
        <w:rPr>
          <w:rFonts w:cstheme="minorHAnsi"/>
          <w:sz w:val="24"/>
          <w:szCs w:val="24"/>
        </w:rPr>
      </w:pPr>
    </w:p>
    <w:p w14:paraId="275B0497" w14:textId="67DEA9C4" w:rsidR="0029271E" w:rsidRPr="00C31E2F" w:rsidRDefault="0029271E" w:rsidP="00C31E2F">
      <w:pPr>
        <w:pStyle w:val="ListParagraph"/>
        <w:ind w:left="6078"/>
        <w:rPr>
          <w:rFonts w:ascii="Aptos" w:eastAsia="Aptos" w:hAnsi="Aptos" w:cs="Times New Roman"/>
          <w:kern w:val="2"/>
          <w:sz w:val="28"/>
          <w:szCs w:val="28"/>
          <w14:ligatures w14:val="standardContextual"/>
        </w:rPr>
      </w:pPr>
    </w:p>
    <w:sectPr w:rsidR="0029271E" w:rsidRPr="00C31E2F" w:rsidSect="00D71FC6">
      <w:footerReference w:type="default" r:id="rId3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740CF" w14:textId="77777777" w:rsidR="00724880" w:rsidRDefault="00724880" w:rsidP="00A23399">
      <w:pPr>
        <w:spacing w:after="0" w:line="240" w:lineRule="auto"/>
      </w:pPr>
      <w:r>
        <w:separator/>
      </w:r>
    </w:p>
  </w:endnote>
  <w:endnote w:type="continuationSeparator" w:id="0">
    <w:p w14:paraId="3C1010E4" w14:textId="77777777" w:rsidR="00724880" w:rsidRDefault="00724880" w:rsidP="00A23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4709622"/>
      <w:docPartObj>
        <w:docPartGallery w:val="Page Numbers (Bottom of Page)"/>
        <w:docPartUnique/>
      </w:docPartObj>
    </w:sdtPr>
    <w:sdtEndPr>
      <w:rPr>
        <w:noProof/>
      </w:rPr>
    </w:sdtEndPr>
    <w:sdtContent>
      <w:p w14:paraId="45D553B3" w14:textId="3C72111F" w:rsidR="00A23399" w:rsidRDefault="00000000">
        <w:pPr>
          <w:pStyle w:val="Footer"/>
          <w:jc w:val="center"/>
        </w:pPr>
      </w:p>
    </w:sdtContent>
  </w:sdt>
  <w:p w14:paraId="3B786E20" w14:textId="77777777" w:rsidR="00A23399" w:rsidRDefault="00A23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82E4F" w14:textId="77777777" w:rsidR="00724880" w:rsidRDefault="00724880" w:rsidP="00A23399">
      <w:pPr>
        <w:spacing w:after="0" w:line="240" w:lineRule="auto"/>
      </w:pPr>
      <w:r>
        <w:separator/>
      </w:r>
    </w:p>
  </w:footnote>
  <w:footnote w:type="continuationSeparator" w:id="0">
    <w:p w14:paraId="7F44FC90" w14:textId="77777777" w:rsidR="00724880" w:rsidRDefault="00724880" w:rsidP="00A23399">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QrLI4+ZuY/gywa" int2:id="9qxLLfNk">
      <int2:state int2:value="Rejected" int2:type="AugLoop_Text_Critique"/>
    </int2:textHash>
    <int2:bookmark int2:bookmarkName="_Int_PBBk5xun" int2:invalidationBookmarkName="" int2:hashCode="5CyOQ3YdDLUGlF" int2:id="6gOQGeyo">
      <int2:state int2:value="Rejected" int2:type="AugLoop_Text_Critique"/>
    </int2:bookmark>
    <int2:bookmark int2:bookmarkName="_Int_gGHykYH7" int2:invalidationBookmarkName="" int2:hashCode="wbmu7xBXX5Xh1v" int2:id="FXW4cbDG">
      <int2:state int2:value="Rejected" int2:type="AugLoop_Text_Critique"/>
    </int2:bookmark>
    <int2:bookmark int2:bookmarkName="_Int_zGVnvxqG" int2:invalidationBookmarkName="" int2:hashCode="t1ZtFyn7UP0iYV" int2:id="IAc4ZOnL">
      <int2:state int2:value="Rejected" int2:type="AugLoop_Text_Critique"/>
    </int2:bookmark>
    <int2:bookmark int2:bookmarkName="_Int_Zb7elitf" int2:invalidationBookmarkName="" int2:hashCode="hOC+sBxePvZ/Rc" int2:id="fhZzPtcX">
      <int2:state int2:value="Rejected" int2:type="AugLoop_Text_Critique"/>
    </int2:bookmark>
    <int2:bookmark int2:bookmarkName="_Int_DbL2gwG2" int2:invalidationBookmarkName="" int2:hashCode="HRvj10mucqg6f8" int2:id="fyeowYDA">
      <int2:state int2:value="Rejected" int2:type="AugLoop_Text_Critique"/>
    </int2:bookmark>
    <int2:bookmark int2:bookmarkName="_Int_Cq4EoHxM" int2:invalidationBookmarkName="" int2:hashCode="s/XLd6jNNQhdIU" int2:id="qR7lhvF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888AC"/>
    <w:multiLevelType w:val="hybridMultilevel"/>
    <w:tmpl w:val="FFFFFFFF"/>
    <w:lvl w:ilvl="0" w:tplc="281AF1AA">
      <w:start w:val="1"/>
      <w:numFmt w:val="bullet"/>
      <w:lvlText w:val=""/>
      <w:lvlJc w:val="left"/>
      <w:pPr>
        <w:ind w:left="720" w:hanging="360"/>
      </w:pPr>
      <w:rPr>
        <w:rFonts w:ascii="Symbol" w:hAnsi="Symbol" w:hint="default"/>
      </w:rPr>
    </w:lvl>
    <w:lvl w:ilvl="1" w:tplc="CF884430">
      <w:start w:val="1"/>
      <w:numFmt w:val="bullet"/>
      <w:lvlText w:val="o"/>
      <w:lvlJc w:val="left"/>
      <w:pPr>
        <w:ind w:left="1440" w:hanging="360"/>
      </w:pPr>
      <w:rPr>
        <w:rFonts w:ascii="Courier New" w:hAnsi="Courier New" w:hint="default"/>
      </w:rPr>
    </w:lvl>
    <w:lvl w:ilvl="2" w:tplc="74EAC918">
      <w:start w:val="1"/>
      <w:numFmt w:val="bullet"/>
      <w:lvlText w:val=""/>
      <w:lvlJc w:val="left"/>
      <w:pPr>
        <w:ind w:left="2160" w:hanging="360"/>
      </w:pPr>
      <w:rPr>
        <w:rFonts w:ascii="Wingdings" w:hAnsi="Wingdings" w:hint="default"/>
      </w:rPr>
    </w:lvl>
    <w:lvl w:ilvl="3" w:tplc="5916084A">
      <w:start w:val="1"/>
      <w:numFmt w:val="bullet"/>
      <w:lvlText w:val=""/>
      <w:lvlJc w:val="left"/>
      <w:pPr>
        <w:ind w:left="2880" w:hanging="360"/>
      </w:pPr>
      <w:rPr>
        <w:rFonts w:ascii="Symbol" w:hAnsi="Symbol" w:hint="default"/>
      </w:rPr>
    </w:lvl>
    <w:lvl w:ilvl="4" w:tplc="766C93C0">
      <w:start w:val="1"/>
      <w:numFmt w:val="bullet"/>
      <w:lvlText w:val="o"/>
      <w:lvlJc w:val="left"/>
      <w:pPr>
        <w:ind w:left="3600" w:hanging="360"/>
      </w:pPr>
      <w:rPr>
        <w:rFonts w:ascii="Courier New" w:hAnsi="Courier New" w:hint="default"/>
      </w:rPr>
    </w:lvl>
    <w:lvl w:ilvl="5" w:tplc="AEF46E5C">
      <w:start w:val="1"/>
      <w:numFmt w:val="bullet"/>
      <w:lvlText w:val=""/>
      <w:lvlJc w:val="left"/>
      <w:pPr>
        <w:ind w:left="4320" w:hanging="360"/>
      </w:pPr>
      <w:rPr>
        <w:rFonts w:ascii="Wingdings" w:hAnsi="Wingdings" w:hint="default"/>
      </w:rPr>
    </w:lvl>
    <w:lvl w:ilvl="6" w:tplc="43208FC0">
      <w:start w:val="1"/>
      <w:numFmt w:val="bullet"/>
      <w:lvlText w:val=""/>
      <w:lvlJc w:val="left"/>
      <w:pPr>
        <w:ind w:left="5040" w:hanging="360"/>
      </w:pPr>
      <w:rPr>
        <w:rFonts w:ascii="Symbol" w:hAnsi="Symbol" w:hint="default"/>
      </w:rPr>
    </w:lvl>
    <w:lvl w:ilvl="7" w:tplc="23ACFF7E">
      <w:start w:val="1"/>
      <w:numFmt w:val="bullet"/>
      <w:lvlText w:val="o"/>
      <w:lvlJc w:val="left"/>
      <w:pPr>
        <w:ind w:left="5760" w:hanging="360"/>
      </w:pPr>
      <w:rPr>
        <w:rFonts w:ascii="Courier New" w:hAnsi="Courier New" w:hint="default"/>
      </w:rPr>
    </w:lvl>
    <w:lvl w:ilvl="8" w:tplc="46F2436A">
      <w:start w:val="1"/>
      <w:numFmt w:val="bullet"/>
      <w:lvlText w:val=""/>
      <w:lvlJc w:val="left"/>
      <w:pPr>
        <w:ind w:left="6480" w:hanging="360"/>
      </w:pPr>
      <w:rPr>
        <w:rFonts w:ascii="Wingdings" w:hAnsi="Wingdings" w:hint="default"/>
      </w:rPr>
    </w:lvl>
  </w:abstractNum>
  <w:abstractNum w:abstractNumId="1" w15:restartNumberingAfterBreak="0">
    <w:nsid w:val="08F37AF9"/>
    <w:multiLevelType w:val="hybridMultilevel"/>
    <w:tmpl w:val="D6F627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B81C94"/>
    <w:multiLevelType w:val="multilevel"/>
    <w:tmpl w:val="1FF4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E3CE5"/>
    <w:multiLevelType w:val="hybridMultilevel"/>
    <w:tmpl w:val="A072C80E"/>
    <w:lvl w:ilvl="0" w:tplc="49E8A02A">
      <w:start w:val="1"/>
      <w:numFmt w:val="decimal"/>
      <w:lvlText w:val="%1."/>
      <w:lvlJc w:val="left"/>
      <w:pPr>
        <w:ind w:left="720" w:hanging="360"/>
      </w:pPr>
      <w:rPr>
        <w:sz w:val="28"/>
        <w:szCs w:val="28"/>
      </w:rPr>
    </w:lvl>
    <w:lvl w:ilvl="1" w:tplc="E0AA7254">
      <w:start w:val="1"/>
      <w:numFmt w:val="lowerLetter"/>
      <w:lvlText w:val="%2."/>
      <w:lvlJc w:val="left"/>
      <w:pPr>
        <w:ind w:left="1440" w:hanging="360"/>
      </w:pPr>
    </w:lvl>
    <w:lvl w:ilvl="2" w:tplc="7DAA4494">
      <w:start w:val="1"/>
      <w:numFmt w:val="lowerRoman"/>
      <w:lvlText w:val="%3."/>
      <w:lvlJc w:val="right"/>
      <w:pPr>
        <w:ind w:left="2160" w:hanging="180"/>
      </w:pPr>
    </w:lvl>
    <w:lvl w:ilvl="3" w:tplc="5F0EF5FA">
      <w:start w:val="1"/>
      <w:numFmt w:val="decimal"/>
      <w:lvlText w:val="%4."/>
      <w:lvlJc w:val="left"/>
      <w:pPr>
        <w:ind w:left="2880" w:hanging="360"/>
      </w:pPr>
    </w:lvl>
    <w:lvl w:ilvl="4" w:tplc="371EDF54">
      <w:start w:val="1"/>
      <w:numFmt w:val="lowerLetter"/>
      <w:lvlText w:val="%5."/>
      <w:lvlJc w:val="left"/>
      <w:pPr>
        <w:ind w:left="3600" w:hanging="360"/>
      </w:pPr>
    </w:lvl>
    <w:lvl w:ilvl="5" w:tplc="36C6B6B2">
      <w:start w:val="1"/>
      <w:numFmt w:val="lowerRoman"/>
      <w:lvlText w:val="%6."/>
      <w:lvlJc w:val="right"/>
      <w:pPr>
        <w:ind w:left="4320" w:hanging="180"/>
      </w:pPr>
    </w:lvl>
    <w:lvl w:ilvl="6" w:tplc="7144D6FA">
      <w:start w:val="1"/>
      <w:numFmt w:val="decimal"/>
      <w:lvlText w:val="%7."/>
      <w:lvlJc w:val="left"/>
      <w:pPr>
        <w:ind w:left="5040" w:hanging="360"/>
      </w:pPr>
    </w:lvl>
    <w:lvl w:ilvl="7" w:tplc="EB5CE016">
      <w:start w:val="1"/>
      <w:numFmt w:val="lowerLetter"/>
      <w:lvlText w:val="%8."/>
      <w:lvlJc w:val="left"/>
      <w:pPr>
        <w:ind w:left="5760" w:hanging="360"/>
      </w:pPr>
    </w:lvl>
    <w:lvl w:ilvl="8" w:tplc="654A5E4C">
      <w:start w:val="1"/>
      <w:numFmt w:val="lowerRoman"/>
      <w:lvlText w:val="%9."/>
      <w:lvlJc w:val="right"/>
      <w:pPr>
        <w:ind w:left="6480" w:hanging="180"/>
      </w:pPr>
    </w:lvl>
  </w:abstractNum>
  <w:abstractNum w:abstractNumId="4" w15:restartNumberingAfterBreak="0">
    <w:nsid w:val="1C576B11"/>
    <w:multiLevelType w:val="multilevel"/>
    <w:tmpl w:val="7168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A21FF"/>
    <w:multiLevelType w:val="hybridMultilevel"/>
    <w:tmpl w:val="69264A7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47A16F7"/>
    <w:multiLevelType w:val="multilevel"/>
    <w:tmpl w:val="7D04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27F7B"/>
    <w:multiLevelType w:val="hybridMultilevel"/>
    <w:tmpl w:val="69100BC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AB9180B"/>
    <w:multiLevelType w:val="hybridMultilevel"/>
    <w:tmpl w:val="FFFFFFFF"/>
    <w:lvl w:ilvl="0" w:tplc="C47E8E4C">
      <w:start w:val="1"/>
      <w:numFmt w:val="decimal"/>
      <w:lvlText w:val="%1."/>
      <w:lvlJc w:val="left"/>
      <w:pPr>
        <w:ind w:left="720" w:hanging="360"/>
      </w:pPr>
    </w:lvl>
    <w:lvl w:ilvl="1" w:tplc="7E00442C">
      <w:start w:val="1"/>
      <w:numFmt w:val="lowerLetter"/>
      <w:lvlText w:val="%2."/>
      <w:lvlJc w:val="left"/>
      <w:pPr>
        <w:ind w:left="1440" w:hanging="360"/>
      </w:pPr>
    </w:lvl>
    <w:lvl w:ilvl="2" w:tplc="C8782452">
      <w:start w:val="1"/>
      <w:numFmt w:val="lowerRoman"/>
      <w:lvlText w:val="%3."/>
      <w:lvlJc w:val="right"/>
      <w:pPr>
        <w:ind w:left="2160" w:hanging="180"/>
      </w:pPr>
    </w:lvl>
    <w:lvl w:ilvl="3" w:tplc="AC3ACB5A">
      <w:start w:val="1"/>
      <w:numFmt w:val="decimal"/>
      <w:lvlText w:val="%4."/>
      <w:lvlJc w:val="left"/>
      <w:pPr>
        <w:ind w:left="2880" w:hanging="360"/>
      </w:pPr>
    </w:lvl>
    <w:lvl w:ilvl="4" w:tplc="DEA2AA80">
      <w:start w:val="1"/>
      <w:numFmt w:val="lowerLetter"/>
      <w:lvlText w:val="%5."/>
      <w:lvlJc w:val="left"/>
      <w:pPr>
        <w:ind w:left="3600" w:hanging="360"/>
      </w:pPr>
    </w:lvl>
    <w:lvl w:ilvl="5" w:tplc="7AD25C6E">
      <w:start w:val="1"/>
      <w:numFmt w:val="lowerRoman"/>
      <w:lvlText w:val="%6."/>
      <w:lvlJc w:val="right"/>
      <w:pPr>
        <w:ind w:left="4320" w:hanging="180"/>
      </w:pPr>
    </w:lvl>
    <w:lvl w:ilvl="6" w:tplc="82C66A64">
      <w:start w:val="1"/>
      <w:numFmt w:val="decimal"/>
      <w:lvlText w:val="%7."/>
      <w:lvlJc w:val="left"/>
      <w:pPr>
        <w:ind w:left="5040" w:hanging="360"/>
      </w:pPr>
    </w:lvl>
    <w:lvl w:ilvl="7" w:tplc="F15E69C6">
      <w:start w:val="1"/>
      <w:numFmt w:val="lowerLetter"/>
      <w:lvlText w:val="%8."/>
      <w:lvlJc w:val="left"/>
      <w:pPr>
        <w:ind w:left="5760" w:hanging="360"/>
      </w:pPr>
    </w:lvl>
    <w:lvl w:ilvl="8" w:tplc="5B484192">
      <w:start w:val="1"/>
      <w:numFmt w:val="lowerRoman"/>
      <w:lvlText w:val="%9."/>
      <w:lvlJc w:val="right"/>
      <w:pPr>
        <w:ind w:left="6480" w:hanging="180"/>
      </w:pPr>
    </w:lvl>
  </w:abstractNum>
  <w:abstractNum w:abstractNumId="9" w15:restartNumberingAfterBreak="0">
    <w:nsid w:val="32FF2736"/>
    <w:multiLevelType w:val="hybridMultilevel"/>
    <w:tmpl w:val="E8409B20"/>
    <w:lvl w:ilvl="0" w:tplc="A59AA36E">
      <w:start w:val="1"/>
      <w:numFmt w:val="bullet"/>
      <w:lvlText w:val="•"/>
      <w:lvlJc w:val="left"/>
      <w:pPr>
        <w:tabs>
          <w:tab w:val="num" w:pos="720"/>
        </w:tabs>
        <w:ind w:left="720" w:hanging="360"/>
      </w:pPr>
      <w:rPr>
        <w:rFonts w:ascii="Arial" w:hAnsi="Arial" w:hint="default"/>
      </w:rPr>
    </w:lvl>
    <w:lvl w:ilvl="1" w:tplc="39BC360E" w:tentative="1">
      <w:start w:val="1"/>
      <w:numFmt w:val="bullet"/>
      <w:lvlText w:val="•"/>
      <w:lvlJc w:val="left"/>
      <w:pPr>
        <w:tabs>
          <w:tab w:val="num" w:pos="1440"/>
        </w:tabs>
        <w:ind w:left="1440" w:hanging="360"/>
      </w:pPr>
      <w:rPr>
        <w:rFonts w:ascii="Arial" w:hAnsi="Arial" w:hint="default"/>
      </w:rPr>
    </w:lvl>
    <w:lvl w:ilvl="2" w:tplc="3D66C522" w:tentative="1">
      <w:start w:val="1"/>
      <w:numFmt w:val="bullet"/>
      <w:lvlText w:val="•"/>
      <w:lvlJc w:val="left"/>
      <w:pPr>
        <w:tabs>
          <w:tab w:val="num" w:pos="2160"/>
        </w:tabs>
        <w:ind w:left="2160" w:hanging="360"/>
      </w:pPr>
      <w:rPr>
        <w:rFonts w:ascii="Arial" w:hAnsi="Arial" w:hint="default"/>
      </w:rPr>
    </w:lvl>
    <w:lvl w:ilvl="3" w:tplc="5F56F422" w:tentative="1">
      <w:start w:val="1"/>
      <w:numFmt w:val="bullet"/>
      <w:lvlText w:val="•"/>
      <w:lvlJc w:val="left"/>
      <w:pPr>
        <w:tabs>
          <w:tab w:val="num" w:pos="2880"/>
        </w:tabs>
        <w:ind w:left="2880" w:hanging="360"/>
      </w:pPr>
      <w:rPr>
        <w:rFonts w:ascii="Arial" w:hAnsi="Arial" w:hint="default"/>
      </w:rPr>
    </w:lvl>
    <w:lvl w:ilvl="4" w:tplc="449694FC" w:tentative="1">
      <w:start w:val="1"/>
      <w:numFmt w:val="bullet"/>
      <w:lvlText w:val="•"/>
      <w:lvlJc w:val="left"/>
      <w:pPr>
        <w:tabs>
          <w:tab w:val="num" w:pos="3600"/>
        </w:tabs>
        <w:ind w:left="3600" w:hanging="360"/>
      </w:pPr>
      <w:rPr>
        <w:rFonts w:ascii="Arial" w:hAnsi="Arial" w:hint="default"/>
      </w:rPr>
    </w:lvl>
    <w:lvl w:ilvl="5" w:tplc="14C88CAA" w:tentative="1">
      <w:start w:val="1"/>
      <w:numFmt w:val="bullet"/>
      <w:lvlText w:val="•"/>
      <w:lvlJc w:val="left"/>
      <w:pPr>
        <w:tabs>
          <w:tab w:val="num" w:pos="4320"/>
        </w:tabs>
        <w:ind w:left="4320" w:hanging="360"/>
      </w:pPr>
      <w:rPr>
        <w:rFonts w:ascii="Arial" w:hAnsi="Arial" w:hint="default"/>
      </w:rPr>
    </w:lvl>
    <w:lvl w:ilvl="6" w:tplc="E27C5944" w:tentative="1">
      <w:start w:val="1"/>
      <w:numFmt w:val="bullet"/>
      <w:lvlText w:val="•"/>
      <w:lvlJc w:val="left"/>
      <w:pPr>
        <w:tabs>
          <w:tab w:val="num" w:pos="5040"/>
        </w:tabs>
        <w:ind w:left="5040" w:hanging="360"/>
      </w:pPr>
      <w:rPr>
        <w:rFonts w:ascii="Arial" w:hAnsi="Arial" w:hint="default"/>
      </w:rPr>
    </w:lvl>
    <w:lvl w:ilvl="7" w:tplc="0B90E44C" w:tentative="1">
      <w:start w:val="1"/>
      <w:numFmt w:val="bullet"/>
      <w:lvlText w:val="•"/>
      <w:lvlJc w:val="left"/>
      <w:pPr>
        <w:tabs>
          <w:tab w:val="num" w:pos="5760"/>
        </w:tabs>
        <w:ind w:left="5760" w:hanging="360"/>
      </w:pPr>
      <w:rPr>
        <w:rFonts w:ascii="Arial" w:hAnsi="Arial" w:hint="default"/>
      </w:rPr>
    </w:lvl>
    <w:lvl w:ilvl="8" w:tplc="F978157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7FA0523"/>
    <w:multiLevelType w:val="hybridMultilevel"/>
    <w:tmpl w:val="BFDE37E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09C2EEF"/>
    <w:multiLevelType w:val="hybridMultilevel"/>
    <w:tmpl w:val="6DF61922"/>
    <w:lvl w:ilvl="0" w:tplc="40090001">
      <w:start w:val="1"/>
      <w:numFmt w:val="bullet"/>
      <w:lvlText w:val=""/>
      <w:lvlJc w:val="left"/>
      <w:pPr>
        <w:ind w:left="6078" w:hanging="360"/>
      </w:pPr>
      <w:rPr>
        <w:rFonts w:ascii="Symbol" w:hAnsi="Symbol" w:hint="default"/>
      </w:rPr>
    </w:lvl>
    <w:lvl w:ilvl="1" w:tplc="40090003" w:tentative="1">
      <w:start w:val="1"/>
      <w:numFmt w:val="bullet"/>
      <w:lvlText w:val="o"/>
      <w:lvlJc w:val="left"/>
      <w:pPr>
        <w:ind w:left="6798" w:hanging="360"/>
      </w:pPr>
      <w:rPr>
        <w:rFonts w:ascii="Courier New" w:hAnsi="Courier New" w:cs="Courier New" w:hint="default"/>
      </w:rPr>
    </w:lvl>
    <w:lvl w:ilvl="2" w:tplc="40090005" w:tentative="1">
      <w:start w:val="1"/>
      <w:numFmt w:val="bullet"/>
      <w:lvlText w:val=""/>
      <w:lvlJc w:val="left"/>
      <w:pPr>
        <w:ind w:left="7518" w:hanging="360"/>
      </w:pPr>
      <w:rPr>
        <w:rFonts w:ascii="Wingdings" w:hAnsi="Wingdings" w:hint="default"/>
      </w:rPr>
    </w:lvl>
    <w:lvl w:ilvl="3" w:tplc="40090001" w:tentative="1">
      <w:start w:val="1"/>
      <w:numFmt w:val="bullet"/>
      <w:lvlText w:val=""/>
      <w:lvlJc w:val="left"/>
      <w:pPr>
        <w:ind w:left="8238" w:hanging="360"/>
      </w:pPr>
      <w:rPr>
        <w:rFonts w:ascii="Symbol" w:hAnsi="Symbol" w:hint="default"/>
      </w:rPr>
    </w:lvl>
    <w:lvl w:ilvl="4" w:tplc="40090003" w:tentative="1">
      <w:start w:val="1"/>
      <w:numFmt w:val="bullet"/>
      <w:lvlText w:val="o"/>
      <w:lvlJc w:val="left"/>
      <w:pPr>
        <w:ind w:left="8958" w:hanging="360"/>
      </w:pPr>
      <w:rPr>
        <w:rFonts w:ascii="Courier New" w:hAnsi="Courier New" w:cs="Courier New" w:hint="default"/>
      </w:rPr>
    </w:lvl>
    <w:lvl w:ilvl="5" w:tplc="40090005" w:tentative="1">
      <w:start w:val="1"/>
      <w:numFmt w:val="bullet"/>
      <w:lvlText w:val=""/>
      <w:lvlJc w:val="left"/>
      <w:pPr>
        <w:ind w:left="9678" w:hanging="360"/>
      </w:pPr>
      <w:rPr>
        <w:rFonts w:ascii="Wingdings" w:hAnsi="Wingdings" w:hint="default"/>
      </w:rPr>
    </w:lvl>
    <w:lvl w:ilvl="6" w:tplc="40090001" w:tentative="1">
      <w:start w:val="1"/>
      <w:numFmt w:val="bullet"/>
      <w:lvlText w:val=""/>
      <w:lvlJc w:val="left"/>
      <w:pPr>
        <w:ind w:left="10398" w:hanging="360"/>
      </w:pPr>
      <w:rPr>
        <w:rFonts w:ascii="Symbol" w:hAnsi="Symbol" w:hint="default"/>
      </w:rPr>
    </w:lvl>
    <w:lvl w:ilvl="7" w:tplc="40090003" w:tentative="1">
      <w:start w:val="1"/>
      <w:numFmt w:val="bullet"/>
      <w:lvlText w:val="o"/>
      <w:lvlJc w:val="left"/>
      <w:pPr>
        <w:ind w:left="11118" w:hanging="360"/>
      </w:pPr>
      <w:rPr>
        <w:rFonts w:ascii="Courier New" w:hAnsi="Courier New" w:cs="Courier New" w:hint="default"/>
      </w:rPr>
    </w:lvl>
    <w:lvl w:ilvl="8" w:tplc="40090005" w:tentative="1">
      <w:start w:val="1"/>
      <w:numFmt w:val="bullet"/>
      <w:lvlText w:val=""/>
      <w:lvlJc w:val="left"/>
      <w:pPr>
        <w:ind w:left="11838" w:hanging="360"/>
      </w:pPr>
      <w:rPr>
        <w:rFonts w:ascii="Wingdings" w:hAnsi="Wingdings" w:hint="default"/>
      </w:rPr>
    </w:lvl>
  </w:abstractNum>
  <w:abstractNum w:abstractNumId="12" w15:restartNumberingAfterBreak="0">
    <w:nsid w:val="6D570053"/>
    <w:multiLevelType w:val="hybridMultilevel"/>
    <w:tmpl w:val="6034388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ED05E2"/>
    <w:multiLevelType w:val="hybridMultilevel"/>
    <w:tmpl w:val="CDF4B63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4" w15:restartNumberingAfterBreak="0">
    <w:nsid w:val="72D47E87"/>
    <w:multiLevelType w:val="hybridMultilevel"/>
    <w:tmpl w:val="B33EF3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C522238"/>
    <w:multiLevelType w:val="multilevel"/>
    <w:tmpl w:val="1284BC2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sz w:val="28"/>
        <w:szCs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842BFF"/>
    <w:multiLevelType w:val="multilevel"/>
    <w:tmpl w:val="027E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3097783">
    <w:abstractNumId w:val="2"/>
  </w:num>
  <w:num w:numId="2" w16cid:durableId="731537560">
    <w:abstractNumId w:val="16"/>
  </w:num>
  <w:num w:numId="3" w16cid:durableId="545021488">
    <w:abstractNumId w:val="15"/>
  </w:num>
  <w:num w:numId="4" w16cid:durableId="235212795">
    <w:abstractNumId w:val="6"/>
  </w:num>
  <w:num w:numId="5" w16cid:durableId="890383682">
    <w:abstractNumId w:val="14"/>
  </w:num>
  <w:num w:numId="6" w16cid:durableId="767773269">
    <w:abstractNumId w:val="1"/>
  </w:num>
  <w:num w:numId="7" w16cid:durableId="289867236">
    <w:abstractNumId w:val="9"/>
  </w:num>
  <w:num w:numId="8" w16cid:durableId="2101952483">
    <w:abstractNumId w:val="5"/>
  </w:num>
  <w:num w:numId="9" w16cid:durableId="1171723260">
    <w:abstractNumId w:val="12"/>
  </w:num>
  <w:num w:numId="10" w16cid:durableId="1388459112">
    <w:abstractNumId w:val="10"/>
  </w:num>
  <w:num w:numId="11" w16cid:durableId="845900964">
    <w:abstractNumId w:val="7"/>
  </w:num>
  <w:num w:numId="12" w16cid:durableId="1998919337">
    <w:abstractNumId w:val="3"/>
  </w:num>
  <w:num w:numId="13" w16cid:durableId="1550873550">
    <w:abstractNumId w:val="8"/>
  </w:num>
  <w:num w:numId="14" w16cid:durableId="828058036">
    <w:abstractNumId w:val="0"/>
  </w:num>
  <w:num w:numId="15" w16cid:durableId="1317420437">
    <w:abstractNumId w:val="11"/>
  </w:num>
  <w:num w:numId="16" w16cid:durableId="574435810">
    <w:abstractNumId w:val="13"/>
  </w:num>
  <w:num w:numId="17" w16cid:durableId="14303941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BA4109"/>
    <w:rsid w:val="00006195"/>
    <w:rsid w:val="00010677"/>
    <w:rsid w:val="00012E4F"/>
    <w:rsid w:val="00021FD0"/>
    <w:rsid w:val="00025557"/>
    <w:rsid w:val="0003174E"/>
    <w:rsid w:val="000359CF"/>
    <w:rsid w:val="0004062F"/>
    <w:rsid w:val="00063957"/>
    <w:rsid w:val="00083D36"/>
    <w:rsid w:val="00092265"/>
    <w:rsid w:val="00095A3B"/>
    <w:rsid w:val="000A528A"/>
    <w:rsid w:val="000C11B9"/>
    <w:rsid w:val="000C2879"/>
    <w:rsid w:val="000D05F9"/>
    <w:rsid w:val="000D14B9"/>
    <w:rsid w:val="000D5890"/>
    <w:rsid w:val="000D645A"/>
    <w:rsid w:val="000E0E5B"/>
    <w:rsid w:val="000F0561"/>
    <w:rsid w:val="000F11C5"/>
    <w:rsid w:val="00100F47"/>
    <w:rsid w:val="001129AC"/>
    <w:rsid w:val="0011489D"/>
    <w:rsid w:val="00114CD5"/>
    <w:rsid w:val="001172B6"/>
    <w:rsid w:val="00125CE8"/>
    <w:rsid w:val="00131A44"/>
    <w:rsid w:val="00134CA5"/>
    <w:rsid w:val="001360BD"/>
    <w:rsid w:val="00143B85"/>
    <w:rsid w:val="00177938"/>
    <w:rsid w:val="00181C33"/>
    <w:rsid w:val="001939CA"/>
    <w:rsid w:val="00194747"/>
    <w:rsid w:val="001B1749"/>
    <w:rsid w:val="001B1E9C"/>
    <w:rsid w:val="001B6E24"/>
    <w:rsid w:val="001C0249"/>
    <w:rsid w:val="001C140A"/>
    <w:rsid w:val="001E373E"/>
    <w:rsid w:val="001F32CE"/>
    <w:rsid w:val="00202D0E"/>
    <w:rsid w:val="00215792"/>
    <w:rsid w:val="00216F64"/>
    <w:rsid w:val="0022257D"/>
    <w:rsid w:val="0022710E"/>
    <w:rsid w:val="002271F3"/>
    <w:rsid w:val="00230281"/>
    <w:rsid w:val="002333E7"/>
    <w:rsid w:val="002346EA"/>
    <w:rsid w:val="002427D0"/>
    <w:rsid w:val="00247243"/>
    <w:rsid w:val="0025727A"/>
    <w:rsid w:val="0025D44E"/>
    <w:rsid w:val="00261A0A"/>
    <w:rsid w:val="0026342F"/>
    <w:rsid w:val="00266946"/>
    <w:rsid w:val="00266ADB"/>
    <w:rsid w:val="00284339"/>
    <w:rsid w:val="0028513B"/>
    <w:rsid w:val="00287233"/>
    <w:rsid w:val="002920E9"/>
    <w:rsid w:val="0029271E"/>
    <w:rsid w:val="002A400C"/>
    <w:rsid w:val="002B4056"/>
    <w:rsid w:val="002D6524"/>
    <w:rsid w:val="002E1862"/>
    <w:rsid w:val="002F02C8"/>
    <w:rsid w:val="002F5F8A"/>
    <w:rsid w:val="00301E9B"/>
    <w:rsid w:val="0030558B"/>
    <w:rsid w:val="0031096C"/>
    <w:rsid w:val="00313208"/>
    <w:rsid w:val="0031573F"/>
    <w:rsid w:val="00316501"/>
    <w:rsid w:val="00320803"/>
    <w:rsid w:val="00324986"/>
    <w:rsid w:val="003424EA"/>
    <w:rsid w:val="00345656"/>
    <w:rsid w:val="00352E5B"/>
    <w:rsid w:val="003554D0"/>
    <w:rsid w:val="0036219F"/>
    <w:rsid w:val="003640ED"/>
    <w:rsid w:val="00371E0B"/>
    <w:rsid w:val="00390332"/>
    <w:rsid w:val="00390A63"/>
    <w:rsid w:val="00393DF6"/>
    <w:rsid w:val="00397EFC"/>
    <w:rsid w:val="003A2C37"/>
    <w:rsid w:val="003B053C"/>
    <w:rsid w:val="003B165D"/>
    <w:rsid w:val="003B266D"/>
    <w:rsid w:val="003C04A7"/>
    <w:rsid w:val="003D39A7"/>
    <w:rsid w:val="003D58F7"/>
    <w:rsid w:val="003D5FE8"/>
    <w:rsid w:val="003D6BE0"/>
    <w:rsid w:val="003D6E17"/>
    <w:rsid w:val="003E5490"/>
    <w:rsid w:val="00400620"/>
    <w:rsid w:val="004012F4"/>
    <w:rsid w:val="0040267F"/>
    <w:rsid w:val="00406149"/>
    <w:rsid w:val="00406832"/>
    <w:rsid w:val="00410D21"/>
    <w:rsid w:val="00410D51"/>
    <w:rsid w:val="0043061E"/>
    <w:rsid w:val="004424E9"/>
    <w:rsid w:val="00451AB3"/>
    <w:rsid w:val="00473CDE"/>
    <w:rsid w:val="00477628"/>
    <w:rsid w:val="00481886"/>
    <w:rsid w:val="00482DCF"/>
    <w:rsid w:val="00497596"/>
    <w:rsid w:val="004A2DBE"/>
    <w:rsid w:val="004A5185"/>
    <w:rsid w:val="004B3FC0"/>
    <w:rsid w:val="004B7757"/>
    <w:rsid w:val="004C0E5E"/>
    <w:rsid w:val="004C213E"/>
    <w:rsid w:val="004C3BE0"/>
    <w:rsid w:val="004C3E7E"/>
    <w:rsid w:val="004C727A"/>
    <w:rsid w:val="004E4F72"/>
    <w:rsid w:val="004E5E69"/>
    <w:rsid w:val="004F6A33"/>
    <w:rsid w:val="00503252"/>
    <w:rsid w:val="00503E17"/>
    <w:rsid w:val="0050721E"/>
    <w:rsid w:val="00510105"/>
    <w:rsid w:val="00510F2F"/>
    <w:rsid w:val="005177A2"/>
    <w:rsid w:val="0052407E"/>
    <w:rsid w:val="00526F8F"/>
    <w:rsid w:val="005327B6"/>
    <w:rsid w:val="00535F8A"/>
    <w:rsid w:val="00567D69"/>
    <w:rsid w:val="00571361"/>
    <w:rsid w:val="00574492"/>
    <w:rsid w:val="005810CB"/>
    <w:rsid w:val="00585EF7"/>
    <w:rsid w:val="00587351"/>
    <w:rsid w:val="00591528"/>
    <w:rsid w:val="0059247D"/>
    <w:rsid w:val="00593433"/>
    <w:rsid w:val="005A564E"/>
    <w:rsid w:val="005A5D6F"/>
    <w:rsid w:val="005B1A16"/>
    <w:rsid w:val="005C194C"/>
    <w:rsid w:val="005D44EF"/>
    <w:rsid w:val="005E1113"/>
    <w:rsid w:val="006013A5"/>
    <w:rsid w:val="00605974"/>
    <w:rsid w:val="00606BD1"/>
    <w:rsid w:val="006151C1"/>
    <w:rsid w:val="0062014C"/>
    <w:rsid w:val="006249CB"/>
    <w:rsid w:val="00625F19"/>
    <w:rsid w:val="00630771"/>
    <w:rsid w:val="00634C01"/>
    <w:rsid w:val="0065137B"/>
    <w:rsid w:val="00661097"/>
    <w:rsid w:val="00663196"/>
    <w:rsid w:val="006655A3"/>
    <w:rsid w:val="0067152A"/>
    <w:rsid w:val="00675727"/>
    <w:rsid w:val="00676482"/>
    <w:rsid w:val="00677D3F"/>
    <w:rsid w:val="00682D0F"/>
    <w:rsid w:val="006867CC"/>
    <w:rsid w:val="006A47DB"/>
    <w:rsid w:val="006B38C5"/>
    <w:rsid w:val="006B42C3"/>
    <w:rsid w:val="006B5FDD"/>
    <w:rsid w:val="006C374B"/>
    <w:rsid w:val="006D327B"/>
    <w:rsid w:val="006E0272"/>
    <w:rsid w:val="006E3FB5"/>
    <w:rsid w:val="006E5E0D"/>
    <w:rsid w:val="006F5682"/>
    <w:rsid w:val="00704BD1"/>
    <w:rsid w:val="0071654C"/>
    <w:rsid w:val="007239D1"/>
    <w:rsid w:val="00724880"/>
    <w:rsid w:val="00727A8A"/>
    <w:rsid w:val="00736DB7"/>
    <w:rsid w:val="00737BDC"/>
    <w:rsid w:val="00750858"/>
    <w:rsid w:val="0076615F"/>
    <w:rsid w:val="007849B1"/>
    <w:rsid w:val="00785190"/>
    <w:rsid w:val="00795296"/>
    <w:rsid w:val="007B54AA"/>
    <w:rsid w:val="007C7ACB"/>
    <w:rsid w:val="007D2086"/>
    <w:rsid w:val="007E1B54"/>
    <w:rsid w:val="007F698C"/>
    <w:rsid w:val="00811DD4"/>
    <w:rsid w:val="00814233"/>
    <w:rsid w:val="00815FD3"/>
    <w:rsid w:val="008215AC"/>
    <w:rsid w:val="00824072"/>
    <w:rsid w:val="00875665"/>
    <w:rsid w:val="008756B4"/>
    <w:rsid w:val="00881998"/>
    <w:rsid w:val="00885193"/>
    <w:rsid w:val="00887254"/>
    <w:rsid w:val="00890A01"/>
    <w:rsid w:val="008A1DBF"/>
    <w:rsid w:val="008B1294"/>
    <w:rsid w:val="008D2A83"/>
    <w:rsid w:val="008D35B1"/>
    <w:rsid w:val="008E34C8"/>
    <w:rsid w:val="008F0DDF"/>
    <w:rsid w:val="00902EF5"/>
    <w:rsid w:val="00905080"/>
    <w:rsid w:val="009071F0"/>
    <w:rsid w:val="00910B19"/>
    <w:rsid w:val="009149B8"/>
    <w:rsid w:val="00935A95"/>
    <w:rsid w:val="009517AB"/>
    <w:rsid w:val="00973D63"/>
    <w:rsid w:val="00983A3F"/>
    <w:rsid w:val="009840D4"/>
    <w:rsid w:val="009859D3"/>
    <w:rsid w:val="00991569"/>
    <w:rsid w:val="00991F75"/>
    <w:rsid w:val="009A11CF"/>
    <w:rsid w:val="009A150E"/>
    <w:rsid w:val="009A39E6"/>
    <w:rsid w:val="009A58E8"/>
    <w:rsid w:val="009B09A9"/>
    <w:rsid w:val="009B23AF"/>
    <w:rsid w:val="009B4E84"/>
    <w:rsid w:val="009B6E5F"/>
    <w:rsid w:val="009D2C8B"/>
    <w:rsid w:val="009D5210"/>
    <w:rsid w:val="009D5D09"/>
    <w:rsid w:val="009D722C"/>
    <w:rsid w:val="009E2177"/>
    <w:rsid w:val="009F0BB6"/>
    <w:rsid w:val="00A155F0"/>
    <w:rsid w:val="00A213C5"/>
    <w:rsid w:val="00A23399"/>
    <w:rsid w:val="00A41246"/>
    <w:rsid w:val="00A43E07"/>
    <w:rsid w:val="00A47BDC"/>
    <w:rsid w:val="00A75568"/>
    <w:rsid w:val="00A75E11"/>
    <w:rsid w:val="00A92786"/>
    <w:rsid w:val="00AA7623"/>
    <w:rsid w:val="00AD07EB"/>
    <w:rsid w:val="00AE3023"/>
    <w:rsid w:val="00AE5D6C"/>
    <w:rsid w:val="00AE6511"/>
    <w:rsid w:val="00AF40D6"/>
    <w:rsid w:val="00B05875"/>
    <w:rsid w:val="00B1024B"/>
    <w:rsid w:val="00B131F8"/>
    <w:rsid w:val="00B13E70"/>
    <w:rsid w:val="00B15075"/>
    <w:rsid w:val="00B2575A"/>
    <w:rsid w:val="00B2701C"/>
    <w:rsid w:val="00B275B5"/>
    <w:rsid w:val="00B613B7"/>
    <w:rsid w:val="00B616E7"/>
    <w:rsid w:val="00B63096"/>
    <w:rsid w:val="00B70F20"/>
    <w:rsid w:val="00B719FD"/>
    <w:rsid w:val="00B74FB9"/>
    <w:rsid w:val="00B75CC0"/>
    <w:rsid w:val="00B77296"/>
    <w:rsid w:val="00B8454C"/>
    <w:rsid w:val="00B85318"/>
    <w:rsid w:val="00B90043"/>
    <w:rsid w:val="00BA5C45"/>
    <w:rsid w:val="00BB644B"/>
    <w:rsid w:val="00BD04F2"/>
    <w:rsid w:val="00BD3F99"/>
    <w:rsid w:val="00BE7AB6"/>
    <w:rsid w:val="00BF019B"/>
    <w:rsid w:val="00C116A9"/>
    <w:rsid w:val="00C1521B"/>
    <w:rsid w:val="00C31E2F"/>
    <w:rsid w:val="00C37BE3"/>
    <w:rsid w:val="00C40E15"/>
    <w:rsid w:val="00C517C1"/>
    <w:rsid w:val="00C56276"/>
    <w:rsid w:val="00C570ED"/>
    <w:rsid w:val="00C657BD"/>
    <w:rsid w:val="00C7102F"/>
    <w:rsid w:val="00C86BCA"/>
    <w:rsid w:val="00C90EAB"/>
    <w:rsid w:val="00C93F33"/>
    <w:rsid w:val="00CA77DD"/>
    <w:rsid w:val="00CC5E40"/>
    <w:rsid w:val="00CD1E16"/>
    <w:rsid w:val="00CD7435"/>
    <w:rsid w:val="00CE29B9"/>
    <w:rsid w:val="00CE35A9"/>
    <w:rsid w:val="00CF0C02"/>
    <w:rsid w:val="00CF18B4"/>
    <w:rsid w:val="00CF6555"/>
    <w:rsid w:val="00CF6641"/>
    <w:rsid w:val="00D056AD"/>
    <w:rsid w:val="00D15159"/>
    <w:rsid w:val="00D2114E"/>
    <w:rsid w:val="00D21909"/>
    <w:rsid w:val="00D25BA1"/>
    <w:rsid w:val="00D2784F"/>
    <w:rsid w:val="00D32640"/>
    <w:rsid w:val="00D32A3D"/>
    <w:rsid w:val="00D3325C"/>
    <w:rsid w:val="00D5217A"/>
    <w:rsid w:val="00D536D1"/>
    <w:rsid w:val="00D627F1"/>
    <w:rsid w:val="00D71FC6"/>
    <w:rsid w:val="00D74720"/>
    <w:rsid w:val="00D75DDE"/>
    <w:rsid w:val="00D76DA3"/>
    <w:rsid w:val="00D91B6B"/>
    <w:rsid w:val="00D95D0B"/>
    <w:rsid w:val="00D9691B"/>
    <w:rsid w:val="00DA43B6"/>
    <w:rsid w:val="00DA5F4E"/>
    <w:rsid w:val="00DB3A22"/>
    <w:rsid w:val="00DB7546"/>
    <w:rsid w:val="00DC004A"/>
    <w:rsid w:val="00DC5178"/>
    <w:rsid w:val="00DD1E35"/>
    <w:rsid w:val="00DD2497"/>
    <w:rsid w:val="00DD5DE6"/>
    <w:rsid w:val="00DE46A8"/>
    <w:rsid w:val="00DE4FB1"/>
    <w:rsid w:val="00DF3406"/>
    <w:rsid w:val="00DF6394"/>
    <w:rsid w:val="00DF7C3A"/>
    <w:rsid w:val="00E021AD"/>
    <w:rsid w:val="00E10D1F"/>
    <w:rsid w:val="00E11970"/>
    <w:rsid w:val="00E142F5"/>
    <w:rsid w:val="00E20996"/>
    <w:rsid w:val="00E22CCA"/>
    <w:rsid w:val="00E26D63"/>
    <w:rsid w:val="00E37594"/>
    <w:rsid w:val="00E44C7B"/>
    <w:rsid w:val="00E46043"/>
    <w:rsid w:val="00E55622"/>
    <w:rsid w:val="00E55979"/>
    <w:rsid w:val="00E66A9C"/>
    <w:rsid w:val="00E67880"/>
    <w:rsid w:val="00E72989"/>
    <w:rsid w:val="00E81938"/>
    <w:rsid w:val="00E82924"/>
    <w:rsid w:val="00E83F95"/>
    <w:rsid w:val="00E9502A"/>
    <w:rsid w:val="00EB1BE9"/>
    <w:rsid w:val="00EC1187"/>
    <w:rsid w:val="00EC12FD"/>
    <w:rsid w:val="00EC2778"/>
    <w:rsid w:val="00EC37B9"/>
    <w:rsid w:val="00EC77D5"/>
    <w:rsid w:val="00ED45EF"/>
    <w:rsid w:val="00ED59AA"/>
    <w:rsid w:val="00EE0A02"/>
    <w:rsid w:val="00EE2749"/>
    <w:rsid w:val="00EF0E56"/>
    <w:rsid w:val="00EF7F7D"/>
    <w:rsid w:val="00F03AFE"/>
    <w:rsid w:val="00F070F7"/>
    <w:rsid w:val="00F07227"/>
    <w:rsid w:val="00F07328"/>
    <w:rsid w:val="00F130B6"/>
    <w:rsid w:val="00F14A7E"/>
    <w:rsid w:val="00F17C34"/>
    <w:rsid w:val="00F21B59"/>
    <w:rsid w:val="00F23E04"/>
    <w:rsid w:val="00F425DA"/>
    <w:rsid w:val="00F45DA2"/>
    <w:rsid w:val="00F547AB"/>
    <w:rsid w:val="00F64CB5"/>
    <w:rsid w:val="00F66BC2"/>
    <w:rsid w:val="00F7463E"/>
    <w:rsid w:val="00F803AC"/>
    <w:rsid w:val="00F93989"/>
    <w:rsid w:val="00F971A5"/>
    <w:rsid w:val="00FA0344"/>
    <w:rsid w:val="00FA3194"/>
    <w:rsid w:val="00FA5876"/>
    <w:rsid w:val="00FB1D30"/>
    <w:rsid w:val="00FB7576"/>
    <w:rsid w:val="00FE25AD"/>
    <w:rsid w:val="00FE4594"/>
    <w:rsid w:val="00FF5036"/>
    <w:rsid w:val="00FF6DEC"/>
    <w:rsid w:val="00FF78E2"/>
    <w:rsid w:val="0192ED4C"/>
    <w:rsid w:val="03C06CE7"/>
    <w:rsid w:val="04244856"/>
    <w:rsid w:val="04DD3BA6"/>
    <w:rsid w:val="058D2C68"/>
    <w:rsid w:val="065C6BA5"/>
    <w:rsid w:val="086AB331"/>
    <w:rsid w:val="088AEAEF"/>
    <w:rsid w:val="08F066E1"/>
    <w:rsid w:val="097CE77A"/>
    <w:rsid w:val="09D53255"/>
    <w:rsid w:val="0ADDB026"/>
    <w:rsid w:val="0B67D992"/>
    <w:rsid w:val="0B918005"/>
    <w:rsid w:val="0C29D015"/>
    <w:rsid w:val="0CF2D3C3"/>
    <w:rsid w:val="0E56B191"/>
    <w:rsid w:val="1177B8F2"/>
    <w:rsid w:val="12FA9793"/>
    <w:rsid w:val="162B86F3"/>
    <w:rsid w:val="16A68794"/>
    <w:rsid w:val="17D32EB2"/>
    <w:rsid w:val="18D4B8AF"/>
    <w:rsid w:val="19891730"/>
    <w:rsid w:val="1B723EFD"/>
    <w:rsid w:val="1C60EA1F"/>
    <w:rsid w:val="1CA43A49"/>
    <w:rsid w:val="1D21BB43"/>
    <w:rsid w:val="1D4D76A7"/>
    <w:rsid w:val="1FD32437"/>
    <w:rsid w:val="20258E31"/>
    <w:rsid w:val="207A02B5"/>
    <w:rsid w:val="222CD215"/>
    <w:rsid w:val="23323056"/>
    <w:rsid w:val="23DCBC17"/>
    <w:rsid w:val="254DA6A9"/>
    <w:rsid w:val="25920620"/>
    <w:rsid w:val="29A832EF"/>
    <w:rsid w:val="2AA1E934"/>
    <w:rsid w:val="2ABFD6EE"/>
    <w:rsid w:val="2BE3F162"/>
    <w:rsid w:val="2C3DB995"/>
    <w:rsid w:val="2C6B4E8F"/>
    <w:rsid w:val="2E729843"/>
    <w:rsid w:val="2FAB417E"/>
    <w:rsid w:val="304571B2"/>
    <w:rsid w:val="331BAFB2"/>
    <w:rsid w:val="33A1DAE2"/>
    <w:rsid w:val="344A2027"/>
    <w:rsid w:val="35764177"/>
    <w:rsid w:val="361A4BE9"/>
    <w:rsid w:val="36747E06"/>
    <w:rsid w:val="370FC5ED"/>
    <w:rsid w:val="37E6E4CD"/>
    <w:rsid w:val="37EAA6F3"/>
    <w:rsid w:val="37F2937E"/>
    <w:rsid w:val="38F17DD1"/>
    <w:rsid w:val="3904EE3B"/>
    <w:rsid w:val="39CBD2EA"/>
    <w:rsid w:val="3A63A351"/>
    <w:rsid w:val="3AE6029A"/>
    <w:rsid w:val="3BB6429F"/>
    <w:rsid w:val="3DDF0A61"/>
    <w:rsid w:val="3DF832BE"/>
    <w:rsid w:val="3E60A612"/>
    <w:rsid w:val="3F5874B3"/>
    <w:rsid w:val="3F5B5971"/>
    <w:rsid w:val="4070C8C4"/>
    <w:rsid w:val="408E30EB"/>
    <w:rsid w:val="409F8CAE"/>
    <w:rsid w:val="41648BB7"/>
    <w:rsid w:val="41E493D1"/>
    <w:rsid w:val="422F1434"/>
    <w:rsid w:val="42CEA2D6"/>
    <w:rsid w:val="43900B72"/>
    <w:rsid w:val="443FD395"/>
    <w:rsid w:val="44654933"/>
    <w:rsid w:val="4466E289"/>
    <w:rsid w:val="464B3A87"/>
    <w:rsid w:val="47169C15"/>
    <w:rsid w:val="477EFC3B"/>
    <w:rsid w:val="479497C8"/>
    <w:rsid w:val="4A05D8BB"/>
    <w:rsid w:val="4A3469D4"/>
    <w:rsid w:val="4AF245A0"/>
    <w:rsid w:val="504FA4A1"/>
    <w:rsid w:val="52C4DCE6"/>
    <w:rsid w:val="535DDE4E"/>
    <w:rsid w:val="53BA4109"/>
    <w:rsid w:val="546D7F15"/>
    <w:rsid w:val="54FB43F7"/>
    <w:rsid w:val="57213356"/>
    <w:rsid w:val="57B0BFA5"/>
    <w:rsid w:val="57D6BCF5"/>
    <w:rsid w:val="57DA3E4B"/>
    <w:rsid w:val="5A5CB9F5"/>
    <w:rsid w:val="5DC462C8"/>
    <w:rsid w:val="5EFD8151"/>
    <w:rsid w:val="623B1660"/>
    <w:rsid w:val="64EBE9DD"/>
    <w:rsid w:val="6538D4E7"/>
    <w:rsid w:val="66B525A8"/>
    <w:rsid w:val="6A5699CE"/>
    <w:rsid w:val="6B8896CB"/>
    <w:rsid w:val="6C5E73C9"/>
    <w:rsid w:val="6CE89D35"/>
    <w:rsid w:val="6E036DAE"/>
    <w:rsid w:val="6E4C165C"/>
    <w:rsid w:val="6EB81680"/>
    <w:rsid w:val="70E287AC"/>
    <w:rsid w:val="719DBBF7"/>
    <w:rsid w:val="71A58EBD"/>
    <w:rsid w:val="74A9B767"/>
    <w:rsid w:val="74AC79EE"/>
    <w:rsid w:val="75A8176F"/>
    <w:rsid w:val="76CD1541"/>
    <w:rsid w:val="771F0476"/>
    <w:rsid w:val="77C9684D"/>
    <w:rsid w:val="794C8C6B"/>
    <w:rsid w:val="79512727"/>
    <w:rsid w:val="7B69A1DB"/>
    <w:rsid w:val="7B6F99C9"/>
    <w:rsid w:val="7B7EB33E"/>
    <w:rsid w:val="7BB1E073"/>
    <w:rsid w:val="7BBF20EE"/>
    <w:rsid w:val="7D98B22E"/>
    <w:rsid w:val="7E43E7C5"/>
    <w:rsid w:val="7EA27EE6"/>
    <w:rsid w:val="7EDFF58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A4109"/>
  <w15:chartTrackingRefBased/>
  <w15:docId w15:val="{5EC2473A-6A88-488F-98F2-D5F74965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2B6"/>
  </w:style>
  <w:style w:type="paragraph" w:styleId="Heading1">
    <w:name w:val="heading 1"/>
    <w:basedOn w:val="Normal"/>
    <w:next w:val="Normal"/>
    <w:link w:val="Heading1Char"/>
    <w:uiPriority w:val="9"/>
    <w:qFormat/>
    <w:rsid w:val="005A5D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5D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27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D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5D6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A5D6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29271E"/>
    <w:rPr>
      <w:rFonts w:asciiTheme="majorHAnsi" w:eastAsiaTheme="majorEastAsia" w:hAnsiTheme="majorHAnsi" w:cstheme="majorBidi"/>
      <w:color w:val="1F3763" w:themeColor="accent1" w:themeShade="7F"/>
      <w:sz w:val="24"/>
      <w:szCs w:val="24"/>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E1113"/>
    <w:rPr>
      <w:color w:val="0563C1" w:themeColor="hyperlink"/>
      <w:u w:val="single"/>
    </w:rPr>
  </w:style>
  <w:style w:type="character" w:styleId="UnresolvedMention">
    <w:name w:val="Unresolved Mention"/>
    <w:basedOn w:val="DefaultParagraphFont"/>
    <w:uiPriority w:val="99"/>
    <w:semiHidden/>
    <w:unhideWhenUsed/>
    <w:rsid w:val="005E1113"/>
    <w:rPr>
      <w:color w:val="605E5C"/>
      <w:shd w:val="clear" w:color="auto" w:fill="E1DFDD"/>
    </w:rPr>
  </w:style>
  <w:style w:type="paragraph" w:styleId="ListParagraph">
    <w:name w:val="List Paragraph"/>
    <w:basedOn w:val="Normal"/>
    <w:uiPriority w:val="34"/>
    <w:qFormat/>
    <w:rsid w:val="0011489D"/>
    <w:pPr>
      <w:ind w:left="720"/>
      <w:contextualSpacing/>
    </w:pPr>
  </w:style>
  <w:style w:type="paragraph" w:styleId="Caption">
    <w:name w:val="caption"/>
    <w:basedOn w:val="Normal"/>
    <w:next w:val="Normal"/>
    <w:uiPriority w:val="35"/>
    <w:unhideWhenUsed/>
    <w:qFormat/>
    <w:rsid w:val="00477628"/>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9D5210"/>
    <w:rPr>
      <w:color w:val="954F72" w:themeColor="followedHyperlink"/>
      <w:u w:val="single"/>
    </w:rPr>
  </w:style>
  <w:style w:type="paragraph" w:styleId="Revision">
    <w:name w:val="Revision"/>
    <w:hidden/>
    <w:uiPriority w:val="99"/>
    <w:semiHidden/>
    <w:rsid w:val="00143B85"/>
    <w:pPr>
      <w:spacing w:after="0" w:line="240" w:lineRule="auto"/>
    </w:pPr>
  </w:style>
  <w:style w:type="character" w:customStyle="1" w:styleId="title-text">
    <w:name w:val="title-text"/>
    <w:basedOn w:val="DefaultParagraphFont"/>
    <w:rsid w:val="00C31E2F"/>
  </w:style>
  <w:style w:type="paragraph" w:customStyle="1" w:styleId="paper-meta-item">
    <w:name w:val="paper-meta-item"/>
    <w:basedOn w:val="Normal"/>
    <w:rsid w:val="00C31E2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uthor-list">
    <w:name w:val="author-list"/>
    <w:basedOn w:val="DefaultParagraphFont"/>
    <w:rsid w:val="00C31E2F"/>
  </w:style>
  <w:style w:type="character" w:customStyle="1" w:styleId="react-xocs-alternative-link">
    <w:name w:val="react-xocs-alternative-link"/>
    <w:basedOn w:val="DefaultParagraphFont"/>
    <w:rsid w:val="00C31E2F"/>
  </w:style>
  <w:style w:type="character" w:customStyle="1" w:styleId="given-name">
    <w:name w:val="given-name"/>
    <w:basedOn w:val="DefaultParagraphFont"/>
    <w:rsid w:val="00C31E2F"/>
  </w:style>
  <w:style w:type="character" w:customStyle="1" w:styleId="text">
    <w:name w:val="text"/>
    <w:basedOn w:val="DefaultParagraphFont"/>
    <w:rsid w:val="00C31E2F"/>
  </w:style>
  <w:style w:type="character" w:customStyle="1" w:styleId="author-ref">
    <w:name w:val="author-ref"/>
    <w:basedOn w:val="DefaultParagraphFont"/>
    <w:rsid w:val="00C31E2F"/>
  </w:style>
  <w:style w:type="character" w:customStyle="1" w:styleId="inlineblock">
    <w:name w:val="inlineblock"/>
    <w:basedOn w:val="DefaultParagraphFont"/>
    <w:rsid w:val="00EE0A02"/>
  </w:style>
  <w:style w:type="character" w:customStyle="1" w:styleId="sciprofiles-linkname">
    <w:name w:val="sciprofiles-link__name"/>
    <w:basedOn w:val="DefaultParagraphFont"/>
    <w:rsid w:val="00EE0A02"/>
  </w:style>
  <w:style w:type="paragraph" w:styleId="Header">
    <w:name w:val="header"/>
    <w:basedOn w:val="Normal"/>
    <w:link w:val="HeaderChar"/>
    <w:uiPriority w:val="99"/>
    <w:unhideWhenUsed/>
    <w:rsid w:val="00A233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3399"/>
  </w:style>
  <w:style w:type="paragraph" w:styleId="Footer">
    <w:name w:val="footer"/>
    <w:basedOn w:val="Normal"/>
    <w:link w:val="FooterChar"/>
    <w:uiPriority w:val="99"/>
    <w:unhideWhenUsed/>
    <w:rsid w:val="00A233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33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41564">
      <w:bodyDiv w:val="1"/>
      <w:marLeft w:val="0"/>
      <w:marRight w:val="0"/>
      <w:marTop w:val="0"/>
      <w:marBottom w:val="0"/>
      <w:divBdr>
        <w:top w:val="none" w:sz="0" w:space="0" w:color="auto"/>
        <w:left w:val="none" w:sz="0" w:space="0" w:color="auto"/>
        <w:bottom w:val="none" w:sz="0" w:space="0" w:color="auto"/>
        <w:right w:val="none" w:sz="0" w:space="0" w:color="auto"/>
      </w:divBdr>
      <w:divsChild>
        <w:div w:id="2050451607">
          <w:marLeft w:val="0"/>
          <w:marRight w:val="0"/>
          <w:marTop w:val="0"/>
          <w:marBottom w:val="0"/>
          <w:divBdr>
            <w:top w:val="none" w:sz="0" w:space="0" w:color="auto"/>
            <w:left w:val="none" w:sz="0" w:space="0" w:color="auto"/>
            <w:bottom w:val="none" w:sz="0" w:space="0" w:color="auto"/>
            <w:right w:val="none" w:sz="0" w:space="0" w:color="auto"/>
          </w:divBdr>
        </w:div>
        <w:div w:id="168717865">
          <w:marLeft w:val="0"/>
          <w:marRight w:val="0"/>
          <w:marTop w:val="0"/>
          <w:marBottom w:val="0"/>
          <w:divBdr>
            <w:top w:val="none" w:sz="0" w:space="0" w:color="auto"/>
            <w:left w:val="none" w:sz="0" w:space="0" w:color="auto"/>
            <w:bottom w:val="none" w:sz="0" w:space="0" w:color="auto"/>
            <w:right w:val="none" w:sz="0" w:space="0" w:color="auto"/>
          </w:divBdr>
        </w:div>
        <w:div w:id="1268852303">
          <w:marLeft w:val="0"/>
          <w:marRight w:val="0"/>
          <w:marTop w:val="0"/>
          <w:marBottom w:val="0"/>
          <w:divBdr>
            <w:top w:val="none" w:sz="0" w:space="0" w:color="auto"/>
            <w:left w:val="none" w:sz="0" w:space="0" w:color="auto"/>
            <w:bottom w:val="none" w:sz="0" w:space="0" w:color="auto"/>
            <w:right w:val="none" w:sz="0" w:space="0" w:color="auto"/>
          </w:divBdr>
        </w:div>
        <w:div w:id="1162156451">
          <w:marLeft w:val="0"/>
          <w:marRight w:val="0"/>
          <w:marTop w:val="0"/>
          <w:marBottom w:val="0"/>
          <w:divBdr>
            <w:top w:val="none" w:sz="0" w:space="0" w:color="auto"/>
            <w:left w:val="none" w:sz="0" w:space="0" w:color="auto"/>
            <w:bottom w:val="none" w:sz="0" w:space="0" w:color="auto"/>
            <w:right w:val="none" w:sz="0" w:space="0" w:color="auto"/>
          </w:divBdr>
        </w:div>
      </w:divsChild>
    </w:div>
    <w:div w:id="103042114">
      <w:bodyDiv w:val="1"/>
      <w:marLeft w:val="0"/>
      <w:marRight w:val="0"/>
      <w:marTop w:val="0"/>
      <w:marBottom w:val="0"/>
      <w:divBdr>
        <w:top w:val="none" w:sz="0" w:space="0" w:color="auto"/>
        <w:left w:val="none" w:sz="0" w:space="0" w:color="auto"/>
        <w:bottom w:val="none" w:sz="0" w:space="0" w:color="auto"/>
        <w:right w:val="none" w:sz="0" w:space="0" w:color="auto"/>
      </w:divBdr>
      <w:divsChild>
        <w:div w:id="720908662">
          <w:marLeft w:val="0"/>
          <w:marRight w:val="0"/>
          <w:marTop w:val="0"/>
          <w:marBottom w:val="0"/>
          <w:divBdr>
            <w:top w:val="none" w:sz="0" w:space="0" w:color="auto"/>
            <w:left w:val="none" w:sz="0" w:space="0" w:color="auto"/>
            <w:bottom w:val="none" w:sz="0" w:space="0" w:color="auto"/>
            <w:right w:val="none" w:sz="0" w:space="0" w:color="auto"/>
          </w:divBdr>
          <w:divsChild>
            <w:div w:id="20430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5645">
      <w:bodyDiv w:val="1"/>
      <w:marLeft w:val="0"/>
      <w:marRight w:val="0"/>
      <w:marTop w:val="0"/>
      <w:marBottom w:val="0"/>
      <w:divBdr>
        <w:top w:val="none" w:sz="0" w:space="0" w:color="auto"/>
        <w:left w:val="none" w:sz="0" w:space="0" w:color="auto"/>
        <w:bottom w:val="none" w:sz="0" w:space="0" w:color="auto"/>
        <w:right w:val="none" w:sz="0" w:space="0" w:color="auto"/>
      </w:divBdr>
      <w:divsChild>
        <w:div w:id="155463677">
          <w:marLeft w:val="0"/>
          <w:marRight w:val="0"/>
          <w:marTop w:val="0"/>
          <w:marBottom w:val="0"/>
          <w:divBdr>
            <w:top w:val="none" w:sz="0" w:space="0" w:color="auto"/>
            <w:left w:val="none" w:sz="0" w:space="0" w:color="auto"/>
            <w:bottom w:val="none" w:sz="0" w:space="0" w:color="auto"/>
            <w:right w:val="none" w:sz="0" w:space="0" w:color="auto"/>
          </w:divBdr>
          <w:divsChild>
            <w:div w:id="190769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60882">
      <w:bodyDiv w:val="1"/>
      <w:marLeft w:val="0"/>
      <w:marRight w:val="0"/>
      <w:marTop w:val="0"/>
      <w:marBottom w:val="0"/>
      <w:divBdr>
        <w:top w:val="none" w:sz="0" w:space="0" w:color="auto"/>
        <w:left w:val="none" w:sz="0" w:space="0" w:color="auto"/>
        <w:bottom w:val="none" w:sz="0" w:space="0" w:color="auto"/>
        <w:right w:val="none" w:sz="0" w:space="0" w:color="auto"/>
      </w:divBdr>
    </w:div>
    <w:div w:id="334311386">
      <w:bodyDiv w:val="1"/>
      <w:marLeft w:val="0"/>
      <w:marRight w:val="0"/>
      <w:marTop w:val="0"/>
      <w:marBottom w:val="0"/>
      <w:divBdr>
        <w:top w:val="none" w:sz="0" w:space="0" w:color="auto"/>
        <w:left w:val="none" w:sz="0" w:space="0" w:color="auto"/>
        <w:bottom w:val="none" w:sz="0" w:space="0" w:color="auto"/>
        <w:right w:val="none" w:sz="0" w:space="0" w:color="auto"/>
      </w:divBdr>
      <w:divsChild>
        <w:div w:id="1656183571">
          <w:marLeft w:val="0"/>
          <w:marRight w:val="0"/>
          <w:marTop w:val="0"/>
          <w:marBottom w:val="0"/>
          <w:divBdr>
            <w:top w:val="none" w:sz="0" w:space="0" w:color="auto"/>
            <w:left w:val="none" w:sz="0" w:space="0" w:color="auto"/>
            <w:bottom w:val="none" w:sz="0" w:space="0" w:color="auto"/>
            <w:right w:val="none" w:sz="0" w:space="0" w:color="auto"/>
          </w:divBdr>
          <w:divsChild>
            <w:div w:id="20942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9007">
      <w:bodyDiv w:val="1"/>
      <w:marLeft w:val="0"/>
      <w:marRight w:val="0"/>
      <w:marTop w:val="0"/>
      <w:marBottom w:val="0"/>
      <w:divBdr>
        <w:top w:val="none" w:sz="0" w:space="0" w:color="auto"/>
        <w:left w:val="none" w:sz="0" w:space="0" w:color="auto"/>
        <w:bottom w:val="none" w:sz="0" w:space="0" w:color="auto"/>
        <w:right w:val="none" w:sz="0" w:space="0" w:color="auto"/>
      </w:divBdr>
    </w:div>
    <w:div w:id="472017280">
      <w:bodyDiv w:val="1"/>
      <w:marLeft w:val="0"/>
      <w:marRight w:val="0"/>
      <w:marTop w:val="0"/>
      <w:marBottom w:val="0"/>
      <w:divBdr>
        <w:top w:val="none" w:sz="0" w:space="0" w:color="auto"/>
        <w:left w:val="none" w:sz="0" w:space="0" w:color="auto"/>
        <w:bottom w:val="none" w:sz="0" w:space="0" w:color="auto"/>
        <w:right w:val="none" w:sz="0" w:space="0" w:color="auto"/>
      </w:divBdr>
    </w:div>
    <w:div w:id="798181847">
      <w:bodyDiv w:val="1"/>
      <w:marLeft w:val="0"/>
      <w:marRight w:val="0"/>
      <w:marTop w:val="0"/>
      <w:marBottom w:val="0"/>
      <w:divBdr>
        <w:top w:val="none" w:sz="0" w:space="0" w:color="auto"/>
        <w:left w:val="none" w:sz="0" w:space="0" w:color="auto"/>
        <w:bottom w:val="none" w:sz="0" w:space="0" w:color="auto"/>
        <w:right w:val="none" w:sz="0" w:space="0" w:color="auto"/>
      </w:divBdr>
      <w:divsChild>
        <w:div w:id="1998144892">
          <w:marLeft w:val="0"/>
          <w:marRight w:val="0"/>
          <w:marTop w:val="0"/>
          <w:marBottom w:val="0"/>
          <w:divBdr>
            <w:top w:val="none" w:sz="0" w:space="0" w:color="auto"/>
            <w:left w:val="none" w:sz="0" w:space="0" w:color="auto"/>
            <w:bottom w:val="none" w:sz="0" w:space="0" w:color="auto"/>
            <w:right w:val="none" w:sz="0" w:space="0" w:color="auto"/>
          </w:divBdr>
          <w:divsChild>
            <w:div w:id="1416197928">
              <w:marLeft w:val="0"/>
              <w:marRight w:val="0"/>
              <w:marTop w:val="0"/>
              <w:marBottom w:val="0"/>
              <w:divBdr>
                <w:top w:val="none" w:sz="0" w:space="0" w:color="auto"/>
                <w:left w:val="none" w:sz="0" w:space="0" w:color="auto"/>
                <w:bottom w:val="none" w:sz="0" w:space="0" w:color="auto"/>
                <w:right w:val="none" w:sz="0" w:space="0" w:color="auto"/>
              </w:divBdr>
              <w:divsChild>
                <w:div w:id="117777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935370">
      <w:bodyDiv w:val="1"/>
      <w:marLeft w:val="0"/>
      <w:marRight w:val="0"/>
      <w:marTop w:val="0"/>
      <w:marBottom w:val="0"/>
      <w:divBdr>
        <w:top w:val="none" w:sz="0" w:space="0" w:color="auto"/>
        <w:left w:val="none" w:sz="0" w:space="0" w:color="auto"/>
        <w:bottom w:val="none" w:sz="0" w:space="0" w:color="auto"/>
        <w:right w:val="none" w:sz="0" w:space="0" w:color="auto"/>
      </w:divBdr>
      <w:divsChild>
        <w:div w:id="508788255">
          <w:marLeft w:val="547"/>
          <w:marRight w:val="0"/>
          <w:marTop w:val="96"/>
          <w:marBottom w:val="0"/>
          <w:divBdr>
            <w:top w:val="none" w:sz="0" w:space="0" w:color="auto"/>
            <w:left w:val="none" w:sz="0" w:space="0" w:color="auto"/>
            <w:bottom w:val="none" w:sz="0" w:space="0" w:color="auto"/>
            <w:right w:val="none" w:sz="0" w:space="0" w:color="auto"/>
          </w:divBdr>
        </w:div>
        <w:div w:id="1899245667">
          <w:marLeft w:val="547"/>
          <w:marRight w:val="0"/>
          <w:marTop w:val="96"/>
          <w:marBottom w:val="0"/>
          <w:divBdr>
            <w:top w:val="none" w:sz="0" w:space="0" w:color="auto"/>
            <w:left w:val="none" w:sz="0" w:space="0" w:color="auto"/>
            <w:bottom w:val="none" w:sz="0" w:space="0" w:color="auto"/>
            <w:right w:val="none" w:sz="0" w:space="0" w:color="auto"/>
          </w:divBdr>
        </w:div>
        <w:div w:id="1960841588">
          <w:marLeft w:val="547"/>
          <w:marRight w:val="0"/>
          <w:marTop w:val="96"/>
          <w:marBottom w:val="0"/>
          <w:divBdr>
            <w:top w:val="none" w:sz="0" w:space="0" w:color="auto"/>
            <w:left w:val="none" w:sz="0" w:space="0" w:color="auto"/>
            <w:bottom w:val="none" w:sz="0" w:space="0" w:color="auto"/>
            <w:right w:val="none" w:sz="0" w:space="0" w:color="auto"/>
          </w:divBdr>
        </w:div>
        <w:div w:id="2052731221">
          <w:marLeft w:val="547"/>
          <w:marRight w:val="0"/>
          <w:marTop w:val="96"/>
          <w:marBottom w:val="0"/>
          <w:divBdr>
            <w:top w:val="none" w:sz="0" w:space="0" w:color="auto"/>
            <w:left w:val="none" w:sz="0" w:space="0" w:color="auto"/>
            <w:bottom w:val="none" w:sz="0" w:space="0" w:color="auto"/>
            <w:right w:val="none" w:sz="0" w:space="0" w:color="auto"/>
          </w:divBdr>
        </w:div>
      </w:divsChild>
    </w:div>
    <w:div w:id="1485701548">
      <w:bodyDiv w:val="1"/>
      <w:marLeft w:val="0"/>
      <w:marRight w:val="0"/>
      <w:marTop w:val="0"/>
      <w:marBottom w:val="0"/>
      <w:divBdr>
        <w:top w:val="none" w:sz="0" w:space="0" w:color="auto"/>
        <w:left w:val="none" w:sz="0" w:space="0" w:color="auto"/>
        <w:bottom w:val="none" w:sz="0" w:space="0" w:color="auto"/>
        <w:right w:val="none" w:sz="0" w:space="0" w:color="auto"/>
      </w:divBdr>
    </w:div>
    <w:div w:id="1755009842">
      <w:bodyDiv w:val="1"/>
      <w:marLeft w:val="0"/>
      <w:marRight w:val="0"/>
      <w:marTop w:val="0"/>
      <w:marBottom w:val="0"/>
      <w:divBdr>
        <w:top w:val="none" w:sz="0" w:space="0" w:color="auto"/>
        <w:left w:val="none" w:sz="0" w:space="0" w:color="auto"/>
        <w:bottom w:val="none" w:sz="0" w:space="0" w:color="auto"/>
        <w:right w:val="none" w:sz="0" w:space="0" w:color="auto"/>
      </w:divBdr>
    </w:div>
    <w:div w:id="211971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hyperlink" Target="https://www.semanticscholar.org/paper/Evaluation-of-Flight-Efficiency-for-Stockholm-Lemetti-Polishchuk/4e5be34f795865eeb9a0722f81b7083cf66c340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hyperlink" Target="https://www.sciencedirect.com/science/article/pii/S036054421731513X?casa_token=iBOntozj8cQAAAAA:TIlAIXbXhzacq58s3SwjBehOTBv4ni0xDYyi3NMZDcXnLyN9xQXqvvCYDNJ6vcxWgcdxyql0UDs" TargetMode="External"/><Relationship Id="rId38"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hyperlink" Target="https://sciprofiles.com/profile/245841?utm_source=mdpi.com&amp;utm_medium=website&amp;utm_campaign=avatar_na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hyperlink" Target="https://www.mdpi.com/1996-1073/14/12/3649"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hyperlink" Target="https://sciprofiles.com/profile/1632062?utm_source=mdpi.com&amp;utm_medium=website&amp;utm_campaign=avatar_name"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sciprofiles.com/profile/287645?utm_source=mdpi.com&amp;utm_medium=website&amp;utm_campaign=avatar_nam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hyperlink" Target="https://sciprofiles.com/profile/288413?utm_source=mdpi.com&amp;utm_medium=website&amp;utm_campaign=avatar_name"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65CA1-5387-4CE7-B05C-D7C403CC7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27</Pages>
  <Words>6597</Words>
  <Characters>37606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44115</CharactersWithSpaces>
  <SharedDoc>false</SharedDoc>
  <HLinks>
    <vt:vector size="192" baseType="variant">
      <vt:variant>
        <vt:i4>7733316</vt:i4>
      </vt:variant>
      <vt:variant>
        <vt:i4>93</vt:i4>
      </vt:variant>
      <vt:variant>
        <vt:i4>0</vt:i4>
      </vt:variant>
      <vt:variant>
        <vt:i4>5</vt:i4>
      </vt:variant>
      <vt:variant>
        <vt:lpwstr/>
      </vt:variant>
      <vt:variant>
        <vt:lpwstr>_Conclusion_and_Future</vt:lpwstr>
      </vt:variant>
      <vt:variant>
        <vt:i4>8323073</vt:i4>
      </vt:variant>
      <vt:variant>
        <vt:i4>90</vt:i4>
      </vt:variant>
      <vt:variant>
        <vt:i4>0</vt:i4>
      </vt:variant>
      <vt:variant>
        <vt:i4>5</vt:i4>
      </vt:variant>
      <vt:variant>
        <vt:lpwstr/>
      </vt:variant>
      <vt:variant>
        <vt:lpwstr>_Hydrogen_vs._Kerosene</vt:lpwstr>
      </vt:variant>
      <vt:variant>
        <vt:i4>6160484</vt:i4>
      </vt:variant>
      <vt:variant>
        <vt:i4>87</vt:i4>
      </vt:variant>
      <vt:variant>
        <vt:i4>0</vt:i4>
      </vt:variant>
      <vt:variant>
        <vt:i4>5</vt:i4>
      </vt:variant>
      <vt:variant>
        <vt:lpwstr/>
      </vt:variant>
      <vt:variant>
        <vt:lpwstr>_Economic_Considerations_of</vt:lpwstr>
      </vt:variant>
      <vt:variant>
        <vt:i4>2293772</vt:i4>
      </vt:variant>
      <vt:variant>
        <vt:i4>84</vt:i4>
      </vt:variant>
      <vt:variant>
        <vt:i4>0</vt:i4>
      </vt:variant>
      <vt:variant>
        <vt:i4>5</vt:i4>
      </vt:variant>
      <vt:variant>
        <vt:lpwstr/>
      </vt:variant>
      <vt:variant>
        <vt:lpwstr>_Comparative_Analysis_and</vt:lpwstr>
      </vt:variant>
      <vt:variant>
        <vt:i4>6488131</vt:i4>
      </vt:variant>
      <vt:variant>
        <vt:i4>81</vt:i4>
      </vt:variant>
      <vt:variant>
        <vt:i4>0</vt:i4>
      </vt:variant>
      <vt:variant>
        <vt:i4>5</vt:i4>
      </vt:variant>
      <vt:variant>
        <vt:lpwstr/>
      </vt:variant>
      <vt:variant>
        <vt:lpwstr>_Historical_Perspective_and</vt:lpwstr>
      </vt:variant>
      <vt:variant>
        <vt:i4>1769515</vt:i4>
      </vt:variant>
      <vt:variant>
        <vt:i4>78</vt:i4>
      </vt:variant>
      <vt:variant>
        <vt:i4>0</vt:i4>
      </vt:variant>
      <vt:variant>
        <vt:i4>5</vt:i4>
      </vt:variant>
      <vt:variant>
        <vt:lpwstr/>
      </vt:variant>
      <vt:variant>
        <vt:lpwstr>_Comparative_Studies_and</vt:lpwstr>
      </vt:variant>
      <vt:variant>
        <vt:i4>3407882</vt:i4>
      </vt:variant>
      <vt:variant>
        <vt:i4>75</vt:i4>
      </vt:variant>
      <vt:variant>
        <vt:i4>0</vt:i4>
      </vt:variant>
      <vt:variant>
        <vt:i4>5</vt:i4>
      </vt:variant>
      <vt:variant>
        <vt:lpwstr/>
      </vt:variant>
      <vt:variant>
        <vt:lpwstr>_Economic_Considerations_and</vt:lpwstr>
      </vt:variant>
      <vt:variant>
        <vt:i4>196734</vt:i4>
      </vt:variant>
      <vt:variant>
        <vt:i4>72</vt:i4>
      </vt:variant>
      <vt:variant>
        <vt:i4>0</vt:i4>
      </vt:variant>
      <vt:variant>
        <vt:i4>5</vt:i4>
      </vt:variant>
      <vt:variant>
        <vt:lpwstr/>
      </vt:variant>
      <vt:variant>
        <vt:lpwstr>_Liquid_Hydrogen:_Challenges</vt:lpwstr>
      </vt:variant>
      <vt:variant>
        <vt:i4>720931</vt:i4>
      </vt:variant>
      <vt:variant>
        <vt:i4>69</vt:i4>
      </vt:variant>
      <vt:variant>
        <vt:i4>0</vt:i4>
      </vt:variant>
      <vt:variant>
        <vt:i4>5</vt:i4>
      </vt:variant>
      <vt:variant>
        <vt:lpwstr/>
      </vt:variant>
      <vt:variant>
        <vt:lpwstr>_Exploring_Other_Alternative</vt:lpwstr>
      </vt:variant>
      <vt:variant>
        <vt:i4>5832828</vt:i4>
      </vt:variant>
      <vt:variant>
        <vt:i4>66</vt:i4>
      </vt:variant>
      <vt:variant>
        <vt:i4>0</vt:i4>
      </vt:variant>
      <vt:variant>
        <vt:i4>5</vt:i4>
      </vt:variant>
      <vt:variant>
        <vt:lpwstr/>
      </vt:variant>
      <vt:variant>
        <vt:lpwstr>_More_Electric_Aircraft</vt:lpwstr>
      </vt:variant>
      <vt:variant>
        <vt:i4>8323149</vt:i4>
      </vt:variant>
      <vt:variant>
        <vt:i4>63</vt:i4>
      </vt:variant>
      <vt:variant>
        <vt:i4>0</vt:i4>
      </vt:variant>
      <vt:variant>
        <vt:i4>5</vt:i4>
      </vt:variant>
      <vt:variant>
        <vt:lpwstr/>
      </vt:variant>
      <vt:variant>
        <vt:lpwstr>_Alternative_Fuels_and</vt:lpwstr>
      </vt:variant>
      <vt:variant>
        <vt:i4>2883607</vt:i4>
      </vt:variant>
      <vt:variant>
        <vt:i4>60</vt:i4>
      </vt:variant>
      <vt:variant>
        <vt:i4>0</vt:i4>
      </vt:variant>
      <vt:variant>
        <vt:i4>5</vt:i4>
      </vt:variant>
      <vt:variant>
        <vt:lpwstr/>
      </vt:variant>
      <vt:variant>
        <vt:lpwstr>_Aircraft_Efficiency_and</vt:lpwstr>
      </vt:variant>
      <vt:variant>
        <vt:i4>4390979</vt:i4>
      </vt:variant>
      <vt:variant>
        <vt:i4>57</vt:i4>
      </vt:variant>
      <vt:variant>
        <vt:i4>0</vt:i4>
      </vt:variant>
      <vt:variant>
        <vt:i4>5</vt:i4>
      </vt:variant>
      <vt:variant>
        <vt:lpwstr/>
      </vt:variant>
      <vt:variant>
        <vt:lpwstr>_Introduction_2</vt:lpwstr>
      </vt:variant>
      <vt:variant>
        <vt:i4>3932190</vt:i4>
      </vt:variant>
      <vt:variant>
        <vt:i4>54</vt:i4>
      </vt:variant>
      <vt:variant>
        <vt:i4>0</vt:i4>
      </vt:variant>
      <vt:variant>
        <vt:i4>5</vt:i4>
      </vt:variant>
      <vt:variant>
        <vt:lpwstr/>
      </vt:variant>
      <vt:variant>
        <vt:lpwstr>_FUTURE_AIRCRAFT_CONCEPT</vt:lpwstr>
      </vt:variant>
      <vt:variant>
        <vt:i4>7209053</vt:i4>
      </vt:variant>
      <vt:variant>
        <vt:i4>51</vt:i4>
      </vt:variant>
      <vt:variant>
        <vt:i4>0</vt:i4>
      </vt:variant>
      <vt:variant>
        <vt:i4>5</vt:i4>
      </vt:variant>
      <vt:variant>
        <vt:lpwstr/>
      </vt:variant>
      <vt:variant>
        <vt:lpwstr>_Graphs</vt:lpwstr>
      </vt:variant>
      <vt:variant>
        <vt:i4>458800</vt:i4>
      </vt:variant>
      <vt:variant>
        <vt:i4>48</vt:i4>
      </vt:variant>
      <vt:variant>
        <vt:i4>0</vt:i4>
      </vt:variant>
      <vt:variant>
        <vt:i4>5</vt:i4>
      </vt:variant>
      <vt:variant>
        <vt:lpwstr/>
      </vt:variant>
      <vt:variant>
        <vt:lpwstr>_Code</vt:lpwstr>
      </vt:variant>
      <vt:variant>
        <vt:i4>5898355</vt:i4>
      </vt:variant>
      <vt:variant>
        <vt:i4>45</vt:i4>
      </vt:variant>
      <vt:variant>
        <vt:i4>0</vt:i4>
      </vt:variant>
      <vt:variant>
        <vt:i4>5</vt:i4>
      </vt:variant>
      <vt:variant>
        <vt:lpwstr/>
      </vt:variant>
      <vt:variant>
        <vt:lpwstr>_Differential_Equation_and</vt:lpwstr>
      </vt:variant>
      <vt:variant>
        <vt:i4>4390979</vt:i4>
      </vt:variant>
      <vt:variant>
        <vt:i4>42</vt:i4>
      </vt:variant>
      <vt:variant>
        <vt:i4>0</vt:i4>
      </vt:variant>
      <vt:variant>
        <vt:i4>5</vt:i4>
      </vt:variant>
      <vt:variant>
        <vt:lpwstr/>
      </vt:variant>
      <vt:variant>
        <vt:lpwstr>_Introduction_1</vt:lpwstr>
      </vt:variant>
      <vt:variant>
        <vt:i4>7340099</vt:i4>
      </vt:variant>
      <vt:variant>
        <vt:i4>39</vt:i4>
      </vt:variant>
      <vt:variant>
        <vt:i4>0</vt:i4>
      </vt:variant>
      <vt:variant>
        <vt:i4>5</vt:i4>
      </vt:variant>
      <vt:variant>
        <vt:lpwstr/>
      </vt:variant>
      <vt:variant>
        <vt:lpwstr>_MATHEMATICAL_MODEL_FOR</vt:lpwstr>
      </vt:variant>
      <vt:variant>
        <vt:i4>4980793</vt:i4>
      </vt:variant>
      <vt:variant>
        <vt:i4>36</vt:i4>
      </vt:variant>
      <vt:variant>
        <vt:i4>0</vt:i4>
      </vt:variant>
      <vt:variant>
        <vt:i4>5</vt:i4>
      </vt:variant>
      <vt:variant>
        <vt:lpwstr/>
      </vt:variant>
      <vt:variant>
        <vt:lpwstr>_IV._CONCLUSIONS_AND</vt:lpwstr>
      </vt:variant>
      <vt:variant>
        <vt:i4>2949199</vt:i4>
      </vt:variant>
      <vt:variant>
        <vt:i4>33</vt:i4>
      </vt:variant>
      <vt:variant>
        <vt:i4>0</vt:i4>
      </vt:variant>
      <vt:variant>
        <vt:i4>5</vt:i4>
      </vt:variant>
      <vt:variant>
        <vt:lpwstr/>
      </vt:variant>
      <vt:variant>
        <vt:lpwstr>_B._Data_analysis</vt:lpwstr>
      </vt:variant>
      <vt:variant>
        <vt:i4>4063329</vt:i4>
      </vt:variant>
      <vt:variant>
        <vt:i4>30</vt:i4>
      </vt:variant>
      <vt:variant>
        <vt:i4>0</vt:i4>
      </vt:variant>
      <vt:variant>
        <vt:i4>5</vt:i4>
      </vt:variant>
      <vt:variant>
        <vt:lpwstr/>
      </vt:variant>
      <vt:variant>
        <vt:lpwstr>_A._Data</vt:lpwstr>
      </vt:variant>
      <vt:variant>
        <vt:i4>3866741</vt:i4>
      </vt:variant>
      <vt:variant>
        <vt:i4>27</vt:i4>
      </vt:variant>
      <vt:variant>
        <vt:i4>0</vt:i4>
      </vt:variant>
      <vt:variant>
        <vt:i4>5</vt:i4>
      </vt:variant>
      <vt:variant>
        <vt:lpwstr/>
      </vt:variant>
      <vt:variant>
        <vt:lpwstr>_III._RESULTS</vt:lpwstr>
      </vt:variant>
      <vt:variant>
        <vt:i4>4456489</vt:i4>
      </vt:variant>
      <vt:variant>
        <vt:i4>24</vt:i4>
      </vt:variant>
      <vt:variant>
        <vt:i4>0</vt:i4>
      </vt:variant>
      <vt:variant>
        <vt:i4>5</vt:i4>
      </vt:variant>
      <vt:variant>
        <vt:lpwstr/>
      </vt:variant>
      <vt:variant>
        <vt:lpwstr>_B._Vertical_Flight</vt:lpwstr>
      </vt:variant>
      <vt:variant>
        <vt:i4>2424917</vt:i4>
      </vt:variant>
      <vt:variant>
        <vt:i4>21</vt:i4>
      </vt:variant>
      <vt:variant>
        <vt:i4>0</vt:i4>
      </vt:variant>
      <vt:variant>
        <vt:i4>5</vt:i4>
      </vt:variant>
      <vt:variant>
        <vt:lpwstr/>
      </vt:variant>
      <vt:variant>
        <vt:lpwstr>_A._Previous_Research</vt:lpwstr>
      </vt:variant>
      <vt:variant>
        <vt:i4>1638511</vt:i4>
      </vt:variant>
      <vt:variant>
        <vt:i4>18</vt:i4>
      </vt:variant>
      <vt:variant>
        <vt:i4>0</vt:i4>
      </vt:variant>
      <vt:variant>
        <vt:i4>5</vt:i4>
      </vt:variant>
      <vt:variant>
        <vt:lpwstr/>
      </vt:variant>
      <vt:variant>
        <vt:lpwstr>_II._BACKGROUND_OF</vt:lpwstr>
      </vt:variant>
      <vt:variant>
        <vt:i4>1179773</vt:i4>
      </vt:variant>
      <vt:variant>
        <vt:i4>15</vt:i4>
      </vt:variant>
      <vt:variant>
        <vt:i4>0</vt:i4>
      </vt:variant>
      <vt:variant>
        <vt:i4>5</vt:i4>
      </vt:variant>
      <vt:variant>
        <vt:lpwstr/>
      </vt:variant>
      <vt:variant>
        <vt:lpwstr>_D._Problem_Statement</vt:lpwstr>
      </vt:variant>
      <vt:variant>
        <vt:i4>3145817</vt:i4>
      </vt:variant>
      <vt:variant>
        <vt:i4>12</vt:i4>
      </vt:variant>
      <vt:variant>
        <vt:i4>0</vt:i4>
      </vt:variant>
      <vt:variant>
        <vt:i4>5</vt:i4>
      </vt:variant>
      <vt:variant>
        <vt:lpwstr/>
      </vt:variant>
      <vt:variant>
        <vt:lpwstr>_C._Path_Constraints</vt:lpwstr>
      </vt:variant>
      <vt:variant>
        <vt:i4>4587576</vt:i4>
      </vt:variant>
      <vt:variant>
        <vt:i4>9</vt:i4>
      </vt:variant>
      <vt:variant>
        <vt:i4>0</vt:i4>
      </vt:variant>
      <vt:variant>
        <vt:i4>5</vt:i4>
      </vt:variant>
      <vt:variant>
        <vt:lpwstr/>
      </vt:variant>
      <vt:variant>
        <vt:lpwstr>_B._Flight_Dynamics</vt:lpwstr>
      </vt:variant>
      <vt:variant>
        <vt:i4>65563</vt:i4>
      </vt:variant>
      <vt:variant>
        <vt:i4>6</vt:i4>
      </vt:variant>
      <vt:variant>
        <vt:i4>0</vt:i4>
      </vt:variant>
      <vt:variant>
        <vt:i4>5</vt:i4>
      </vt:variant>
      <vt:variant>
        <vt:lpwstr/>
      </vt:variant>
      <vt:variant>
        <vt:lpwstr>_A._Objective:</vt:lpwstr>
      </vt:variant>
      <vt:variant>
        <vt:i4>1835053</vt:i4>
      </vt:variant>
      <vt:variant>
        <vt:i4>3</vt:i4>
      </vt:variant>
      <vt:variant>
        <vt:i4>0</vt:i4>
      </vt:variant>
      <vt:variant>
        <vt:i4>5</vt:i4>
      </vt:variant>
      <vt:variant>
        <vt:lpwstr/>
      </vt:variant>
      <vt:variant>
        <vt:lpwstr>_Introduction</vt:lpwstr>
      </vt:variant>
      <vt:variant>
        <vt:i4>6815823</vt:i4>
      </vt:variant>
      <vt:variant>
        <vt:i4>0</vt:i4>
      </vt:variant>
      <vt:variant>
        <vt:i4>0</vt:i4>
      </vt:variant>
      <vt:variant>
        <vt:i4>5</vt:i4>
      </vt:variant>
      <vt:variant>
        <vt:lpwstr/>
      </vt:variant>
      <vt:variant>
        <vt:lpwstr>_ANALYSIS_AND_OPTIMIZATION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KEERTHIVASAN S V-[CB.SC.U4AIE23037]</dc:creator>
  <cp:keywords/>
  <dc:description/>
  <cp:lastModifiedBy>KEERTHIVASAN S V-[CB.SC.U4AIE23037]</cp:lastModifiedBy>
  <cp:revision>16</cp:revision>
  <cp:lastPrinted>2023-12-21T16:15:00Z</cp:lastPrinted>
  <dcterms:created xsi:type="dcterms:W3CDTF">2023-12-21T16:13:00Z</dcterms:created>
  <dcterms:modified xsi:type="dcterms:W3CDTF">2023-12-22T02:56:00Z</dcterms:modified>
</cp:coreProperties>
</file>