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17" w:type="dxa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>
        <w:trPr>
          <w:trHeight w:val="528"/>
        </w:trPr>
        <w:tc>
          <w:tcPr>
            <w:tcBorders/>
            <w:tcW w:w="1288" w:type="dxa"/>
          </w:tcPr>
          <w:p w14:paraId="7953F98D" w14:textId="5CF52FB1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Ex.no:</w:t>
            </w:r>
            <w:r>
              <w:rPr>
                <w:rFonts w:ascii="Times New Roman" w:hAnsi="Times New Roman" w:cs="Times New Roman"/>
              </w:rPr>
              <w:t xml:space="preserve">6</w:t>
            </w:r>
            <w:r>
              <w:rPr>
                <w:rFonts w:ascii="Times New Roman" w:hAnsi="Times New Roman" w:cs="Times New Roman"/>
                <w:lang w:val="en-SG"/>
              </w:rPr>
              <w:t xml:space="preserve">b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7688" w:type="dxa"/>
            <w:vMerge w:val="restart"/>
          </w:tcPr>
          <w:p w14:paraId="773E16D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 w14:paraId="5EBB71B9" w14:textId="57C5E50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DATA VISUALIZATION USING POWER BI (ADVANCED SALES ANALYTICS)</w:t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rPr>
          <w:trHeight w:val="384"/>
        </w:trPr>
        <w:tc>
          <w:tcPr>
            <w:tcBorders/>
            <w:tcW w:w="1288" w:type="dxa"/>
          </w:tcPr>
          <w:p w14:paraId="718A980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7688" w:type="dxa"/>
            <w:vMerge w:val="continue"/>
          </w:tcPr>
          <w:p w14:paraId="6CF69DF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695813C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550069" w14:textId="2F0C80F9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Aim: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15E744F0" w14:textId="106E688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Load the </w:t>
      </w:r>
      <w:r>
        <w:rPr>
          <w:rFonts w:ascii="Times New Roman" w:hAnsi="Times New Roman" w:cs="Times New Roman"/>
        </w:rPr>
        <w:t xml:space="preserve">data</w:t>
      </w:r>
      <w:r>
        <w:rPr>
          <w:rFonts w:ascii="Times New Roman" w:hAnsi="Times New Roman" w:cs="Times New Roman"/>
        </w:rPr>
        <w:t xml:space="preserve">(</w:t>
      </w:r>
      <w:r>
        <w:rPr>
          <w:rFonts w:ascii="Times New Roman" w:hAnsi="Times New Roman" w:cs="Times New Roman"/>
        </w:rPr>
        <w:t xml:space="preserve">Retail_sales)</w:t>
      </w:r>
      <w:r>
        <w:rPr>
          <w:rFonts w:ascii="Times New Roman" w:hAnsi="Times New Roman" w:cs="Times New Roman"/>
        </w:rPr>
        <w:t xml:space="preserve"> into PowerBI and transform the data and visualize it to get insights</w:t>
      </w:r>
      <w:r>
        <w:rPr>
          <w:rFonts w:ascii="Times New Roman" w:hAnsi="Times New Roman" w:cs="Times New Roman"/>
        </w:rPr>
      </w:r>
    </w:p>
    <w:p w14:paraId="2A8DB241" w14:textId="5808DC89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11456075" w14:textId="77777777">
      <w:pPr>
        <w:pBdr/>
        <w:spacing/>
        <w:ind/>
        <w:rPr>
          <w:rFonts w:ascii="Times New Roman" w:hAnsi="Times New Roman" w:cs="Times New Roman"/>
          <w:b/>
          <w:bCs/>
          <w:caps/>
        </w:rPr>
      </w:pPr>
      <w:r>
        <w:rPr>
          <w:rFonts w:ascii="Times New Roman" w:hAnsi="Times New Roman" w:cs="Times New Roman"/>
          <w:b/>
          <w:bCs/>
          <w:caps/>
        </w:rPr>
        <w:t xml:space="preserve">Algorithm 1: Importing Data into Power BI</w:t>
      </w:r>
      <w:r>
        <w:rPr>
          <w:rFonts w:ascii="Times New Roman" w:hAnsi="Times New Roman" w:cs="Times New Roman"/>
          <w:b/>
          <w:bCs/>
          <w:caps/>
        </w:rPr>
      </w:r>
    </w:p>
    <w:p w14:paraId="2D9227F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1</w:t>
      </w:r>
      <w:r>
        <w:rPr>
          <w:rFonts w:ascii="Times New Roman" w:hAnsi="Times New Roman" w:cs="Times New Roman"/>
        </w:rPr>
      </w:r>
    </w:p>
    <w:p w14:paraId="5B14292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Power BI Desktop</w:t>
      </w:r>
      <w:r>
        <w:rPr>
          <w:rFonts w:ascii="Times New Roman" w:hAnsi="Times New Roman" w:cs="Times New Roman"/>
        </w:rPr>
      </w:r>
    </w:p>
    <w:p w14:paraId="2F7C027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2</w:t>
      </w:r>
      <w:r>
        <w:rPr>
          <w:rFonts w:ascii="Times New Roman" w:hAnsi="Times New Roman" w:cs="Times New Roman"/>
        </w:rPr>
      </w:r>
    </w:p>
    <w:p w14:paraId="4376FFF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Select:</w:t>
      </w:r>
      <w:r>
        <w:rPr>
          <w:rFonts w:ascii="Times New Roman" w:hAnsi="Times New Roman" w:cs="Times New Roman"/>
        </w:rPr>
      </w:r>
    </w:p>
    <w:p w14:paraId="4745BEA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 → Get Data</w:t>
      </w:r>
      <w:r>
        <w:rPr>
          <w:rFonts w:ascii="Times New Roman" w:hAnsi="Times New Roman" w:cs="Times New Roman"/>
        </w:rPr>
      </w:r>
    </w:p>
    <w:p w14:paraId="59B0016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3</w:t>
      </w:r>
      <w:r>
        <w:rPr>
          <w:rFonts w:ascii="Times New Roman" w:hAnsi="Times New Roman" w:cs="Times New Roman"/>
        </w:rPr>
      </w:r>
    </w:p>
    <w:p w14:paraId="5032CC7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Choose Excel or CSV</w:t>
      </w:r>
      <w:r>
        <w:rPr>
          <w:rFonts w:ascii="Times New Roman" w:hAnsi="Times New Roman" w:cs="Times New Roman"/>
        </w:rPr>
      </w:r>
    </w:p>
    <w:p w14:paraId="47DB01B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4</w:t>
      </w:r>
      <w:r>
        <w:rPr>
          <w:rFonts w:ascii="Times New Roman" w:hAnsi="Times New Roman" w:cs="Times New Roman"/>
        </w:rPr>
      </w:r>
    </w:p>
    <w:p w14:paraId="37DCC4E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Browse dataset</w:t>
      </w:r>
      <w:r>
        <w:rPr>
          <w:rFonts w:ascii="Times New Roman" w:hAnsi="Times New Roman" w:cs="Times New Roman"/>
        </w:rPr>
      </w:r>
    </w:p>
    <w:p w14:paraId="2B7BD24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5</w:t>
      </w:r>
      <w:r>
        <w:rPr>
          <w:rFonts w:ascii="Times New Roman" w:hAnsi="Times New Roman" w:cs="Times New Roman"/>
        </w:rPr>
      </w:r>
    </w:p>
    <w:p w14:paraId="483FA6C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Load</w:t>
      </w:r>
      <w:r>
        <w:rPr>
          <w:rFonts w:ascii="Times New Roman" w:hAnsi="Times New Roman" w:cs="Times New Roman"/>
        </w:rPr>
      </w:r>
    </w:p>
    <w:p w14:paraId="4CEDA264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6</w:t>
      </w:r>
      <w:r>
        <w:rPr>
          <w:rFonts w:ascii="Times New Roman" w:hAnsi="Times New Roman" w:cs="Times New Roman"/>
        </w:rPr>
      </w:r>
    </w:p>
    <w:p w14:paraId="537BB377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Verify imported data</w:t>
      </w:r>
      <w:r>
        <w:rPr>
          <w:rFonts w:ascii="Times New Roman" w:hAnsi="Times New Roman" w:cs="Times New Roman"/>
        </w:rPr>
      </w:r>
    </w:p>
    <w:p w14:paraId="0509B46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BA0AD9A" w14:textId="77777777">
      <w:pPr>
        <w:pBdr/>
        <w:spacing/>
        <w:ind/>
        <w:rPr>
          <w:rFonts w:ascii="Times New Roman" w:hAnsi="Times New Roman" w:cs="Times New Roman"/>
          <w:b/>
          <w:bCs/>
          <w:caps/>
        </w:rPr>
      </w:pPr>
      <w:r>
        <w:rPr>
          <w:rFonts w:ascii="Times New Roman" w:hAnsi="Times New Roman" w:cs="Times New Roman"/>
          <w:b/>
          <w:bCs/>
          <w:caps/>
        </w:rPr>
        <w:t xml:space="preserve">Algorithm 2: Data Transformation using Power Query</w:t>
      </w:r>
      <w:r>
        <w:rPr>
          <w:rFonts w:ascii="Times New Roman" w:hAnsi="Times New Roman" w:cs="Times New Roman"/>
          <w:b/>
          <w:bCs/>
          <w:caps/>
        </w:rPr>
      </w:r>
    </w:p>
    <w:p w14:paraId="6E30D0D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1</w:t>
      </w:r>
      <w:r>
        <w:rPr>
          <w:rFonts w:ascii="Times New Roman" w:hAnsi="Times New Roman" w:cs="Times New Roman"/>
        </w:rPr>
      </w:r>
    </w:p>
    <w:p w14:paraId="61C80D5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  <w:b/>
          <w:bCs/>
        </w:rPr>
        <w:t xml:space="preserve">Transform Data</w:t>
      </w:r>
      <w:r>
        <w:rPr>
          <w:rFonts w:ascii="Times New Roman" w:hAnsi="Times New Roman" w:cs="Times New Roman"/>
        </w:rPr>
      </w:r>
    </w:p>
    <w:p w14:paraId="52B5730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2</w:t>
      </w:r>
      <w:r>
        <w:rPr>
          <w:rFonts w:ascii="Times New Roman" w:hAnsi="Times New Roman" w:cs="Times New Roman"/>
        </w:rPr>
      </w:r>
    </w:p>
    <w:p w14:paraId="160B20B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Power Query Editor</w:t>
      </w:r>
      <w:r>
        <w:rPr>
          <w:rFonts w:ascii="Times New Roman" w:hAnsi="Times New Roman" w:cs="Times New Roman"/>
        </w:rPr>
      </w:r>
    </w:p>
    <w:p w14:paraId="43F2333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3</w:t>
      </w:r>
      <w:r>
        <w:rPr>
          <w:rFonts w:ascii="Times New Roman" w:hAnsi="Times New Roman" w:cs="Times New Roman"/>
        </w:rPr>
      </w:r>
    </w:p>
    <w:p w14:paraId="3DA49E8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Remove duplicates</w:t>
      </w:r>
      <w:r>
        <w:rPr>
          <w:rFonts w:ascii="Times New Roman" w:hAnsi="Times New Roman" w:cs="Times New Roman"/>
        </w:rPr>
      </w:r>
    </w:p>
    <w:p w14:paraId="6F63569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4</w:t>
      </w:r>
      <w:r>
        <w:rPr>
          <w:rFonts w:ascii="Times New Roman" w:hAnsi="Times New Roman" w:cs="Times New Roman"/>
        </w:rPr>
      </w:r>
    </w:p>
    <w:p w14:paraId="50FD0697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Handle null values (replace blanks/nulls in columns like CustomerName and Discount)</w:t>
      </w:r>
      <w:r>
        <w:rPr>
          <w:rFonts w:ascii="Times New Roman" w:hAnsi="Times New Roman" w:cs="Times New Roman"/>
        </w:rPr>
      </w:r>
    </w:p>
    <w:p w14:paraId="15F2A9E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5</w:t>
      </w:r>
      <w:r>
        <w:rPr>
          <w:rFonts w:ascii="Times New Roman" w:hAnsi="Times New Roman" w:cs="Times New Roman"/>
        </w:rPr>
      </w:r>
    </w:p>
    <w:p w14:paraId="196C844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Rename columns &amp; format text casing (e.g., Capitalize Region)</w:t>
      </w:r>
      <w:r>
        <w:rPr>
          <w:rFonts w:ascii="Times New Roman" w:hAnsi="Times New Roman" w:cs="Times New Roman"/>
        </w:rPr>
      </w:r>
    </w:p>
    <w:p w14:paraId="731B08E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6</w:t>
      </w:r>
      <w:r>
        <w:rPr>
          <w:rFonts w:ascii="Times New Roman" w:hAnsi="Times New Roman" w:cs="Times New Roman"/>
        </w:rPr>
      </w:r>
    </w:p>
    <w:p w14:paraId="6F309A5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changes &amp; Close</w:t>
      </w:r>
      <w:r>
        <w:rPr>
          <w:rFonts w:ascii="Times New Roman" w:hAnsi="Times New Roman" w:cs="Times New Roman"/>
        </w:rPr>
      </w:r>
    </w:p>
    <w:p w14:paraId="5BFF048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E4CF1D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69D1BEC" w14:textId="77777777">
      <w:pPr>
        <w:pBdr/>
        <w:spacing/>
        <w:ind/>
        <w:rPr>
          <w:rFonts w:ascii="Times New Roman" w:hAnsi="Times New Roman" w:cs="Times New Roman"/>
          <w:b/>
          <w:bCs/>
          <w:caps/>
        </w:rPr>
      </w:pPr>
      <w:r>
        <w:rPr>
          <w:rFonts w:ascii="Times New Roman" w:hAnsi="Times New Roman" w:cs="Times New Roman"/>
          <w:b/>
          <w:bCs/>
          <w:caps/>
        </w:rPr>
        <w:t xml:space="preserve">Algorithm 3: Advanced Transformations &amp; Date Parsing</w:t>
      </w:r>
      <w:r>
        <w:rPr>
          <w:rFonts w:ascii="Times New Roman" w:hAnsi="Times New Roman" w:cs="Times New Roman"/>
          <w:b/>
          <w:bCs/>
          <w:caps/>
        </w:rPr>
      </w:r>
    </w:p>
    <w:p w14:paraId="4445085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1</w:t>
      </w:r>
      <w:r>
        <w:rPr>
          <w:rFonts w:ascii="Times New Roman" w:hAnsi="Times New Roman" w:cs="Times New Roman"/>
        </w:rPr>
      </w:r>
    </w:p>
    <w:p w14:paraId="275F03F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OrderDate column and ensure data type is set to </w:t>
      </w:r>
      <w:r>
        <w:rPr>
          <w:rFonts w:ascii="Times New Roman" w:hAnsi="Times New Roman" w:cs="Times New Roman"/>
          <w:b/>
          <w:bCs/>
        </w:rPr>
        <w:t xml:space="preserve">Text</w:t>
      </w:r>
      <w:r>
        <w:rPr>
          <w:rFonts w:ascii="Times New Roman" w:hAnsi="Times New Roman" w:cs="Times New Roman"/>
        </w:rPr>
      </w:r>
    </w:p>
    <w:p w14:paraId="03282AA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2</w:t>
      </w:r>
      <w:r>
        <w:rPr>
          <w:rFonts w:ascii="Times New Roman" w:hAnsi="Times New Roman" w:cs="Times New Roman"/>
        </w:rPr>
      </w:r>
    </w:p>
    <w:p w14:paraId="36F9B957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</w:t>
      </w:r>
      <w:r>
        <w:rPr>
          <w:rFonts w:ascii="Times New Roman" w:hAnsi="Times New Roman" w:cs="Times New Roman"/>
          <w:b/>
          <w:bCs/>
        </w:rPr>
        <w:t xml:space="preserve">Add Column</w:t>
      </w:r>
      <w:r>
        <w:rPr>
          <w:rFonts w:ascii="Times New Roman" w:hAnsi="Times New Roman" w:cs="Times New Roman"/>
        </w:rPr>
        <w:t xml:space="preserve"> → </w:t>
      </w:r>
      <w:r>
        <w:rPr>
          <w:rFonts w:ascii="Times New Roman" w:hAnsi="Times New Roman" w:cs="Times New Roman"/>
          <w:b/>
          <w:bCs/>
        </w:rPr>
        <w:t xml:space="preserve">Custom Column</w:t>
      </w:r>
      <w:r>
        <w:rPr>
          <w:rFonts w:ascii="Times New Roman" w:hAnsi="Times New Roman" w:cs="Times New Roman"/>
        </w:rPr>
      </w:r>
    </w:p>
    <w:p w14:paraId="2548029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3</w:t>
      </w:r>
      <w:r>
        <w:rPr>
          <w:rFonts w:ascii="Times New Roman" w:hAnsi="Times New Roman" w:cs="Times New Roman"/>
        </w:rPr>
      </w:r>
    </w:p>
    <w:p w14:paraId="56975BD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column: ParsedDate</w:t>
      </w:r>
      <w:r>
        <w:rPr>
          <w:rFonts w:ascii="Times New Roman" w:hAnsi="Times New Roman" w:cs="Times New Roman"/>
        </w:rPr>
      </w:r>
    </w:p>
    <w:p w14:paraId="07AB989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4</w:t>
      </w:r>
      <w:r>
        <w:rPr>
          <w:rFonts w:ascii="Times New Roman" w:hAnsi="Times New Roman" w:cs="Times New Roman"/>
        </w:rPr>
      </w:r>
    </w:p>
    <w:p w14:paraId="5D0A470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Power Query M Formula:</w:t>
      </w:r>
      <w:r>
        <w:rPr>
          <w:rFonts w:ascii="Times New Roman" w:hAnsi="Times New Roman" w:cs="Times New Roman"/>
        </w:rPr>
      </w:r>
    </w:p>
    <w:p w14:paraId="6E54A84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snippet</w:t>
      </w:r>
      <w:r>
        <w:rPr>
          <w:rFonts w:ascii="Times New Roman" w:hAnsi="Times New Roman" w:cs="Times New Roman"/>
        </w:rPr>
      </w:r>
    </w:p>
    <w:p w14:paraId="40C84425" w14:textId="49B0F2D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Text.StartsWith([OrderDate], "2025-") then </w:t>
      </w:r>
      <w:r>
        <w:rPr>
          <w:rFonts w:ascii="Times New Roman" w:hAnsi="Times New Roman" w:cs="Times New Roman"/>
        </w:rPr>
      </w:r>
    </w:p>
    <w:p w14:paraId="5DEB1AA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Date.FromText([OrderDate])</w:t>
      </w:r>
      <w:r>
        <w:rPr>
          <w:rFonts w:ascii="Times New Roman" w:hAnsi="Times New Roman" w:cs="Times New Roman"/>
        </w:rPr>
      </w:r>
    </w:p>
    <w:p w14:paraId="1F696E8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 if Text.Contains([OrderDate], "/") then </w:t>
      </w:r>
      <w:r>
        <w:rPr>
          <w:rFonts w:ascii="Times New Roman" w:hAnsi="Times New Roman" w:cs="Times New Roman"/>
        </w:rPr>
      </w:r>
    </w:p>
    <w:p w14:paraId="2AC1007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Date.FromText([OrderDate], [Format = "dd/MM/yyyy", Culture = "en-GB"])</w:t>
      </w:r>
      <w:r>
        <w:rPr>
          <w:rFonts w:ascii="Times New Roman" w:hAnsi="Times New Roman" w:cs="Times New Roman"/>
        </w:rPr>
      </w:r>
    </w:p>
    <w:p w14:paraId="493A9DA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 </w:t>
      </w:r>
      <w:r>
        <w:rPr>
          <w:rFonts w:ascii="Times New Roman" w:hAnsi="Times New Roman" w:cs="Times New Roman"/>
        </w:rPr>
      </w:r>
    </w:p>
    <w:p w14:paraId="68BF0F1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Date.FromText([OrderDate], [Format = "MM-dd-yyyy", Culture = "en-US"])</w:t>
      </w:r>
      <w:r>
        <w:rPr>
          <w:rFonts w:ascii="Times New Roman" w:hAnsi="Times New Roman" w:cs="Times New Roman"/>
        </w:rPr>
      </w:r>
    </w:p>
    <w:p w14:paraId="27AB3D0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4B3F0F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5</w:t>
      </w:r>
      <w:r>
        <w:rPr>
          <w:rFonts w:ascii="Times New Roman" w:hAnsi="Times New Roman" w:cs="Times New Roman"/>
        </w:rPr>
      </w:r>
    </w:p>
    <w:p w14:paraId="0630831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Handle negative quantities (Absolute Value or filter rows)</w:t>
      </w:r>
      <w:r>
        <w:rPr>
          <w:rFonts w:ascii="Times New Roman" w:hAnsi="Times New Roman" w:cs="Times New Roman"/>
        </w:rPr>
      </w:r>
    </w:p>
    <w:p w14:paraId="0E20A0E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6</w:t>
      </w:r>
      <w:r>
        <w:rPr>
          <w:rFonts w:ascii="Times New Roman" w:hAnsi="Times New Roman" w:cs="Times New Roman"/>
        </w:rPr>
      </w:r>
    </w:p>
    <w:p w14:paraId="14CA931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 xml:space="preserve">Close &amp; Apply</w:t>
      </w:r>
      <w:r>
        <w:rPr>
          <w:rFonts w:ascii="Times New Roman" w:hAnsi="Times New Roman" w:cs="Times New Roman"/>
        </w:rPr>
        <w:t xml:space="preserve"> to load the clean dataset into the model</w:t>
      </w:r>
      <w:r>
        <w:rPr>
          <w:rFonts w:ascii="Times New Roman" w:hAnsi="Times New Roman" w:cs="Times New Roman"/>
        </w:rPr>
      </w:r>
    </w:p>
    <w:p w14:paraId="7246762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4D5AB67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E147D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6A1E8F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0CD0B6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5AAA8F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A78CD64" w14:textId="77777777">
      <w:pPr>
        <w:pBdr/>
        <w:spacing/>
        <w:ind/>
        <w:rPr>
          <w:rFonts w:ascii="Times New Roman" w:hAnsi="Times New Roman" w:cs="Times New Roman"/>
          <w:b/>
          <w:bCs/>
          <w:caps/>
        </w:rPr>
      </w:pPr>
      <w:r>
        <w:rPr>
          <w:rFonts w:ascii="Times New Roman" w:hAnsi="Times New Roman" w:cs="Times New Roman"/>
          <w:b/>
          <w:bCs/>
          <w:caps/>
        </w:rPr>
        <w:t xml:space="preserve">Algorithm 4: Creating Calculated Column (Revenue)</w:t>
      </w:r>
      <w:r>
        <w:rPr>
          <w:rFonts w:ascii="Times New Roman" w:hAnsi="Times New Roman" w:cs="Times New Roman"/>
          <w:b/>
          <w:bCs/>
          <w:caps/>
        </w:rPr>
      </w:r>
    </w:p>
    <w:p w14:paraId="476C437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1</w:t>
      </w:r>
      <w:r>
        <w:rPr>
          <w:rFonts w:ascii="Times New Roman" w:hAnsi="Times New Roman" w:cs="Times New Roman"/>
        </w:rPr>
      </w:r>
    </w:p>
    <w:p w14:paraId="1F658A7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</w:t>
      </w:r>
      <w:r>
        <w:rPr>
          <w:rFonts w:ascii="Times New Roman" w:hAnsi="Times New Roman" w:cs="Times New Roman"/>
          <w:b/>
          <w:bCs/>
        </w:rPr>
        <w:t xml:space="preserve">Report View</w:t>
      </w:r>
      <w:r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  <w:b/>
          <w:bCs/>
        </w:rPr>
        <w:t xml:space="preserve">Table View</w:t>
      </w:r>
      <w:r>
        <w:rPr>
          <w:rFonts w:ascii="Times New Roman" w:hAnsi="Times New Roman" w:cs="Times New Roman"/>
        </w:rPr>
      </w:r>
    </w:p>
    <w:p w14:paraId="157DEDB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2</w:t>
      </w:r>
      <w:r>
        <w:rPr>
          <w:rFonts w:ascii="Times New Roman" w:hAnsi="Times New Roman" w:cs="Times New Roman"/>
        </w:rPr>
      </w:r>
    </w:p>
    <w:p w14:paraId="1B147FD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Right-click dataset table and select </w:t>
      </w:r>
      <w:r>
        <w:rPr>
          <w:rFonts w:ascii="Times New Roman" w:hAnsi="Times New Roman" w:cs="Times New Roman"/>
          <w:b/>
          <w:bCs/>
        </w:rPr>
        <w:t xml:space="preserve">New Column</w:t>
      </w:r>
      <w:r>
        <w:rPr>
          <w:rFonts w:ascii="Times New Roman" w:hAnsi="Times New Roman" w:cs="Times New Roman"/>
        </w:rPr>
      </w:r>
    </w:p>
    <w:p w14:paraId="7C78003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3</w:t>
      </w:r>
      <w:r>
        <w:rPr>
          <w:rFonts w:ascii="Times New Roman" w:hAnsi="Times New Roman" w:cs="Times New Roman"/>
        </w:rPr>
      </w:r>
    </w:p>
    <w:p w14:paraId="22AE0E6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Revenue formula:</w:t>
      </w:r>
      <w:r>
        <w:rPr>
          <w:rFonts w:ascii="Times New Roman" w:hAnsi="Times New Roman" w:cs="Times New Roman"/>
        </w:rPr>
      </w:r>
    </w:p>
    <w:p w14:paraId="0A6B9B81" w14:textId="0A02D4F8">
      <w:pPr>
        <w:pBdr/>
        <w:spacing/>
        <w:ind/>
        <w:rPr>
          <w:rFonts w:ascii="Times New Roman" w:hAnsi="Times New Roman" w:cs="Times New Roman"/>
        </w:rPr>
      </w:pPr>
      <w:r/>
      <m:oMathPara>
        <m:oMathParaPr/>
        <m:oMath>
          <m:r>
            <w:rPr>
              <w:rFonts w:ascii="Times New Roman" w:hAnsi="Times New Roman" w:cs="Times New Roman"/>
            </w:rPr>
            <m:rPr>
              <m:nor m:val="on"/>
            </m:rPr>
            <m:t>Revenue</m:t>
          </m:r>
          <m:r>
            <w:rPr>
              <w:rFonts w:ascii="Cambria Math" w:hAnsi="Cambria Math" w:cs="Times New Roman"/>
            </w:rPr>
            <m:rPr/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rPr/>
                <m:t>Quantity</m:t>
              </m:r>
            </m:e>
          </m:d>
          <m:r>
            <w:rPr>
              <w:rFonts w:ascii="Cambria Math" w:hAnsi="Cambria Math" w:cs="Times New Roman"/>
            </w:rPr>
            <m:rPr/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rPr/>
                <m:t>UnitPrice</m:t>
              </m:r>
            </m:e>
          </m:d>
          <m:r>
            <w:rPr>
              <w:rFonts w:ascii="Cambria Math" w:hAnsi="Cambria Math" w:cs="Times New Roman"/>
            </w:rPr>
            <m:rPr/>
            <m:t>×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rPr/>
                <m:t>1-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Times New Roman" w:hAnsi="Times New Roman" w:cs="Times New Roman"/>
                    </w:rPr>
                    <m:rPr>
                      <m:nor m:val="on"/>
                    </m:rPr>
                    <m:t>if 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rPr/>
                        <m:t>Discount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rPr/>
                    <m:t>=</m:t>
                  </m:r>
                  <m:r>
                    <w:rPr>
                      <w:rFonts w:ascii="Times New Roman" w:hAnsi="Times New Roman" w:cs="Times New Roman"/>
                    </w:rPr>
                    <m:rPr>
                      <m:nor m:val="on"/>
                    </m:rPr>
                    <m:t>null then </m:t>
                  </m:r>
                  <m:r>
                    <w:rPr>
                      <w:rFonts w:ascii="Cambria Math" w:hAnsi="Cambria Math" w:cs="Times New Roman"/>
                    </w:rPr>
                    <m:rPr/>
                    <m:t>0</m:t>
                  </m:r>
                  <m:r>
                    <w:rPr>
                      <w:rFonts w:ascii="Times New Roman" w:hAnsi="Times New Roman" w:cs="Times New Roman"/>
                    </w:rPr>
                    <m:rPr>
                      <m:nor m:val="on"/>
                    </m:rPr>
                    <m:t> else 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rPr/>
                        <m:t>Discount</m:t>
                      </m:r>
                    </m:e>
                  </m:d>
                </m:e>
              </m:d>
            </m:e>
          </m:d>
        </m:oMath>
      </m:oMathPara>
      <w:r/>
      <w:r>
        <w:rPr>
          <w:rFonts w:ascii="Times New Roman" w:hAnsi="Times New Roman" w:cs="Times New Roman"/>
        </w:rPr>
      </w:r>
    </w:p>
    <w:p w14:paraId="5D3950A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4</w:t>
      </w:r>
      <w:r>
        <w:rPr>
          <w:rFonts w:ascii="Times New Roman" w:hAnsi="Times New Roman" w:cs="Times New Roman"/>
        </w:rPr>
      </w:r>
    </w:p>
    <w:p w14:paraId="7AD8A1C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</w:t>
      </w:r>
      <w:r>
        <w:rPr>
          <w:rFonts w:ascii="Times New Roman" w:hAnsi="Times New Roman" w:cs="Times New Roman"/>
          <w:b/>
          <w:bCs/>
        </w:rPr>
        <w:t xml:space="preserve">Enter</w:t>
      </w:r>
      <w:r>
        <w:rPr>
          <w:rFonts w:ascii="Times New Roman" w:hAnsi="Times New Roman" w:cs="Times New Roman"/>
        </w:rPr>
        <w:t xml:space="preserve"> to validate and compute values</w:t>
      </w:r>
      <w:r>
        <w:rPr>
          <w:rFonts w:ascii="Times New Roman" w:hAnsi="Times New Roman" w:cs="Times New Roman"/>
        </w:rPr>
      </w:r>
    </w:p>
    <w:p w14:paraId="63C38AE9" w14:textId="77777777">
      <w:pPr>
        <w:pBdr/>
        <w:spacing/>
        <w:ind/>
        <w:rPr>
          <w:rFonts w:ascii="Times New Roman" w:hAnsi="Times New Roman" w:cs="Times New Roman"/>
          <w:b/>
          <w:bCs/>
          <w:caps/>
        </w:rPr>
      </w:pPr>
      <w:r>
        <w:rPr>
          <w:rFonts w:ascii="Times New Roman" w:hAnsi="Times New Roman" w:cs="Times New Roman"/>
          <w:b/>
          <w:bCs/>
          <w:caps/>
        </w:rPr>
        <w:t xml:space="preserve">Algorithm 5: Dashboard Visualization &amp; Reporting</w:t>
      </w:r>
      <w:r>
        <w:rPr>
          <w:rFonts w:ascii="Times New Roman" w:hAnsi="Times New Roman" w:cs="Times New Roman"/>
          <w:b/>
          <w:bCs/>
          <w:caps/>
        </w:rPr>
      </w:r>
    </w:p>
    <w:p w14:paraId="5FB5064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1</w:t>
      </w:r>
      <w:r>
        <w:rPr>
          <w:rFonts w:ascii="Times New Roman" w:hAnsi="Times New Roman" w:cs="Times New Roman"/>
        </w:rPr>
      </w:r>
    </w:p>
    <w:p w14:paraId="3EBDBDE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  <w:b/>
          <w:bCs/>
        </w:rPr>
        <w:t xml:space="preserve">Line Chart</w:t>
      </w:r>
      <w:r>
        <w:rPr>
          <w:rFonts w:ascii="Times New Roman" w:hAnsi="Times New Roman" w:cs="Times New Roman"/>
        </w:rPr>
        <w:t xml:space="preserve"> visualization and map ParsedDate (X-axis) and Revenue (Y-axis)</w:t>
      </w:r>
      <w:r>
        <w:rPr>
          <w:rFonts w:ascii="Times New Roman" w:hAnsi="Times New Roman" w:cs="Times New Roman"/>
        </w:rPr>
      </w:r>
    </w:p>
    <w:p w14:paraId="102A71E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2</w:t>
      </w:r>
      <w:r>
        <w:rPr>
          <w:rFonts w:ascii="Times New Roman" w:hAnsi="Times New Roman" w:cs="Times New Roman"/>
        </w:rPr>
      </w:r>
    </w:p>
    <w:p w14:paraId="475F71F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  <w:b/>
          <w:bCs/>
        </w:rPr>
        <w:t xml:space="preserve">Bar / Column Chart</w:t>
      </w:r>
      <w:r>
        <w:rPr>
          <w:rFonts w:ascii="Times New Roman" w:hAnsi="Times New Roman" w:cs="Times New Roman"/>
        </w:rPr>
        <w:t xml:space="preserve"> and map Region (X-axis) and Revenue / Quantity (Y-axis)</w:t>
      </w:r>
      <w:r>
        <w:rPr>
          <w:rFonts w:ascii="Times New Roman" w:hAnsi="Times New Roman" w:cs="Times New Roman"/>
        </w:rPr>
      </w:r>
    </w:p>
    <w:p w14:paraId="33A5126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3</w:t>
      </w:r>
      <w:r>
        <w:rPr>
          <w:rFonts w:ascii="Times New Roman" w:hAnsi="Times New Roman" w:cs="Times New Roman"/>
        </w:rPr>
      </w:r>
    </w:p>
    <w:p w14:paraId="5EBF362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  <w:b/>
          <w:bCs/>
        </w:rPr>
        <w:t xml:space="preserve">Donut Chart</w:t>
      </w:r>
      <w:r>
        <w:rPr>
          <w:rFonts w:ascii="Times New Roman" w:hAnsi="Times New Roman" w:cs="Times New Roman"/>
        </w:rPr>
        <w:t xml:space="preserve"> to break down quantities by Product</w:t>
      </w:r>
      <w:r>
        <w:rPr>
          <w:rFonts w:ascii="Times New Roman" w:hAnsi="Times New Roman" w:cs="Times New Roman"/>
        </w:rPr>
      </w:r>
    </w:p>
    <w:p w14:paraId="688C8BD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4</w:t>
      </w:r>
      <w:r>
        <w:rPr>
          <w:rFonts w:ascii="Times New Roman" w:hAnsi="Times New Roman" w:cs="Times New Roman"/>
        </w:rPr>
      </w:r>
    </w:p>
    <w:p w14:paraId="72DDC0F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</w:t>
      </w:r>
      <w:r>
        <w:rPr>
          <w:rFonts w:ascii="Times New Roman" w:hAnsi="Times New Roman" w:cs="Times New Roman"/>
          <w:b/>
          <w:bCs/>
        </w:rPr>
        <w:t xml:space="preserve">Slicer</w:t>
      </w:r>
      <w:r>
        <w:rPr>
          <w:rFonts w:ascii="Times New Roman" w:hAnsi="Times New Roman" w:cs="Times New Roman"/>
        </w:rPr>
        <w:t xml:space="preserve"> visuals for Region and Date to enable interactive filtering</w:t>
      </w:r>
      <w:r>
        <w:rPr>
          <w:rFonts w:ascii="Times New Roman" w:hAnsi="Times New Roman" w:cs="Times New Roman"/>
        </w:rPr>
      </w:r>
    </w:p>
    <w:p w14:paraId="4040F2B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5</w:t>
      </w:r>
      <w:r>
        <w:rPr>
          <w:rFonts w:ascii="Times New Roman" w:hAnsi="Times New Roman" w:cs="Times New Roman"/>
        </w:rPr>
      </w:r>
    </w:p>
    <w:p w14:paraId="1C91919B" w14:textId="1F1FF11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the Power BI file (.pbix)</w:t>
      </w:r>
      <w:r>
        <w:rPr>
          <w:rFonts w:ascii="Times New Roman" w:hAnsi="Times New Roman" w:cs="Times New Roman"/>
        </w:rPr>
      </w:r>
    </w:p>
    <w:p w14:paraId="238A7302" w14:textId="145DA3A7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Output: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4D86C6E1" w14:textId="45B7B6E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43566" cy="3209202"/>
                <wp:effectExtent l="0" t="0" r="508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7880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43566" cy="32092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0288;o:allowoverlap:true;o:allowincell:true;mso-position-horizontal-relative:text;margin-left:0.00pt;mso-position-horizontal:absolute;mso-position-vertical-relative:text;margin-top:0.00pt;mso-position-vertical:absolute;width:428.63pt;height:252.69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 w14:paraId="4A751F4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5F1E16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9334A5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6AB4B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298FFA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F44BC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E6808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F52F4E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7EA0A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E9D0A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20CCA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12BAFC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7F333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5AF620" w14:textId="2384EA7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B586519" w14:textId="173DEA9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A12F87" w14:textId="3D243D3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-103517</wp:posOffset>
                </wp:positionH>
                <wp:positionV relativeFrom="paragraph">
                  <wp:posOffset>-386392</wp:posOffset>
                </wp:positionV>
                <wp:extent cx="5340043" cy="2915888"/>
                <wp:effectExtent l="0" t="0" r="0" b="0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4444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40043" cy="2915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62336;o:allowoverlap:true;o:allowincell:true;mso-position-horizontal-relative:text;margin-left:-8.15pt;mso-position-horizontal:absolute;mso-position-vertical-relative:text;margin-top:-30.42pt;mso-position-vertical:absolute;width:420.48pt;height:229.60pt;mso-wrap-distance-left:9.00pt;mso-wrap-distance-top:0.00pt;mso-wrap-distance-right:9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 w14:paraId="0DC52247" w14:textId="019CBBE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29F6742" w14:textId="0C8093F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719AD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2498C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28ED8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0F1FAA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FA764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9E76DF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1AF87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6527D8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36912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7D4E5A" w14:textId="1903682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649892" cy="2536305"/>
                <wp:effectExtent l="0" t="0" r="0" b="0"/>
                <wp:wrapNone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440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649892" cy="2536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51664384;o:allowoverlap:true;o:allowincell:true;mso-position-horizontal-relative:text;margin-left:0.00pt;mso-position-horizontal:absolute;mso-position-vertical-relative:text;margin-top:0.00pt;mso-position-vertical:absolute;width:366.13pt;height:199.71pt;mso-wrap-distance-left:9.00pt;mso-wrap-distance-top:0.00pt;mso-wrap-distance-right:9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 w14:paraId="6C56F79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E72CDA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2E98A0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4E2CE5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B64B8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B27432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338238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BEC4F6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75545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5266CB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C33C3C" w14:textId="0AE59ED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214F8C" w14:textId="61BF4FF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18C4D6" w14:textId="6B5F75A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FA9602" w14:textId="036C289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362309</wp:posOffset>
                </wp:positionH>
                <wp:positionV relativeFrom="paragraph">
                  <wp:posOffset>-274248</wp:posOffset>
                </wp:positionV>
                <wp:extent cx="5055356" cy="1449317"/>
                <wp:effectExtent l="0" t="0" r="0" b="0"/>
                <wp:wrapNone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56932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55356" cy="1449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6432;o:allowoverlap:true;o:allowincell:true;mso-position-horizontal-relative:text;margin-left:28.53pt;mso-position-horizontal:absolute;mso-position-vertical-relative:text;margin-top:-21.59pt;mso-position-vertical:absolute;width:398.06pt;height:114.12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 w14:paraId="02734009" w14:textId="0E0AFFF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889A46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FB71B6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8AF084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8ADD28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FCECB5F" w14:textId="5973DDA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3075428" w14:textId="5044916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29205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5074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4292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337.9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CD21ED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62C5A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AEB432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E691B2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AEE82E1" w14:textId="77777777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Result: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08DC1D5C" w14:textId="5ECF067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pgBorders w:display="allPages" w:offsetFrom="page" w:zOrder="front">
        <w:bottom w:color="auto" w:space="24" w:sz="4" w:val="single"/>
        <w:left w:color="auto" w:space="24" w:sz="4" w:val="single"/>
        <w:right w:color="auto" w:space="24" w:sz="4" w:val="single"/>
        <w:top w:color="auto" w:space="24" w:sz="4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F92F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1">
    <w:nsid w:val="123112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2">
    <w:nsid w:val="1E4D1F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3">
    <w:nsid w:val="24C723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4">
    <w:nsid w:val="511C64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5">
    <w:nsid w:val="5A5F359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6">
    <w:nsid w:val="5C7831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8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8"/>
    <w:link w:val="178"/>
    <w:uiPriority w:val="99"/>
    <w:pPr>
      <w:pBdr/>
      <w:spacing/>
      <w:ind/>
    </w:p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paragraph" w:styleId="678" w:default="1">
    <w:name w:val="Normal"/>
    <w:qFormat/>
    <w:pPr>
      <w:pBdr/>
      <w:spacing/>
      <w:ind/>
    </w:pPr>
  </w:style>
  <w:style w:type="paragraph" w:styleId="679">
    <w:name w:val="Heading 1"/>
    <w:basedOn w:val="678"/>
    <w:next w:val="678"/>
    <w:link w:val="6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80">
    <w:name w:val="Heading 2"/>
    <w:basedOn w:val="678"/>
    <w:next w:val="678"/>
    <w:link w:val="69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81">
    <w:name w:val="Heading 3"/>
    <w:basedOn w:val="678"/>
    <w:next w:val="678"/>
    <w:link w:val="69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82">
    <w:name w:val="Heading 4"/>
    <w:basedOn w:val="678"/>
    <w:next w:val="678"/>
    <w:link w:val="69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83">
    <w:name w:val="Heading 5"/>
    <w:basedOn w:val="678"/>
    <w:next w:val="678"/>
    <w:link w:val="69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84">
    <w:name w:val="Heading 6"/>
    <w:basedOn w:val="678"/>
    <w:next w:val="678"/>
    <w:link w:val="69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5">
    <w:name w:val="Heading 7"/>
    <w:basedOn w:val="678"/>
    <w:next w:val="678"/>
    <w:link w:val="69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6">
    <w:name w:val="Heading 8"/>
    <w:basedOn w:val="678"/>
    <w:next w:val="678"/>
    <w:link w:val="69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7">
    <w:name w:val="Heading 9"/>
    <w:basedOn w:val="678"/>
    <w:next w:val="678"/>
    <w:link w:val="69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8" w:default="1">
    <w:name w:val="Default Paragraph Font"/>
    <w:uiPriority w:val="1"/>
    <w:semiHidden/>
    <w:unhideWhenUsed/>
    <w:pPr>
      <w:pBdr/>
      <w:spacing/>
      <w:ind/>
    </w:pPr>
  </w:style>
  <w:style w:type="table" w:styleId="6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0" w:default="1">
    <w:name w:val="No List"/>
    <w:uiPriority w:val="99"/>
    <w:semiHidden/>
    <w:unhideWhenUsed/>
    <w:pPr>
      <w:pBdr/>
      <w:spacing/>
      <w:ind/>
    </w:pPr>
  </w:style>
  <w:style w:type="character" w:styleId="691" w:customStyle="1">
    <w:name w:val="Heading 1 Char"/>
    <w:basedOn w:val="688"/>
    <w:link w:val="67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92" w:customStyle="1">
    <w:name w:val="Heading 2 Char"/>
    <w:basedOn w:val="688"/>
    <w:link w:val="6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93" w:customStyle="1">
    <w:name w:val="Heading 3 Char"/>
    <w:basedOn w:val="688"/>
    <w:link w:val="68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94" w:customStyle="1">
    <w:name w:val="Heading 4 Char"/>
    <w:basedOn w:val="688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95" w:customStyle="1">
    <w:name w:val="Heading 5 Char"/>
    <w:basedOn w:val="688"/>
    <w:link w:val="68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96" w:customStyle="1">
    <w:name w:val="Heading 6 Char"/>
    <w:basedOn w:val="688"/>
    <w:link w:val="68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7" w:customStyle="1">
    <w:name w:val="Heading 7 Char"/>
    <w:basedOn w:val="688"/>
    <w:link w:val="68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8" w:customStyle="1">
    <w:name w:val="Heading 8 Char"/>
    <w:basedOn w:val="688"/>
    <w:link w:val="68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9" w:customStyle="1">
    <w:name w:val="Heading 9 Char"/>
    <w:basedOn w:val="688"/>
    <w:link w:val="68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0">
    <w:name w:val="Title"/>
    <w:basedOn w:val="678"/>
    <w:next w:val="678"/>
    <w:link w:val="70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1" w:customStyle="1">
    <w:name w:val="Title Char"/>
    <w:basedOn w:val="688"/>
    <w:link w:val="70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2">
    <w:name w:val="Subtitle"/>
    <w:basedOn w:val="678"/>
    <w:next w:val="678"/>
    <w:link w:val="70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3" w:customStyle="1">
    <w:name w:val="Subtitle Char"/>
    <w:basedOn w:val="688"/>
    <w:link w:val="70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4">
    <w:name w:val="Quote"/>
    <w:basedOn w:val="678"/>
    <w:next w:val="678"/>
    <w:link w:val="7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5" w:customStyle="1">
    <w:name w:val="Quote Char"/>
    <w:basedOn w:val="688"/>
    <w:link w:val="70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6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707">
    <w:name w:val="Intense Emphasis"/>
    <w:basedOn w:val="68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08">
    <w:name w:val="Intense Quote"/>
    <w:basedOn w:val="678"/>
    <w:next w:val="678"/>
    <w:link w:val="70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09" w:customStyle="1">
    <w:name w:val="Intense Quote Char"/>
    <w:basedOn w:val="688"/>
    <w:link w:val="70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10">
    <w:name w:val="Intense Reference"/>
    <w:basedOn w:val="68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revision>4</cp:revision>
  <dcterms:created xsi:type="dcterms:W3CDTF">2026-08-28T08:43:00Z</dcterms:created>
  <dcterms:modified xsi:type="dcterms:W3CDTF">2026-09-12T06:03:27Z</dcterms:modified>
</cp:coreProperties>
</file>