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837606" w14:textId="77777777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727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pPr w:horzAnchor="margin" w:tblpXSpec="left" w:vertAnchor="page" w:tblpY="1465" w:leftFromText="180" w:topFromText="0" w:rightFromText="180" w:bottomFromText="0"/>
        <w:tblLook w:val="0000" w:firstRow="0" w:lastRow="0" w:firstColumn="0" w:lastColumn="0" w:noHBand="0" w:noVBand="0"/>
      </w:tblPr>
      <w:tblGrid>
        <w:gridCol w:w="1308"/>
        <w:gridCol w:w="7759"/>
      </w:tblGrid>
      <w:tr>
        <w:trPr>
          <w:trHeight w:val="516"/>
        </w:trPr>
        <w:tc>
          <w:tcPr>
            <w:tcBorders/>
            <w:tcMar>
              <w:top w:w="0" w:type="dxa"/>
              <w:bottom w:w="0" w:type="dxa"/>
            </w:tcMar>
            <w:tcW w:w="1308" w:type="dxa"/>
          </w:tcPr>
          <w:p w14:paraId="53538DAF" w14:textId="49F2101D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No: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SG"/>
              </w:rPr>
              <w:t xml:space="preserve">1b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SG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  <w:tcMar>
              <w:top w:w="0" w:type="dxa"/>
              <w:bottom w:w="0" w:type="dxa"/>
            </w:tcMar>
            <w:tcW w:w="7759" w:type="dxa"/>
            <w:vMerge w:val="restart"/>
          </w:tcPr>
          <w:p w14:paraId="476F53AE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                          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14EA23A3" w14:textId="3600608E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EDA-DATA CLEANING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trHeight w:val="472"/>
        </w:trPr>
        <w:tc>
          <w:tcPr>
            <w:tcBorders/>
            <w:tcMar>
              <w:top w:w="0" w:type="dxa"/>
              <w:bottom w:w="0" w:type="dxa"/>
            </w:tcMar>
            <w:tcW w:w="1308" w:type="dxa"/>
          </w:tcPr>
          <w:p w14:paraId="6254ED56" w14:textId="11C04502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Date: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  <w:tcMar>
              <w:top w:w="0" w:type="dxa"/>
              <w:bottom w:w="0" w:type="dxa"/>
            </w:tcMar>
            <w:tcW w:w="7759" w:type="dxa"/>
            <w:vMerge w:val="continue"/>
          </w:tcPr>
          <w:p w14:paraId="6F21F21A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76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4E220C6E" w14:textId="19F6F289">
      <w:pPr>
        <w:pBdr/>
        <w:spacing w:before="240"/>
        <w:ind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Aim: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 perform Exploratory Data Analysis (EDA) and data cleaning on the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dataset using standard data science frameworks (CRISP-DM, SEMMA, and KDD) by handling missing values, removing duplicates, creating derived features, and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analyzing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data patterns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6EF8D804" w14:textId="43318D29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Algorithm: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79569107" w14:textId="77777777">
      <w:pPr>
        <w:numPr>
          <w:ilvl w:val="0"/>
          <w:numId w:val="4"/>
        </w:numPr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Import pandas, </w:t>
      </w:r>
      <w:r>
        <w:rPr>
          <w:sz w:val="24"/>
          <w:szCs w:val="24"/>
        </w:rPr>
        <w:t xml:space="preserve">numpy</w:t>
      </w:r>
      <w:r>
        <w:rPr>
          <w:sz w:val="24"/>
          <w:szCs w:val="24"/>
        </w:rPr>
        <w:t xml:space="preserve">, and </w:t>
      </w:r>
      <w:r>
        <w:rPr>
          <w:sz w:val="24"/>
          <w:szCs w:val="24"/>
        </w:rPr>
        <w:t xml:space="preserve">matplotlib.pyplot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 w14:paraId="0906B8DA" w14:textId="77777777">
      <w:pPr>
        <w:numPr>
          <w:ilvl w:val="0"/>
          <w:numId w:val="4"/>
        </w:numPr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Load Sales data.xlsx and inspect the dataset structure, missing values, and duplicate records.</w:t>
      </w:r>
      <w:r>
        <w:rPr>
          <w:sz w:val="24"/>
          <w:szCs w:val="24"/>
        </w:rPr>
      </w:r>
    </w:p>
    <w:p w14:paraId="61EE27AF" w14:textId="77777777">
      <w:pPr>
        <w:numPr>
          <w:ilvl w:val="0"/>
          <w:numId w:val="4"/>
        </w:numPr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Clean the data by removing duplicate records and dropping the unnecessary Unnamed: 0 column.</w:t>
      </w:r>
      <w:r>
        <w:rPr>
          <w:sz w:val="24"/>
          <w:szCs w:val="24"/>
        </w:rPr>
      </w:r>
    </w:p>
    <w:p w14:paraId="08755006" w14:textId="77777777">
      <w:pPr>
        <w:numPr>
          <w:ilvl w:val="0"/>
          <w:numId w:val="4"/>
        </w:numPr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Convert </w:t>
      </w:r>
      <w:r>
        <w:rPr>
          <w:sz w:val="24"/>
          <w:szCs w:val="24"/>
        </w:rPr>
        <w:t xml:space="preserve">order_date</w:t>
      </w:r>
      <w:r>
        <w:rPr>
          <w:sz w:val="24"/>
          <w:szCs w:val="24"/>
        </w:rPr>
        <w:t xml:space="preserve"> to datetime format and engineer new features such as </w:t>
      </w:r>
      <w:r>
        <w:rPr>
          <w:sz w:val="24"/>
          <w:szCs w:val="24"/>
        </w:rPr>
        <w:t xml:space="preserve">discounted_price</w:t>
      </w:r>
      <w:r>
        <w:rPr>
          <w:sz w:val="24"/>
          <w:szCs w:val="24"/>
        </w:rPr>
        <w:t xml:space="preserve"> and </w:t>
      </w:r>
      <w:r>
        <w:rPr>
          <w:sz w:val="24"/>
          <w:szCs w:val="24"/>
        </w:rPr>
        <w:t xml:space="preserve">total_revenue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 w14:paraId="178BBBCA" w14:textId="77777777">
      <w:pPr>
        <w:numPr>
          <w:ilvl w:val="0"/>
          <w:numId w:val="4"/>
        </w:numPr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Plot frequency distributions for key variables such as product category, customer region, payment method, and top products, and display a correlation matrix heatmap.</w:t>
      </w:r>
      <w:r>
        <w:rPr>
          <w:sz w:val="24"/>
          <w:szCs w:val="24"/>
        </w:rPr>
      </w:r>
    </w:p>
    <w:p w14:paraId="66B00467" w14:textId="77777777">
      <w:pPr>
        <w:numPr>
          <w:ilvl w:val="0"/>
          <w:numId w:val="4"/>
        </w:numPr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Summarize the identified sales patterns and business insights, and end execution.</w:t>
      </w:r>
      <w:r>
        <w:rPr>
          <w:sz w:val="24"/>
          <w:szCs w:val="24"/>
        </w:rPr>
      </w:r>
    </w:p>
    <w:p w14:paraId="7FF52142" w14:textId="77777777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7438F0B1" w14:textId="0BD18557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Program: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  <w:t xml:space="preserve">import pandas as pd</w:t>
      </w:r>
      <w:r>
        <w:rPr>
          <w:rFonts w:ascii="Times New Roman" w:hAnsi="Times New Roman" w:eastAsia="Times New Roman" w:cs="Times New Roman"/>
        </w:rPr>
      </w:r>
    </w:p>
    <w:p w14:paraId="477699CE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import </w:t>
      </w:r>
      <w:r>
        <w:rPr>
          <w:rFonts w:ascii="Times New Roman" w:hAnsi="Times New Roman" w:eastAsia="Times New Roman" w:cs="Times New Roman"/>
        </w:rPr>
        <w:t xml:space="preserve">numpy</w:t>
      </w:r>
      <w:r>
        <w:rPr>
          <w:rFonts w:ascii="Times New Roman" w:hAnsi="Times New Roman" w:eastAsia="Times New Roman" w:cs="Times New Roman"/>
        </w:rPr>
        <w:t xml:space="preserve"> as np</w:t>
      </w:r>
      <w:r>
        <w:rPr>
          <w:rFonts w:ascii="Times New Roman" w:hAnsi="Times New Roman" w:eastAsia="Times New Roman" w:cs="Times New Roman"/>
        </w:rPr>
      </w:r>
    </w:p>
    <w:p w14:paraId="2BF75612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import </w:t>
      </w:r>
      <w:r>
        <w:rPr>
          <w:rFonts w:ascii="Times New Roman" w:hAnsi="Times New Roman" w:eastAsia="Times New Roman" w:cs="Times New Roman"/>
        </w:rPr>
        <w:t xml:space="preserve">matplotlib.pyplot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ascii="Times New Roman" w:hAnsi="Times New Roman" w:eastAsia="Times New Roman" w:cs="Times New Roman"/>
        </w:rPr>
        <w:t xml:space="preserve">plt</w:t>
      </w:r>
      <w:r>
        <w:rPr>
          <w:rFonts w:ascii="Times New Roman" w:hAnsi="Times New Roman" w:eastAsia="Times New Roman" w:cs="Times New Roman"/>
        </w:rPr>
      </w:r>
    </w:p>
    <w:p w14:paraId="4AADA909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033A9677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CRISP-DM FRAMEWORK</w:t>
      </w:r>
      <w:r>
        <w:rPr>
          <w:rFonts w:ascii="Times New Roman" w:hAnsi="Times New Roman" w:eastAsia="Times New Roman" w:cs="Times New Roman"/>
        </w:rPr>
      </w:r>
    </w:p>
    <w:p w14:paraId="79AAFEB0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============================================================</w:t>
      </w:r>
      <w:r>
        <w:rPr>
          <w:rFonts w:ascii="Times New Roman" w:hAnsi="Times New Roman" w:eastAsia="Times New Roman" w:cs="Times New Roman"/>
        </w:rPr>
      </w:r>
    </w:p>
    <w:p w14:paraId="2FF98D44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13AD46B1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1. BUSINESS UNDERSTANDING</w:t>
      </w:r>
      <w:r>
        <w:rPr>
          <w:rFonts w:ascii="Times New Roman" w:hAnsi="Times New Roman" w:eastAsia="Times New Roman" w:cs="Times New Roman"/>
        </w:rPr>
      </w:r>
    </w:p>
    <w:p w14:paraId="797DB7BC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Objective:</w:t>
      </w:r>
      <w:r>
        <w:rPr>
          <w:rFonts w:ascii="Times New Roman" w:hAnsi="Times New Roman" w:eastAsia="Times New Roman" w:cs="Times New Roman"/>
        </w:rPr>
      </w:r>
    </w:p>
    <w:p w14:paraId="17C347E7" w14:textId="65476355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</w:t>
      </w:r>
      <w:r>
        <w:rPr>
          <w:rFonts w:ascii="Times New Roman" w:hAnsi="Times New Roman" w:eastAsia="Times New Roman" w:cs="Times New Roman"/>
        </w:rPr>
        <w:t xml:space="preserve">Analyze sales patterns, product category performance,</w:t>
      </w:r>
      <w:r>
        <w:rPr>
          <w:rFonts w:ascii="Times New Roman" w:hAnsi="Times New Roman" w:eastAsia="Times New Roman" w:cs="Times New Roman"/>
        </w:rPr>
      </w:r>
    </w:p>
    <w:p w14:paraId="39AA193F" w14:textId="7EBAB2CE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</w:t>
      </w:r>
      <w:r>
        <w:rPr>
          <w:rFonts w:ascii="Times New Roman" w:hAnsi="Times New Roman" w:eastAsia="Times New Roman" w:cs="Times New Roman"/>
        </w:rPr>
        <w:t xml:space="preserve">customer regions, payment methods, discounts, and revenue trends.</w:t>
      </w:r>
      <w:r>
        <w:rPr>
          <w:rFonts w:ascii="Times New Roman" w:hAnsi="Times New Roman" w:eastAsia="Times New Roman" w:cs="Times New Roman"/>
        </w:rPr>
      </w:r>
    </w:p>
    <w:p w14:paraId="3C3B958C" w14:textId="5B6A7D7F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4E4F4A6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2. DATA UNDERSTANDING</w:t>
      </w:r>
      <w:r>
        <w:rPr>
          <w:rFonts w:ascii="Times New Roman" w:hAnsi="Times New Roman" w:eastAsia="Times New Roman" w:cs="Times New Roman"/>
        </w:rPr>
      </w:r>
    </w:p>
    <w:p w14:paraId="6E8A6782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178886D1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df=pd.read_csv(r"C:\Users\Keertu\Downloads\tourism_dataset_5000.csv")</w:t>
      </w:r>
      <w:r/>
    </w:p>
    <w:p w14:paraId="24F3F5E4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print(df.head())</w:t>
      </w:r>
      <w:r/>
    </w:p>
    <w:p w14:paraId="7524C28C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print(df.shape)</w:t>
      </w:r>
      <w:r/>
    </w:p>
    <w:p w14:paraId="014DC919" w14:textId="77777777"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print(df.info())</w:t>
      </w:r>
      <w:r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415E3F"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highlight w:val="none"/>
        </w:rPr>
        <w:t xml:space="preserve">print(df.describe())</w:t>
      </w:r>
      <w:r/>
    </w:p>
    <w:p w14:paraId="080C2FF4"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highlight w:val="none"/>
        </w:rPr>
        <w:t xml:space="preserve">print(df.isnull().sum())</w:t>
      </w:r>
      <w:r/>
    </w:p>
    <w:p w14:paraId="7839A4FD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print(df.duplicated().sum())</w:t>
      </w:r>
      <w:r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20286295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3. DATA PREPARATION</w:t>
      </w:r>
      <w:r>
        <w:rPr>
          <w:rFonts w:ascii="Times New Roman" w:hAnsi="Times New Roman" w:eastAsia="Times New Roman" w:cs="Times New Roman"/>
        </w:rPr>
      </w:r>
    </w:p>
    <w:p w14:paraId="485A9ED5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134A412A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df.drop_duplicates(inplace=True)</w:t>
      </w:r>
      <w:r/>
    </w:p>
    <w:p w14:paraId="6C3F49C0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47898E71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# Create total quality score</w:t>
      </w:r>
      <w:r/>
    </w:p>
    <w:p w14:paraId="51174669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df['total_quality_score'] = (</w:t>
      </w:r>
      <w:r/>
    </w:p>
    <w:p w14:paraId="3E2C1E91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df['Tourist Rating'] +</w:t>
      </w:r>
      <w:r/>
    </w:p>
    <w:p w14:paraId="5A1A0E6A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df['Recommendation Accuracy'] +</w:t>
      </w:r>
      <w:r/>
    </w:p>
    <w:p w14:paraId="40563B48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df['VR Experience Quality']</w:t>
      </w:r>
      <w:r/>
    </w:p>
    <w:p w14:paraId="7EDB02C9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)</w:t>
      </w:r>
      <w:r/>
    </w:p>
    <w:p w14:paraId="52D81BD8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7F900AA7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# Create total tourist experience score</w:t>
      </w:r>
      <w:r/>
    </w:p>
    <w:p w14:paraId="3D96C721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df['total_experience_score'] = (</w:t>
      </w:r>
      <w:r/>
    </w:p>
    <w:p w14:paraId="136453A2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df['Tourist Rating'] +</w:t>
      </w:r>
      <w:r/>
    </w:p>
    <w:p w14:paraId="4161C9DF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df['VR Experience Quality'] +</w:t>
      </w:r>
      <w:r/>
    </w:p>
    <w:p w14:paraId="04D4ACAD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df['Satisfaction']</w:t>
      </w:r>
      <w:r/>
    </w:p>
    <w:p w14:paraId="082DE59B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)</w:t>
      </w:r>
      <w:r/>
    </w:p>
    <w:p w14:paraId="1ED2D424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49EA0B4F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print(df.head())</w:t>
      </w:r>
      <w:r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C4B6DF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4. MODELING (EDA)</w:t>
      </w:r>
      <w:r>
        <w:rPr>
          <w:rFonts w:ascii="Times New Roman" w:hAnsi="Times New Roman" w:eastAsia="Times New Roman" w:cs="Times New Roman"/>
        </w:rPr>
      </w:r>
    </w:p>
    <w:p w14:paraId="253AB162" w14:textId="167CBD42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# Tourist Site</w:t>
      </w:r>
      <w:r/>
      <w:r>
        <w:rPr>
          <w:rFonts w:ascii="Times New Roman" w:hAnsi="Times New Roman" w:eastAsia="Times New Roman" w:cs="Times New Roman"/>
        </w:rPr>
      </w:r>
    </w:p>
    <w:p w14:paraId="519EDAE5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df['Site Name'].value_counts().plot(kind='bar')</w:t>
      </w:r>
      <w:r/>
    </w:p>
    <w:p w14:paraId="62CC5335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plt.title("Tourist Site")</w:t>
      </w:r>
      <w:r/>
    </w:p>
    <w:p w14:paraId="4EB33AE1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plt.xlabel("Site Name")</w:t>
      </w:r>
      <w:r/>
    </w:p>
    <w:p w14:paraId="3D84807B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plt.ylabel("Number of Tourists")</w:t>
      </w:r>
      <w:r/>
    </w:p>
    <w:p w14:paraId="3EDB303F" w14:textId="4A754B8B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plt.show()</w:t>
      </w:r>
      <w:r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6696AF9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import ast</w:t>
      </w:r>
      <w:r/>
    </w:p>
    <w:p w14:paraId="3168975A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import matplotlib.pyplot as plt</w:t>
      </w:r>
      <w:r/>
    </w:p>
    <w:p w14:paraId="5AFB740D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# Convert Interests from string to list</w:t>
      </w:r>
      <w:r/>
    </w:p>
    <w:p w14:paraId="2A07D83B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df['Interests'] = df['Interests'].apply(ast.literal_eval)</w:t>
      </w:r>
      <w:r/>
    </w:p>
    <w:p w14:paraId="5A8D0565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# Separate individual interests</w:t>
      </w:r>
      <w:r/>
    </w:p>
    <w:p w14:paraId="70520BD1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all_interests = df['Interests'].explode()</w:t>
      </w:r>
      <w:r/>
    </w:p>
    <w:p w14:paraId="2AEF9E18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# Count each interest</w:t>
      </w:r>
      <w:r/>
    </w:p>
    <w:p w14:paraId="3FB6B687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interest_counts = all_interests.value_counts().head(10)</w:t>
      </w:r>
      <w:r/>
    </w:p>
    <w:p w14:paraId="6CC7165A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# Plot</w:t>
      </w:r>
      <w:r/>
    </w:p>
    <w:p w14:paraId="2CA9057C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plt.figure(figsize=(10, 6))</w:t>
      </w:r>
      <w:r/>
    </w:p>
    <w:p w14:paraId="68EB8751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plt.bar(interest_counts.index, interest_counts.values)</w:t>
      </w:r>
      <w:r/>
    </w:p>
    <w:p w14:paraId="1C2258B0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0A4B42FD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plt.title("Top 10 Tourist Interests")</w:t>
      </w:r>
      <w:r/>
    </w:p>
    <w:p w14:paraId="17183002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plt.xlabel("Interests")</w:t>
      </w:r>
      <w:r/>
    </w:p>
    <w:p w14:paraId="445120B2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plt.ylabel("Number of Tourists")</w:t>
      </w:r>
      <w:r/>
    </w:p>
    <w:p w14:paraId="3F5BE1D8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09943CE5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plt.xticks(rotation=45, ha='right')</w:t>
      </w:r>
      <w:r/>
    </w:p>
    <w:p w14:paraId="2B6E8F3B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plt.tight_layout()</w:t>
      </w:r>
      <w:r/>
    </w:p>
    <w:p w14:paraId="78F44B8F" w14:textId="10DFE0AD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plt.show()</w:t>
      </w:r>
      <w:r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03A55C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419913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7E780E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df['Route ID'].value_counts().head(10).plot(kind='bar')</w:t>
      </w:r>
      <w:r/>
    </w:p>
    <w:p w14:paraId="4B66B9A0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1A7B50D2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plt.title("Top 10 Tourist Routes")</w:t>
      </w:r>
      <w:r/>
    </w:p>
    <w:p w14:paraId="1E986D9F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69BFB8DA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plt.xlabel("Route ID")</w:t>
      </w:r>
      <w:r/>
    </w:p>
    <w:p w14:paraId="5FF88951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3B01341A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plt.ylabel("Number of Tourists")</w:t>
      </w:r>
      <w:r/>
    </w:p>
    <w:p w14:paraId="074796C7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63FEC141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plt.show()</w:t>
      </w:r>
      <w:r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F48C037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Correlation Heatmap</w:t>
      </w:r>
      <w:r>
        <w:rPr>
          <w:rFonts w:ascii="Times New Roman" w:hAnsi="Times New Roman" w:eastAsia="Times New Roman" w:cs="Times New Roman"/>
        </w:rPr>
      </w:r>
    </w:p>
    <w:p w14:paraId="4E7A91BD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corr = df.select_dtypes(include='number').corr()</w:t>
      </w:r>
      <w:r/>
    </w:p>
    <w:p w14:paraId="7DDA3E9D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39319315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plt.figure(figsize=(10, 8))</w:t>
      </w:r>
      <w:r/>
    </w:p>
    <w:p w14:paraId="54EF2CA2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plt.imshow(corr)</w:t>
      </w:r>
      <w:r/>
    </w:p>
    <w:p w14:paraId="08647DC8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plt.colorbar()</w:t>
      </w:r>
      <w:r/>
    </w:p>
    <w:p w14:paraId="3FFB891E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07DF1860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plt.xticks(</w:t>
      </w:r>
      <w:r/>
    </w:p>
    <w:p w14:paraId="4B8E30E7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range(len(corr.columns)),</w:t>
      </w:r>
      <w:r/>
    </w:p>
    <w:p w14:paraId="50C5AD39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corr.columns,</w:t>
      </w:r>
      <w:r/>
    </w:p>
    <w:p w14:paraId="188AA007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rotation=90</w:t>
      </w:r>
      <w:r/>
    </w:p>
    <w:p w14:paraId="5256A934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)</w:t>
      </w:r>
      <w:r/>
    </w:p>
    <w:p w14:paraId="56B9F9D4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plt.yticks(</w:t>
      </w:r>
      <w:r/>
    </w:p>
    <w:p w14:paraId="6107C5B2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range(len(corr.columns)),</w:t>
      </w:r>
      <w:r/>
    </w:p>
    <w:p w14:paraId="69C551BC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    corr.columns</w:t>
      </w:r>
      <w:r/>
    </w:p>
    <w:p w14:paraId="169C623C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)</w:t>
      </w:r>
      <w:r/>
    </w:p>
    <w:p w14:paraId="234F95FD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  <w:t xml:space="preserve">plt.title("Correlation Heatmap")</w:t>
      </w:r>
      <w:r/>
    </w:p>
    <w:p w14:paraId="6664A31C">
      <w:pPr>
        <w:pBdr/>
        <w:spacing w:after="0"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2819EB87" w14:textId="6537531F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plt.show()</w:t>
      </w:r>
      <w:r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C1184F" w14:textId="394DE1FD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7B4706" w14:textId="6060846C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5. EVALUATION</w:t>
      </w:r>
      <w:r>
        <w:rPr>
          <w:rFonts w:ascii="Times New Roman" w:hAnsi="Times New Roman" w:eastAsia="Times New Roman" w:cs="Times New Roman"/>
        </w:rPr>
      </w:r>
    </w:p>
    <w:p w14:paraId="75FD47A1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print(</w:t>
      </w:r>
      <w:r>
        <w:rPr>
          <w:rFonts w:ascii="Times New Roman" w:hAnsi="Times New Roman" w:eastAsia="Times New Roman" w:cs="Times New Roman"/>
        </w:rPr>
        <w:t xml:space="preserve">"Business insights generated successfully.")</w:t>
      </w:r>
      <w:r>
        <w:rPr>
          <w:rFonts w:ascii="Times New Roman" w:hAnsi="Times New Roman" w:eastAsia="Times New Roman" w:cs="Times New Roman"/>
        </w:rPr>
      </w:r>
    </w:p>
    <w:p w14:paraId="3504265D" w14:textId="4A59BEC2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409539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6. DEPLOYMENT</w:t>
      </w:r>
      <w:r>
        <w:rPr>
          <w:rFonts w:ascii="Times New Roman" w:hAnsi="Times New Roman" w:eastAsia="Times New Roman" w:cs="Times New Roman"/>
        </w:rPr>
      </w:r>
    </w:p>
    <w:p w14:paraId="77A9AAEF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print(</w:t>
      </w:r>
      <w:r>
        <w:rPr>
          <w:rFonts w:ascii="Times New Roman" w:hAnsi="Times New Roman" w:eastAsia="Times New Roman" w:cs="Times New Roman"/>
        </w:rPr>
        <w:t xml:space="preserve">"Insights can be deployed through dashboards.")</w:t>
      </w:r>
      <w:r>
        <w:rPr>
          <w:rFonts w:ascii="Times New Roman" w:hAnsi="Times New Roman" w:eastAsia="Times New Roman" w:cs="Times New Roman"/>
        </w:rPr>
      </w:r>
    </w:p>
    <w:p w14:paraId="430F7D26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0986402C" w14:textId="31CAFE6C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7E58816B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SEMMA FRAMEWORK</w:t>
      </w:r>
      <w:r>
        <w:rPr>
          <w:rFonts w:ascii="Times New Roman" w:hAnsi="Times New Roman" w:eastAsia="Times New Roman" w:cs="Times New Roman"/>
        </w:rPr>
      </w:r>
    </w:p>
    <w:p w14:paraId="2469D0DF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============================================================</w:t>
      </w:r>
      <w:r>
        <w:rPr>
          <w:rFonts w:ascii="Times New Roman" w:hAnsi="Times New Roman" w:eastAsia="Times New Roman" w:cs="Times New Roman"/>
        </w:rPr>
      </w:r>
    </w:p>
    <w:p w14:paraId="0A7EBD2D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3B2C29BC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SAMPLE</w:t>
      </w:r>
      <w:r>
        <w:rPr>
          <w:rFonts w:ascii="Times New Roman" w:hAnsi="Times New Roman" w:eastAsia="Times New Roman" w:cs="Times New Roman"/>
        </w:rPr>
      </w:r>
    </w:p>
    <w:p w14:paraId="2849E897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157F85F4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ascii="Times New Roman" w:hAnsi="Times New Roman" w:eastAsia="Times New Roman" w:cs="Times New Roman"/>
        </w:rPr>
        <w:t xml:space="preserve">pd.read</w:t>
      </w:r>
      <w:r>
        <w:rPr>
          <w:rFonts w:ascii="Times New Roman" w:hAnsi="Times New Roman" w:eastAsia="Times New Roman" w:cs="Times New Roman"/>
        </w:rPr>
        <w:t xml:space="preserve">_</w:t>
      </w:r>
      <w:r>
        <w:rPr>
          <w:rFonts w:ascii="Times New Roman" w:hAnsi="Times New Roman" w:eastAsia="Times New Roman" w:cs="Times New Roman"/>
        </w:rPr>
        <w:t xml:space="preserve">excel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"C:/Users/ramya/Downloads/Sales data.xlsx")</w:t>
      </w:r>
      <w:r>
        <w:rPr>
          <w:rFonts w:ascii="Times New Roman" w:hAnsi="Times New Roman" w:eastAsia="Times New Roman" w:cs="Times New Roman"/>
        </w:rPr>
      </w:r>
    </w:p>
    <w:p w14:paraId="0339F213" w14:textId="6FF7EE5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088463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EXPLORE</w:t>
      </w:r>
      <w:r>
        <w:rPr>
          <w:rFonts w:ascii="Times New Roman" w:hAnsi="Times New Roman" w:eastAsia="Times New Roman" w:cs="Times New Roman"/>
        </w:rPr>
      </w:r>
    </w:p>
    <w:p w14:paraId="1ECBC0BB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09AD8C98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print(</w:t>
      </w:r>
      <w:r>
        <w:rPr>
          <w:rFonts w:ascii="Times New Roman" w:hAnsi="Times New Roman" w:eastAsia="Times New Roman" w:cs="Times New Roman"/>
        </w:rPr>
        <w:t xml:space="preserve">df.head</w:t>
      </w:r>
      <w:r>
        <w:rPr>
          <w:rFonts w:ascii="Times New Roman" w:hAnsi="Times New Roman" w:eastAsia="Times New Roman" w:cs="Times New Roman"/>
        </w:rPr>
        <w:t xml:space="preserve">())</w:t>
      </w:r>
      <w:r>
        <w:rPr>
          <w:rFonts w:ascii="Times New Roman" w:hAnsi="Times New Roman" w:eastAsia="Times New Roman" w:cs="Times New Roman"/>
        </w:rPr>
      </w:r>
    </w:p>
    <w:p w14:paraId="61F761B5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print(</w:t>
      </w:r>
      <w:r>
        <w:rPr>
          <w:rFonts w:ascii="Times New Roman" w:hAnsi="Times New Roman" w:eastAsia="Times New Roman" w:cs="Times New Roman"/>
        </w:rPr>
        <w:t xml:space="preserve">df.info(</w:t>
      </w:r>
      <w:r>
        <w:rPr>
          <w:rFonts w:ascii="Times New Roman" w:hAnsi="Times New Roman" w:eastAsia="Times New Roman" w:cs="Times New Roman"/>
        </w:rPr>
        <w:t xml:space="preserve">))</w:t>
      </w:r>
      <w:r>
        <w:rPr>
          <w:rFonts w:ascii="Times New Roman" w:hAnsi="Times New Roman" w:eastAsia="Times New Roman" w:cs="Times New Roman"/>
        </w:rPr>
      </w:r>
    </w:p>
    <w:p w14:paraId="6A6C4953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print(</w:t>
      </w:r>
      <w:r>
        <w:rPr>
          <w:rFonts w:ascii="Times New Roman" w:hAnsi="Times New Roman" w:eastAsia="Times New Roman" w:cs="Times New Roman"/>
        </w:rPr>
        <w:t xml:space="preserve">df.describe</w:t>
      </w:r>
      <w:r>
        <w:rPr>
          <w:rFonts w:ascii="Times New Roman" w:hAnsi="Times New Roman" w:eastAsia="Times New Roman" w:cs="Times New Roman"/>
        </w:rPr>
        <w:t xml:space="preserve">())</w:t>
      </w:r>
      <w:r>
        <w:rPr>
          <w:rFonts w:ascii="Times New Roman" w:hAnsi="Times New Roman" w:eastAsia="Times New Roman" w:cs="Times New Roman"/>
        </w:rPr>
      </w:r>
    </w:p>
    <w:p w14:paraId="5745D68F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print(</w:t>
      </w:r>
      <w:r>
        <w:rPr>
          <w:rFonts w:ascii="Times New Roman" w:hAnsi="Times New Roman" w:eastAsia="Times New Roman" w:cs="Times New Roman"/>
        </w:rPr>
        <w:t xml:space="preserve">df.isnull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).sum</w:t>
      </w:r>
      <w:r>
        <w:rPr>
          <w:rFonts w:ascii="Times New Roman" w:hAnsi="Times New Roman" w:eastAsia="Times New Roman" w:cs="Times New Roman"/>
        </w:rPr>
        <w:t xml:space="preserve">())</w:t>
      </w:r>
      <w:r>
        <w:rPr>
          <w:rFonts w:ascii="Times New Roman" w:hAnsi="Times New Roman" w:eastAsia="Times New Roman" w:cs="Times New Roman"/>
        </w:rPr>
      </w:r>
    </w:p>
    <w:p w14:paraId="2D450AE3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4CBF5F43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MODIFY</w:t>
      </w:r>
      <w:r>
        <w:rPr>
          <w:rFonts w:ascii="Times New Roman" w:hAnsi="Times New Roman" w:eastAsia="Times New Roman" w:cs="Times New Roman"/>
        </w:rPr>
      </w:r>
    </w:p>
    <w:p w14:paraId="771003C5" w14:textId="1E7DCD5E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3C6D8BE9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df.drop</w:t>
      </w:r>
      <w:r>
        <w:rPr>
          <w:rFonts w:ascii="Times New Roman" w:hAnsi="Times New Roman" w:eastAsia="Times New Roman" w:cs="Times New Roman"/>
        </w:rPr>
        <w:t xml:space="preserve">_duplicates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inplace</w:t>
      </w:r>
      <w:r>
        <w:rPr>
          <w:rFonts w:ascii="Times New Roman" w:hAnsi="Times New Roman" w:eastAsia="Times New Roman" w:cs="Times New Roman"/>
        </w:rPr>
        <w:t xml:space="preserve">=True)</w:t>
      </w:r>
      <w:r>
        <w:rPr>
          <w:rFonts w:ascii="Times New Roman" w:hAnsi="Times New Roman" w:eastAsia="Times New Roman" w:cs="Times New Roman"/>
        </w:rPr>
      </w:r>
    </w:p>
    <w:p w14:paraId="519D407C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8BFC2E5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df.drop</w:t>
      </w:r>
      <w:r>
        <w:rPr>
          <w:rFonts w:ascii="Times New Roman" w:hAnsi="Times New Roman" w:eastAsia="Times New Roman" w:cs="Times New Roman"/>
        </w:rPr>
        <w:t xml:space="preserve">(columns='Unnamed: 0', errors='ignore', </w:t>
      </w:r>
      <w:r>
        <w:rPr>
          <w:rFonts w:ascii="Times New Roman" w:hAnsi="Times New Roman" w:eastAsia="Times New Roman" w:cs="Times New Roman"/>
        </w:rPr>
        <w:t xml:space="preserve">inplace</w:t>
      </w:r>
      <w:r>
        <w:rPr>
          <w:rFonts w:ascii="Times New Roman" w:hAnsi="Times New Roman" w:eastAsia="Times New Roman" w:cs="Times New Roman"/>
        </w:rPr>
        <w:t xml:space="preserve">=True)</w:t>
      </w:r>
      <w:r>
        <w:rPr>
          <w:rFonts w:ascii="Times New Roman" w:hAnsi="Times New Roman" w:eastAsia="Times New Roman" w:cs="Times New Roman"/>
        </w:rPr>
      </w:r>
    </w:p>
    <w:p w14:paraId="0FA4899C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63FE4EA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order_date</w:t>
      </w:r>
      <w:r>
        <w:rPr>
          <w:rFonts w:ascii="Times New Roman" w:hAnsi="Times New Roman" w:eastAsia="Times New Roman" w:cs="Times New Roman"/>
        </w:rPr>
        <w:t xml:space="preserve">'] = </w:t>
      </w:r>
      <w:r>
        <w:rPr>
          <w:rFonts w:ascii="Times New Roman" w:hAnsi="Times New Roman" w:eastAsia="Times New Roman" w:cs="Times New Roman"/>
        </w:rPr>
        <w:t xml:space="preserve">pd.to_datetime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order_date</w:t>
      </w:r>
      <w:r>
        <w:rPr>
          <w:rFonts w:ascii="Times New Roman" w:hAnsi="Times New Roman" w:eastAsia="Times New Roman" w:cs="Times New Roman"/>
        </w:rPr>
        <w:t xml:space="preserve">'])</w:t>
      </w:r>
      <w:r>
        <w:rPr>
          <w:rFonts w:ascii="Times New Roman" w:hAnsi="Times New Roman" w:eastAsia="Times New Roman" w:cs="Times New Roman"/>
        </w:rPr>
      </w:r>
    </w:p>
    <w:p w14:paraId="4C3DA42C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D00A8B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discounted_price</w:t>
      </w:r>
      <w:r>
        <w:rPr>
          <w:rFonts w:ascii="Times New Roman" w:hAnsi="Times New Roman" w:eastAsia="Times New Roman" w:cs="Times New Roman"/>
        </w:rPr>
        <w:t xml:space="preserve">'] = </w:t>
      </w: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['price'] * (1 - </w:t>
      </w: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discount_percent</w:t>
      </w:r>
      <w:r>
        <w:rPr>
          <w:rFonts w:ascii="Times New Roman" w:hAnsi="Times New Roman" w:eastAsia="Times New Roman" w:cs="Times New Roman"/>
        </w:rPr>
        <w:t xml:space="preserve">'] / 100)</w:t>
      </w:r>
      <w:r>
        <w:rPr>
          <w:rFonts w:ascii="Times New Roman" w:hAnsi="Times New Roman" w:eastAsia="Times New Roman" w:cs="Times New Roman"/>
        </w:rPr>
      </w:r>
    </w:p>
    <w:p w14:paraId="0F31592E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FE0888" w14:textId="7336F5BA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total_revenue</w:t>
      </w:r>
      <w:r>
        <w:rPr>
          <w:rFonts w:ascii="Times New Roman" w:hAnsi="Times New Roman" w:eastAsia="Times New Roman" w:cs="Times New Roman"/>
        </w:rPr>
        <w:t xml:space="preserve">'] = </w:t>
      </w: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discounted_price</w:t>
      </w:r>
      <w:r>
        <w:rPr>
          <w:rFonts w:ascii="Times New Roman" w:hAnsi="Times New Roman" w:eastAsia="Times New Roman" w:cs="Times New Roman"/>
        </w:rPr>
        <w:t xml:space="preserve">'] * </w:t>
      </w: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quantity_sold</w:t>
      </w:r>
      <w:r>
        <w:rPr>
          <w:rFonts w:ascii="Times New Roman" w:hAnsi="Times New Roman" w:eastAsia="Times New Roman" w:cs="Times New Roman"/>
        </w:rPr>
        <w:t xml:space="preserve">']</w:t>
      </w:r>
      <w:r>
        <w:rPr>
          <w:rFonts w:ascii="Times New Roman" w:hAnsi="Times New Roman" w:eastAsia="Times New Roman" w:cs="Times New Roman"/>
        </w:rPr>
      </w:r>
    </w:p>
    <w:p w14:paraId="361914A7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A9A2724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MODEL</w:t>
      </w:r>
      <w:r>
        <w:rPr>
          <w:rFonts w:ascii="Times New Roman" w:hAnsi="Times New Roman" w:eastAsia="Times New Roman" w:cs="Times New Roman"/>
        </w:rPr>
      </w:r>
    </w:p>
    <w:p w14:paraId="7F536CBB" w14:textId="6B22D84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3E7F3014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product_category</w:t>
      </w:r>
      <w:r>
        <w:rPr>
          <w:rFonts w:ascii="Times New Roman" w:hAnsi="Times New Roman" w:eastAsia="Times New Roman" w:cs="Times New Roman"/>
        </w:rPr>
        <w:t xml:space="preserve">'].</w:t>
      </w:r>
      <w:r>
        <w:rPr>
          <w:rFonts w:ascii="Times New Roman" w:hAnsi="Times New Roman" w:eastAsia="Times New Roman" w:cs="Times New Roman"/>
        </w:rPr>
        <w:t xml:space="preserve">value_counts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).plot</w:t>
      </w:r>
      <w:r>
        <w:rPr>
          <w:rFonts w:ascii="Times New Roman" w:hAnsi="Times New Roman" w:eastAsia="Times New Roman" w:cs="Times New Roman"/>
        </w:rPr>
        <w:t xml:space="preserve">(kind='bar')</w:t>
      </w:r>
      <w:r>
        <w:rPr>
          <w:rFonts w:ascii="Times New Roman" w:hAnsi="Times New Roman" w:eastAsia="Times New Roman" w:cs="Times New Roman"/>
        </w:rPr>
      </w:r>
    </w:p>
    <w:p w14:paraId="126C6173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plt.show</w:t>
      </w:r>
      <w:r>
        <w:rPr>
          <w:rFonts w:ascii="Times New Roman" w:hAnsi="Times New Roman" w:eastAsia="Times New Roman" w:cs="Times New Roman"/>
        </w:rPr>
        <w:t xml:space="preserve">()</w:t>
      </w:r>
      <w:r>
        <w:rPr>
          <w:rFonts w:ascii="Times New Roman" w:hAnsi="Times New Roman" w:eastAsia="Times New Roman" w:cs="Times New Roman"/>
        </w:rPr>
      </w:r>
    </w:p>
    <w:p w14:paraId="62E33132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8495B1" w14:textId="50C989BC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customer_region</w:t>
      </w:r>
      <w:r>
        <w:rPr>
          <w:rFonts w:ascii="Times New Roman" w:hAnsi="Times New Roman" w:eastAsia="Times New Roman" w:cs="Times New Roman"/>
        </w:rPr>
        <w:t xml:space="preserve">'].</w:t>
      </w:r>
      <w:r>
        <w:rPr>
          <w:rFonts w:ascii="Times New Roman" w:hAnsi="Times New Roman" w:eastAsia="Times New Roman" w:cs="Times New Roman"/>
        </w:rPr>
        <w:t xml:space="preserve">value_counts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).plot</w:t>
      </w:r>
      <w:r>
        <w:rPr>
          <w:rFonts w:ascii="Times New Roman" w:hAnsi="Times New Roman" w:eastAsia="Times New Roman" w:cs="Times New Roman"/>
        </w:rPr>
        <w:t xml:space="preserve">(kind='bar')</w:t>
      </w:r>
      <w:r>
        <w:rPr>
          <w:rFonts w:ascii="Times New Roman" w:hAnsi="Times New Roman" w:eastAsia="Times New Roman" w:cs="Times New Roman"/>
        </w:rPr>
      </w:r>
    </w:p>
    <w:p w14:paraId="1E6F8E41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plt.show</w:t>
      </w:r>
      <w:r>
        <w:rPr>
          <w:rFonts w:ascii="Times New Roman" w:hAnsi="Times New Roman" w:eastAsia="Times New Roman" w:cs="Times New Roman"/>
        </w:rPr>
        <w:t xml:space="preserve">()</w:t>
      </w:r>
      <w:r>
        <w:rPr>
          <w:rFonts w:ascii="Times New Roman" w:hAnsi="Times New Roman" w:eastAsia="Times New Roman" w:cs="Times New Roman"/>
        </w:rPr>
      </w:r>
    </w:p>
    <w:p w14:paraId="38B11D1E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B6E901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payment_method</w:t>
      </w:r>
      <w:r>
        <w:rPr>
          <w:rFonts w:ascii="Times New Roman" w:hAnsi="Times New Roman" w:eastAsia="Times New Roman" w:cs="Times New Roman"/>
        </w:rPr>
        <w:t xml:space="preserve">'].</w:t>
      </w:r>
      <w:r>
        <w:rPr>
          <w:rFonts w:ascii="Times New Roman" w:hAnsi="Times New Roman" w:eastAsia="Times New Roman" w:cs="Times New Roman"/>
        </w:rPr>
        <w:t xml:space="preserve">value_counts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).plot</w:t>
      </w:r>
      <w:r>
        <w:rPr>
          <w:rFonts w:ascii="Times New Roman" w:hAnsi="Times New Roman" w:eastAsia="Times New Roman" w:cs="Times New Roman"/>
        </w:rPr>
        <w:t xml:space="preserve">(kind='bar')</w:t>
      </w:r>
      <w:r>
        <w:rPr>
          <w:rFonts w:ascii="Times New Roman" w:hAnsi="Times New Roman" w:eastAsia="Times New Roman" w:cs="Times New Roman"/>
        </w:rPr>
      </w:r>
    </w:p>
    <w:p w14:paraId="74C572BC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plt.show</w:t>
      </w:r>
      <w:r>
        <w:rPr>
          <w:rFonts w:ascii="Times New Roman" w:hAnsi="Times New Roman" w:eastAsia="Times New Roman" w:cs="Times New Roman"/>
        </w:rPr>
        <w:t xml:space="preserve">()</w:t>
      </w:r>
      <w:r>
        <w:rPr>
          <w:rFonts w:ascii="Times New Roman" w:hAnsi="Times New Roman" w:eastAsia="Times New Roman" w:cs="Times New Roman"/>
        </w:rPr>
      </w:r>
    </w:p>
    <w:p w14:paraId="16D089A1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['</w:t>
      </w:r>
      <w:r>
        <w:rPr>
          <w:rFonts w:ascii="Times New Roman" w:hAnsi="Times New Roman" w:eastAsia="Times New Roman" w:cs="Times New Roman"/>
        </w:rPr>
        <w:t xml:space="preserve">product_id</w:t>
      </w:r>
      <w:r>
        <w:rPr>
          <w:rFonts w:ascii="Times New Roman" w:hAnsi="Times New Roman" w:eastAsia="Times New Roman" w:cs="Times New Roman"/>
        </w:rPr>
        <w:t xml:space="preserve">'].</w:t>
      </w:r>
      <w:r>
        <w:rPr>
          <w:rFonts w:ascii="Times New Roman" w:hAnsi="Times New Roman" w:eastAsia="Times New Roman" w:cs="Times New Roman"/>
        </w:rPr>
        <w:t xml:space="preserve">value_counts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).head</w:t>
      </w:r>
      <w:r>
        <w:rPr>
          <w:rFonts w:ascii="Times New Roman" w:hAnsi="Times New Roman" w:eastAsia="Times New Roman" w:cs="Times New Roman"/>
        </w:rPr>
        <w:t xml:space="preserve">(10</w:t>
      </w:r>
      <w:r>
        <w:rPr>
          <w:rFonts w:ascii="Times New Roman" w:hAnsi="Times New Roman" w:eastAsia="Times New Roman" w:cs="Times New Roman"/>
        </w:rPr>
        <w:t xml:space="preserve">).plot</w:t>
      </w:r>
      <w:r>
        <w:rPr>
          <w:rFonts w:ascii="Times New Roman" w:hAnsi="Times New Roman" w:eastAsia="Times New Roman" w:cs="Times New Roman"/>
        </w:rPr>
        <w:t xml:space="preserve">(kind='bar')</w:t>
      </w:r>
      <w:r>
        <w:rPr>
          <w:rFonts w:ascii="Times New Roman" w:hAnsi="Times New Roman" w:eastAsia="Times New Roman" w:cs="Times New Roman"/>
        </w:rPr>
      </w:r>
    </w:p>
    <w:p w14:paraId="085A0427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plt.show</w:t>
      </w:r>
      <w:r>
        <w:rPr>
          <w:rFonts w:ascii="Times New Roman" w:hAnsi="Times New Roman" w:eastAsia="Times New Roman" w:cs="Times New Roman"/>
        </w:rPr>
        <w:t xml:space="preserve">()</w:t>
      </w:r>
      <w:r>
        <w:rPr>
          <w:rFonts w:ascii="Times New Roman" w:hAnsi="Times New Roman" w:eastAsia="Times New Roman" w:cs="Times New Roman"/>
        </w:rPr>
      </w:r>
    </w:p>
    <w:p w14:paraId="3969E17A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8A211C" w14:textId="09FFE7BD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corr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ascii="Times New Roman" w:hAnsi="Times New Roman" w:eastAsia="Times New Roman" w:cs="Times New Roman"/>
        </w:rPr>
        <w:t xml:space="preserve">df.select</w:t>
      </w:r>
      <w:r>
        <w:rPr>
          <w:rFonts w:ascii="Times New Roman" w:hAnsi="Times New Roman" w:eastAsia="Times New Roman" w:cs="Times New Roman"/>
        </w:rPr>
        <w:t xml:space="preserve">_dtypes</w:t>
      </w:r>
      <w:r>
        <w:rPr>
          <w:rFonts w:ascii="Times New Roman" w:hAnsi="Times New Roman" w:eastAsia="Times New Roman" w:cs="Times New Roman"/>
        </w:rPr>
        <w:t xml:space="preserve">(include='number'</w:t>
      </w:r>
      <w:r>
        <w:rPr>
          <w:rFonts w:ascii="Times New Roman" w:hAnsi="Times New Roman" w:eastAsia="Times New Roman" w:cs="Times New Roman"/>
        </w:rPr>
        <w:t xml:space="preserve">).</w:t>
      </w:r>
      <w:r>
        <w:rPr>
          <w:rFonts w:ascii="Times New Roman" w:hAnsi="Times New Roman" w:eastAsia="Times New Roman" w:cs="Times New Roman"/>
        </w:rPr>
        <w:t xml:space="preserve">corr</w:t>
      </w:r>
      <w:r>
        <w:rPr>
          <w:rFonts w:ascii="Times New Roman" w:hAnsi="Times New Roman" w:eastAsia="Times New Roman" w:cs="Times New Roman"/>
        </w:rPr>
        <w:t xml:space="preserve">()</w:t>
      </w:r>
      <w:r>
        <w:rPr>
          <w:rFonts w:ascii="Times New Roman" w:hAnsi="Times New Roman" w:eastAsia="Times New Roman" w:cs="Times New Roman"/>
        </w:rPr>
      </w:r>
    </w:p>
    <w:p w14:paraId="611A6336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plt.figure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figsize</w:t>
      </w:r>
      <w:r>
        <w:rPr>
          <w:rFonts w:ascii="Times New Roman" w:hAnsi="Times New Roman" w:eastAsia="Times New Roman" w:cs="Times New Roman"/>
        </w:rPr>
        <w:t xml:space="preserve">=(</w:t>
      </w:r>
      <w:r>
        <w:rPr>
          <w:rFonts w:ascii="Times New Roman" w:hAnsi="Times New Roman" w:eastAsia="Times New Roman" w:cs="Times New Roman"/>
        </w:rPr>
        <w:t xml:space="preserve">10,8))</w:t>
      </w:r>
      <w:r>
        <w:rPr>
          <w:rFonts w:ascii="Times New Roman" w:hAnsi="Times New Roman" w:eastAsia="Times New Roman" w:cs="Times New Roman"/>
        </w:rPr>
      </w:r>
    </w:p>
    <w:p w14:paraId="26F4D826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plt.imshow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corr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</w:r>
    </w:p>
    <w:p w14:paraId="2DE9FFC9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plt.colorbar</w:t>
      </w:r>
      <w:r>
        <w:rPr>
          <w:rFonts w:ascii="Times New Roman" w:hAnsi="Times New Roman" w:eastAsia="Times New Roman" w:cs="Times New Roman"/>
        </w:rPr>
        <w:t xml:space="preserve">()</w:t>
      </w:r>
      <w:r>
        <w:rPr>
          <w:rFonts w:ascii="Times New Roman" w:hAnsi="Times New Roman" w:eastAsia="Times New Roman" w:cs="Times New Roman"/>
        </w:rPr>
      </w:r>
    </w:p>
    <w:p w14:paraId="686E05EA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plt.xticks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</w:r>
    </w:p>
    <w:p w14:paraId="5FE5BDDE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range(</w:t>
      </w:r>
      <w:r>
        <w:rPr>
          <w:rFonts w:ascii="Times New Roman" w:hAnsi="Times New Roman" w:eastAsia="Times New Roman" w:cs="Times New Roman"/>
        </w:rPr>
        <w:t xml:space="preserve">len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corr.columns</w:t>
      </w:r>
      <w:r>
        <w:rPr>
          <w:rFonts w:ascii="Times New Roman" w:hAnsi="Times New Roman" w:eastAsia="Times New Roman" w:cs="Times New Roman"/>
        </w:rPr>
        <w:t xml:space="preserve">)),</w:t>
      </w:r>
      <w:r>
        <w:rPr>
          <w:rFonts w:ascii="Times New Roman" w:hAnsi="Times New Roman" w:eastAsia="Times New Roman" w:cs="Times New Roman"/>
        </w:rPr>
      </w:r>
    </w:p>
    <w:p w14:paraId="0BB1E204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</w:rPr>
        <w:t xml:space="preserve">corr.columns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</w:r>
    </w:p>
    <w:p w14:paraId="42386A4D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rotation=90</w:t>
      </w:r>
      <w:r>
        <w:rPr>
          <w:rFonts w:ascii="Times New Roman" w:hAnsi="Times New Roman" w:eastAsia="Times New Roman" w:cs="Times New Roman"/>
        </w:rPr>
      </w:r>
    </w:p>
    <w:p w14:paraId="4C0DB0D2" w14:textId="7345092C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</w:r>
    </w:p>
    <w:p w14:paraId="44454760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plt.yticks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</w:r>
    </w:p>
    <w:p w14:paraId="30CFF49C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range(</w:t>
      </w:r>
      <w:r>
        <w:rPr>
          <w:rFonts w:ascii="Times New Roman" w:hAnsi="Times New Roman" w:eastAsia="Times New Roman" w:cs="Times New Roman"/>
        </w:rPr>
        <w:t xml:space="preserve">len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corr.columns</w:t>
      </w:r>
      <w:r>
        <w:rPr>
          <w:rFonts w:ascii="Times New Roman" w:hAnsi="Times New Roman" w:eastAsia="Times New Roman" w:cs="Times New Roman"/>
        </w:rPr>
        <w:t xml:space="preserve">)),</w:t>
      </w:r>
      <w:r>
        <w:rPr>
          <w:rFonts w:ascii="Times New Roman" w:hAnsi="Times New Roman" w:eastAsia="Times New Roman" w:cs="Times New Roman"/>
        </w:rPr>
      </w:r>
    </w:p>
    <w:p w14:paraId="34E7CA22" w14:textId="77777777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</w:rPr>
        <w:t xml:space="preserve">corr.columns</w:t>
      </w:r>
      <w:r>
        <w:rPr>
          <w:rFonts w:ascii="Times New Roman" w:hAnsi="Times New Roman" w:eastAsia="Times New Roman" w:cs="Times New Roman"/>
        </w:rPr>
      </w:r>
    </w:p>
    <w:p w14:paraId="77157677" w14:textId="3A7DDFCF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</w:r>
    </w:p>
    <w:p w14:paraId="018E95C8" w14:textId="0D6EB502">
      <w:pPr>
        <w:pBdr/>
        <w:spacing w:after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plt.show</w:t>
      </w:r>
      <w:r>
        <w:rPr>
          <w:rFonts w:ascii="Times New Roman" w:hAnsi="Times New Roman" w:eastAsia="Times New Roman" w:cs="Times New Roman"/>
        </w:rPr>
        <w:t xml:space="preserve">()</w:t>
      </w:r>
      <w:r>
        <w:rPr>
          <w:rFonts w:ascii="Times New Roman" w:hAnsi="Times New Roman" w:eastAsia="Times New Roman" w:cs="Times New Roman"/>
        </w:rPr>
      </w:r>
    </w:p>
    <w:p w14:paraId="16C7094F" w14:textId="32D011BB"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42F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ASSESS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50D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print("Tourism patterns and trends successfully identified.")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CCD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KDD FRAMEWORK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BCF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SELECTION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CAF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 = pd.read_csv("tourism_dataset_5000.csv")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ECF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PREPROCESSING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767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print(df.info())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E1A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print(df.isnull().sum())</w:t>
      </w:r>
      <w:r>
        <w:rPr>
          <w:rFonts w:ascii="Times New Roman" w:hAnsi="Times New Roman" w:cs="Times New Roman"/>
          <w:sz w:val="22"/>
          <w:szCs w:val="24"/>
        </w:rPr>
      </w:r>
    </w:p>
    <w:p w14:paraId="1367F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8"/>
        </w:rPr>
      </w: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print(df.duplicated().sum())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958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</w: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df.drop_duplicates(inplace=True)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6FA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Remove unnecessary column if present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384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df.drop(columns='Unnamed: 0', errors='ignore', inplace=True)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CD2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TRANSFORMATION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D58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Convert categorical values if required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3C3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df['Age'] = pd.to_numeric(df['Age'], errors='coerce')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938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df['Tourist Rating'] = pd.to_numeric(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738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    df['Tourist Rating'], errors='coerce'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277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30C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df['System Response Time'] = pd.to_numeric(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51D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    df['System Response Time'], errors='coerce'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5D5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29735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</w: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df['Recommendation Accuracy'] = pd.to_numeric(</w:t>
      </w:r>
      <w:r>
        <w:rPr>
          <w:rFonts w:ascii="Times New Roman" w:hAnsi="Times New Roman" w:eastAsia="Times New Roman" w:cs="Times New Roman"/>
          <w:sz w:val="22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8DA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    df['Recommendation Accuracy'], errors='coerce'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3BA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42AD6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</w: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df['VR Experience Quality'] = pd.to_numeric(</w:t>
      </w:r>
      <w:r>
        <w:rPr>
          <w:rFonts w:ascii="Times New Roman" w:hAnsi="Times New Roman" w:eastAsia="Times New Roman" w:cs="Times New Roman"/>
          <w:sz w:val="22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F13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    df['VR Experience Quality'], errors='coerce'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466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538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df['Satisfaction'] = pd.to_numeric(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F00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    df['Satisfaction'], errors='coerce'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A03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74D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DATA MINING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543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Tourist Interests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117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all_interests = df['Interests'].explode()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5A8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interest_counts = all_interests.value_counts().head(10)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CA0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interest_counts.plot(kind='bar')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F43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plt.title("Top 10 Tourist Interests")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8F9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plt.xlabel("Interests")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709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plt.ylabel("Number of Tourists")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CCE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plt.xticks(rotation=45)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278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plt.show()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1A8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Tourist Age</w:t>
      </w:r>
      <w:r>
        <w:rPr>
          <w:rFonts w:ascii="Times New Roman" w:hAnsi="Times New Roman" w:cs="Times New Roman"/>
          <w:sz w:val="22"/>
          <w:szCs w:val="24"/>
        </w:rPr>
      </w:r>
    </w:p>
    <w:p w14:paraId="30B9B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</w: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df['Age'].plot(kind='hist', bins=10)</w:t>
      </w:r>
      <w:r>
        <w:rPr>
          <w:rFonts w:ascii="Times New Roman" w:hAnsi="Times New Roman" w:cs="Times New Roman"/>
          <w:sz w:val="22"/>
          <w:szCs w:val="24"/>
        </w:rPr>
      </w:r>
      <w:r/>
    </w:p>
    <w:p w14:paraId="78798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plt.title("Age Distribution of Tourists")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BC4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plt.xlabel("Age")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008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plt.ylabel("Number of Tourists")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FF6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plt.show()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A12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Preferred Tour Duration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C5D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df['Preferred Tour Duration'].value_counts().plot(kind='bar')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8AE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plt.title("Preferred Tour Duration")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E2C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plt.xlabel("Tour Duration")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F9E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plt.ylabel("Number of Tourists")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D17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plt.xticks(rotation=45)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2F9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plt.show()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826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Accessibility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F46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df['Accessibility'].value_counts().plot(kind='bar')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4E4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plt.title("Accessibility Requirements")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196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plt.xlabel("Accessibility")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869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plt.ylabel("Number of Tourists")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4A1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plt.show()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55E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Most Visited Sites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9DA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df['Site Name'].value_counts().head(10).plot(kind='bar')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8E2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plt.title("Top 10 Tourist Sites")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53D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plt.xlabel("Site Name")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B0B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plt.ylabel("Number of Visits")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2C4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plt.xticks(rotation=45)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72A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plt.show()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4C1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Tourist Ratings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863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df['Tourist Rating'].value_counts().sort_index().plot(kind='bar')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429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plt.title("Tourist Ratings")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DBC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plt.xlabel("Rating")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389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plt.ylabel("Number of Tourists")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145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plt.show()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821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Satisfaction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3CA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df['Satisfaction'].value_counts().plot(kind='bar')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78A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plt.title("Tourist Satisfaction")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08C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plt.xlabel("Satisfaction")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AFF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plt.ylabel("Number of Tourists")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27E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plt.show()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CC1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# INTERPRETATION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2B1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print("Knowledge discovered from the tourism dataset has been interpreted")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6FC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4"/>
        </w:rPr>
        <w:t xml:space="preserve">print("to support tourism and recommendation system decisions.")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C331B1" w14:textId="21AFAAA0"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Courier New" w:hAnsi="Courier New" w:eastAsia="Courier New" w:cs="Courier New"/>
          <w:sz w:val="20"/>
        </w:rPr>
      </w:r>
      <w:r/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74DC076" w14:textId="2441CFF8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5375" cy="33613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8273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725374" cy="3361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2.08pt;height:264.6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30B1432" w14:textId="01AA9D66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0600" cy="44481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383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00600" cy="444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8.00pt;height:350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7FEDAC" w14:textId="77777777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B12A84A" w14:textId="510A38C9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767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554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3276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58.0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CF0ED3" w14:textId="289CBBFF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3789CE1" w14:textId="25643FAB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47975" cy="30956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855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847974" cy="3095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4.25pt;height:243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618FA4" w14:textId="14393C38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3391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241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731509" cy="533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420.4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27309E" w14:textId="5C0C9BEF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1138AB" w14:textId="77777777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49099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276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44909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353.6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20C30E" w14:textId="77777777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83AF41" w14:textId="77777777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949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0330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3229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54.2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317DDA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76B1DC3" w14:textId="77777777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BBD960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6A445F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8694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631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3286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258.8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06917286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74917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3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09" cy="4749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373.9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695C6E59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30F295B1" w14:textId="77777777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64104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287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509" cy="4641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365.4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30C7C0F1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3D31BE95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2F919744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39E3F356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01066C2E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496754E3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639FD957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654F059F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59CB01BE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0959E46B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06797EAD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4731A9FE">
      <w:pPr>
        <w:pBdr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Result: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Borders w:display="allPages" w:offsetFrom="page" w:zOrder="front">
        <w:bottom w:color="auto" w:space="24" w:sz="4" w:val="single"/>
        <w:left w:color="auto" w:space="24" w:sz="4" w:val="single"/>
        <w:right w:color="auto" w:space="24" w:sz="4" w:val="single"/>
        <w:top w:color="auto" w:space="24" w:sz="4" w:val="single"/>
      </w:pgBorders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AE2B9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DD0E49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87E0592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EBD406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26C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Times New Roman" w:hAnsi="Times New Roman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690263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64F00FF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68CA69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IN" w:eastAsia="en-I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14"/>
    <w:next w:val="71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4"/>
    <w:next w:val="71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4"/>
    <w:next w:val="71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1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1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1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1"/>
    <w:link w:val="7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1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1"/>
    <w:link w:val="7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1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1"/>
    <w:link w:val="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4"/>
    <w:next w:val="71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4"/>
    <w:next w:val="71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14"/>
    <w:next w:val="7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90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1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2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3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4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5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6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7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paragraph" w:styleId="714" w:default="1">
    <w:name w:val="Normal"/>
    <w:qFormat/>
    <w:pPr>
      <w:pBdr/>
      <w:spacing/>
      <w:ind/>
    </w:pPr>
  </w:style>
  <w:style w:type="paragraph" w:styleId="715">
    <w:name w:val="Heading 1"/>
    <w:basedOn w:val="714"/>
    <w:next w:val="714"/>
    <w:uiPriority w:val="9"/>
    <w:qFormat/>
    <w:pPr>
      <w:keepNext w:val="true"/>
      <w:keepLines w:val="true"/>
      <w:pBdr/>
      <w:spacing w:after="80" w:before="360"/>
      <w:ind/>
      <w:outlineLvl w:val="0"/>
    </w:pPr>
    <w:rPr>
      <w:color w:val="2f5496"/>
      <w:sz w:val="40"/>
      <w:szCs w:val="40"/>
    </w:rPr>
  </w:style>
  <w:style w:type="paragraph" w:styleId="716">
    <w:name w:val="Heading 2"/>
    <w:basedOn w:val="714"/>
    <w:next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color w:val="2f5496"/>
      <w:sz w:val="32"/>
      <w:szCs w:val="32"/>
    </w:rPr>
  </w:style>
  <w:style w:type="paragraph" w:styleId="717">
    <w:name w:val="Heading 3"/>
    <w:basedOn w:val="714"/>
    <w:next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2f5496"/>
      <w:sz w:val="28"/>
      <w:szCs w:val="28"/>
    </w:rPr>
  </w:style>
  <w:style w:type="paragraph" w:styleId="718">
    <w:name w:val="Heading 4"/>
    <w:basedOn w:val="714"/>
    <w:next w:val="71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i/>
      <w:iCs/>
      <w:color w:val="2f5496"/>
    </w:rPr>
  </w:style>
  <w:style w:type="paragraph" w:styleId="719">
    <w:name w:val="Heading 5"/>
    <w:basedOn w:val="714"/>
    <w:next w:val="71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color w:val="2f5496"/>
    </w:rPr>
  </w:style>
  <w:style w:type="paragraph" w:styleId="720">
    <w:name w:val="Heading 6"/>
    <w:basedOn w:val="714"/>
    <w:next w:val="71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i/>
      <w:iCs/>
      <w:color w:val="595959"/>
    </w:rPr>
  </w:style>
  <w:style w:type="character" w:styleId="721" w:default="1">
    <w:name w:val="Default Paragraph Font"/>
    <w:uiPriority w:val="1"/>
    <w:unhideWhenUsed/>
    <w:pPr>
      <w:pBdr/>
      <w:spacing/>
      <w:ind/>
    </w:pPr>
  </w:style>
  <w:style w:type="table" w:styleId="7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3" w:default="1">
    <w:name w:val="No List"/>
    <w:uiPriority w:val="99"/>
    <w:semiHidden/>
    <w:unhideWhenUsed/>
    <w:pPr>
      <w:pBdr/>
      <w:spacing/>
      <w:ind/>
    </w:pPr>
  </w:style>
  <w:style w:type="table" w:styleId="724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5">
    <w:name w:val="Title"/>
    <w:basedOn w:val="714"/>
    <w:next w:val="714"/>
    <w:uiPriority w:val="10"/>
    <w:qFormat/>
    <w:pPr>
      <w:pBdr/>
      <w:spacing w:after="80" w:line="240" w:lineRule="auto"/>
      <w:ind/>
    </w:pPr>
    <w:rPr>
      <w:sz w:val="56"/>
      <w:szCs w:val="56"/>
    </w:rPr>
  </w:style>
  <w:style w:type="paragraph" w:styleId="726">
    <w:name w:val="Subtitle"/>
    <w:basedOn w:val="714"/>
    <w:next w:val="714"/>
    <w:uiPriority w:val="11"/>
    <w:qFormat/>
    <w:pPr>
      <w:pBdr/>
      <w:spacing/>
      <w:ind/>
    </w:pPr>
    <w:rPr>
      <w:color w:val="595959"/>
      <w:sz w:val="28"/>
      <w:szCs w:val="28"/>
    </w:rPr>
  </w:style>
  <w:style w:type="table" w:styleId="727" w:customStyle="1">
    <w:name w:val="StGen0"/>
    <w:basedOn w:val="724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8">
    <w:name w:val="List Paragraph"/>
    <w:basedOn w:val="714"/>
    <w:uiPriority w:val="34"/>
    <w:qFormat/>
    <w:pPr>
      <w:pBdr/>
      <w:spacing/>
      <w:ind w:left="720"/>
      <w:contextualSpacing w:val="true"/>
    </w:pPr>
  </w:style>
  <w:style w:type="paragraph" w:styleId="729">
    <w:name w:val="Header"/>
    <w:basedOn w:val="714"/>
    <w:link w:val="730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30" w:customStyle="1">
    <w:name w:val="Header Char"/>
    <w:basedOn w:val="721"/>
    <w:link w:val="729"/>
    <w:uiPriority w:val="99"/>
    <w:pPr>
      <w:pBdr/>
      <w:spacing/>
      <w:ind/>
    </w:pPr>
  </w:style>
  <w:style w:type="paragraph" w:styleId="731">
    <w:name w:val="Footer"/>
    <w:basedOn w:val="714"/>
    <w:link w:val="732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32" w:customStyle="1">
    <w:name w:val="Footer Char"/>
    <w:basedOn w:val="721"/>
    <w:link w:val="731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revision>3</cp:revision>
  <dcterms:created xsi:type="dcterms:W3CDTF">2026-09-09T11:29:00Z</dcterms:created>
  <dcterms:modified xsi:type="dcterms:W3CDTF">2026-09-12T15:24:15Z</dcterms:modified>
</cp:coreProperties>
</file>