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System Workflow - EduPrajna Employee Reporting App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19482421875" w:line="240" w:lineRule="auto"/>
        <w:ind w:left="28.0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Employee Login Page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845703125" w:line="240" w:lineRule="auto"/>
        <w:ind w:left="24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Employee ID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Password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19482421875" w:line="240" w:lineRule="auto"/>
        <w:ind w:left="8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Check against credentials stored in the database (you can hash passwords for basic security).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200927734375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Success: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55566406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Redirect to form page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Auto-fill Employee Name + ID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202880859375" w:line="240" w:lineRule="auto"/>
        <w:ind w:left="10.07999420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Daily Report Submission Form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200927734375" w:line="240" w:lineRule="auto"/>
        <w:ind w:left="24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28.0799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Number of Dials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10.07999420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Connected Calls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8608398437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Positive Prospect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9.83997344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Dead Calls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11.520004272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Demos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12.9599761962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Admission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12.719993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Client Visit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2.31114387512207" w:lineRule="auto"/>
        <w:ind w:left="12.959976196289062" w:right="5277.15576171875" w:hanging="0.9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Client Closing - with software/digital marketing 9. Backdoor Calls - numbers &amp; textbook follow-ups 10. Posters Done (optional)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0869140625" w:line="240" w:lineRule="auto"/>
        <w:ind w:left="1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Button: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472.14488983154297" w:lineRule="auto"/>
        <w:ind w:left="3.8399887084960938" w:right="5370.0360107421875" w:firstLine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On click -&gt; Save to database -&gt; Show message:  "Thank you, have a nice day!"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574707031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Backend/API Layer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677734375" w:line="240" w:lineRule="auto"/>
        <w:ind w:left="22.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Next.js API routes for: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Login authentication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Storing form submissions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55566406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 queries (daily/weekly/monthly exports)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200927734375" w:line="240" w:lineRule="auto"/>
        <w:ind w:left="13.19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ORM: Drizzle ORM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23.27995300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DB: Neon PostgreSQL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200927734375" w:line="240" w:lineRule="auto"/>
        <w:ind w:left="9.83997344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Admin Dashboard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200927734375" w:line="240" w:lineRule="auto"/>
        <w:ind w:left="7.1999740600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login with secure credentials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199829101562" w:line="240" w:lineRule="auto"/>
        <w:ind w:left="24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View all submissions by employee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Filter by: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Date range (daily/weekly/monthly)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Employee ID or name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Export as CSV or Excel (day report,weekly report,  month</w:t>
      </w:r>
      <w:r w:rsidDel="00000000" w:rsidR="00000000" w:rsidRPr="00000000">
        <w:rPr>
          <w:sz w:val="24"/>
          <w:szCs w:val="24"/>
          <w:rtl w:val="0"/>
        </w:rPr>
        <w:t xml:space="preserve">ly report)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944.4554328918457" w:lineRule="auto"/>
        <w:ind w:left="24.47998046875" w:right="6357.635498046875" w:hanging="10.07999420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(Optional) Visual reports: charts, tables Folder Structure (Next.js App Router)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265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/app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/login # Employee login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472.3105716705322" w:lineRule="auto"/>
        <w:ind w:left="3.8399887084960938" w:right="5837.31628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/form # Daily report form (protected)  /admin/login # Admin login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10595703125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/admin/dashboard # Admin dashboard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2009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/lib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95556640625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db.ts # Neon connection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schema.ts # Drizzle schema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2028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/pages/api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login.ts # API for login auth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472.31114387512207" w:lineRule="auto"/>
        <w:ind w:left="3.8399887084960938" w:right="5770.1165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submit.ts # API for form submission  report.ts # API for admin report queries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08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/public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3.83998870849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logo.png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200927734375" w:line="240" w:lineRule="auto"/>
        <w:ind w:left="24.7200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.env.local # Neon DB credentials, secret keys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080001831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Steps: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20166015625" w:line="240" w:lineRule="auto"/>
        <w:ind w:left="7.67997741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you like me to now generate a starter project zip or give: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Auth system (employee + admin)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Daily report form UI (Tailwind + Framer Motion)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API routes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18945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Drizzle DB schema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240" w:lineRule="auto"/>
        <w:ind w:left="14.399986267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Download button for reports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719482421875" w:line="472.3105716705322" w:lineRule="auto"/>
        <w:ind w:left="8.639984130859375" w:right="-5.6005859375" w:firstLine="6.9599914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Say: "Yes, generate the starter project" and I'll build the full base code ready to run on Replit + Vercel + Neon.</w:t>
      </w:r>
    </w:p>
    <w:sectPr>
      <w:pgSz w:h="16820" w:w="11900" w:orient="portrait"/>
      <w:pgMar w:bottom="1742.2000122070312" w:top="682.39990234375" w:left="619.9600219726562" w:right="623.76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