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57A1" w14:textId="1E117EB4" w:rsidR="0033120B" w:rsidRDefault="00502A7F">
      <w:pPr>
        <w:pStyle w:val="Heading1"/>
      </w:pPr>
      <w:r>
        <w:t xml:space="preserve">Day 16 – Assignment Questions </w:t>
      </w:r>
    </w:p>
    <w:p w14:paraId="23C3A0A5" w14:textId="77777777" w:rsidR="0033120B" w:rsidRDefault="00502A7F">
      <w:pPr>
        <w:pStyle w:val="Heading2"/>
      </w:pPr>
      <w:r>
        <w:t>1. What is Seaborn? How is it different from Matplotlib?</w:t>
      </w:r>
    </w:p>
    <w:p w14:paraId="22F695A9" w14:textId="77777777" w:rsidR="0033120B" w:rsidRDefault="00502A7F">
      <w:r>
        <w:t>Seaborn is a powerful Python data visualization library built on top of Matplotlib. It is specifically designed for statistical data visualization and provides a high-level interface for creating attractive and informative graphics. Seaborn integrates well with pandas DataFrames and supports complex visualizations with minimal code.</w:t>
      </w:r>
      <w:r>
        <w:br/>
      </w:r>
      <w:r>
        <w:br/>
        <w:t>Difference:</w:t>
      </w:r>
      <w:r>
        <w:br/>
        <w:t>- Seaborn provides better default themes and color palettes.</w:t>
      </w:r>
      <w:r>
        <w:br/>
        <w:t>- Seaborn has built-in statistical functions.</w:t>
      </w:r>
      <w:r>
        <w:br/>
        <w:t>- Matplotlib gives more low-level control and customization.</w:t>
      </w:r>
      <w:r>
        <w:br/>
        <w:t>- Seaborn is easier for statistical plots, while Matplotlib is more flexible for full customization.</w:t>
      </w:r>
    </w:p>
    <w:p w14:paraId="68D84551" w14:textId="77777777" w:rsidR="0033120B" w:rsidRDefault="00502A7F">
      <w:pPr>
        <w:pStyle w:val="Heading2"/>
      </w:pPr>
      <w:r>
        <w:t>2. How to install Seaborn library?</w:t>
      </w:r>
    </w:p>
    <w:p w14:paraId="4BE814DC" w14:textId="77777777" w:rsidR="0033120B" w:rsidRDefault="00502A7F">
      <w:r>
        <w:t>Seaborn can be installed using Python's package manager pip.</w:t>
      </w:r>
      <w:r>
        <w:br/>
      </w:r>
      <w:r>
        <w:br/>
        <w:t>Command Prompt / Terminal:</w:t>
      </w:r>
      <w:r>
        <w:br/>
        <w:t>pip install seaborn</w:t>
      </w:r>
      <w:r>
        <w:br/>
      </w:r>
      <w:r>
        <w:br/>
        <w:t>In Jupyter Notebook:</w:t>
      </w:r>
      <w:r>
        <w:br/>
        <w:t>!pip install seaborn</w:t>
      </w:r>
      <w:r>
        <w:br/>
      </w:r>
      <w:r>
        <w:br/>
        <w:t>After installation, import it using:</w:t>
      </w:r>
      <w:r>
        <w:br/>
        <w:t>import seaborn as sns</w:t>
      </w:r>
    </w:p>
    <w:p w14:paraId="21750CFF" w14:textId="77777777" w:rsidR="0033120B" w:rsidRDefault="00502A7F">
      <w:pPr>
        <w:pStyle w:val="Heading2"/>
      </w:pPr>
      <w:r>
        <w:t>3. What is the difference between countplot() and barplot()?</w:t>
      </w:r>
    </w:p>
    <w:p w14:paraId="22805AA5" w14:textId="77777777" w:rsidR="0033120B" w:rsidRDefault="00502A7F">
      <w:r>
        <w:t>countplot() is used to display the count (frequency) of observations in each categorical bin. It does not require a numeric variable and simply counts occurrences.</w:t>
      </w:r>
      <w:r>
        <w:br/>
      </w:r>
      <w:r>
        <w:br/>
        <w:t>barplot() is used to display the average (or other statistical measure) of a numeric variable grouped by a categorical variable. It performs aggregation such as mean calculation.</w:t>
      </w:r>
      <w:r>
        <w:br/>
      </w:r>
      <w:r>
        <w:br/>
        <w:t>In short:</w:t>
      </w:r>
      <w:r>
        <w:br/>
        <w:t>- countplot(): Frequency of categories.</w:t>
      </w:r>
      <w:r>
        <w:br/>
        <w:t>- barplot(): Statistical summary (usually mean) of numeric data.</w:t>
      </w:r>
    </w:p>
    <w:p w14:paraId="312234C6" w14:textId="77777777" w:rsidR="0033120B" w:rsidRDefault="00502A7F">
      <w:pPr>
        <w:pStyle w:val="Heading2"/>
      </w:pPr>
      <w:r>
        <w:t>4. How do you create a boxplot in Seaborn?</w:t>
      </w:r>
    </w:p>
    <w:p w14:paraId="084F58B0" w14:textId="77777777" w:rsidR="0033120B" w:rsidRDefault="00502A7F">
      <w:r>
        <w:t>A boxplot is used to visualize the distribution of data based on five-number summary: minimum, first quartile (Q1), median, third quartile (Q3), and maximum. It also helps detect outliers.</w:t>
      </w:r>
      <w:r>
        <w:br/>
      </w:r>
      <w:r>
        <w:lastRenderedPageBreak/>
        <w:br/>
        <w:t>Example:</w:t>
      </w:r>
      <w:r>
        <w:br/>
        <w:t>import seaborn as sns</w:t>
      </w:r>
      <w:r>
        <w:br/>
        <w:t>sns.boxplot(x='category', y='value', data=df)</w:t>
      </w:r>
    </w:p>
    <w:p w14:paraId="670A19B9" w14:textId="77777777" w:rsidR="0033120B" w:rsidRDefault="00502A7F">
      <w:pPr>
        <w:pStyle w:val="Heading2"/>
      </w:pPr>
      <w:r>
        <w:t>5. What is the use of hue parameter?</w:t>
      </w:r>
    </w:p>
    <w:p w14:paraId="0989BA7B" w14:textId="77777777" w:rsidR="0033120B" w:rsidRDefault="00502A7F">
      <w:r>
        <w:t>The hue parameter is used to add a third categorical variable to the visualization. It separates data into different colors based on the specified category, making comparisons easier.</w:t>
      </w:r>
      <w:r>
        <w:br/>
      </w:r>
      <w:r>
        <w:br/>
        <w:t>Example:</w:t>
      </w:r>
      <w:r>
        <w:br/>
        <w:t>sns.countplot(x='gender', hue='status', data=df)</w:t>
      </w:r>
    </w:p>
    <w:p w14:paraId="03C3C639" w14:textId="77777777" w:rsidR="0033120B" w:rsidRDefault="00502A7F">
      <w:pPr>
        <w:pStyle w:val="Heading2"/>
      </w:pPr>
      <w:r>
        <w:t>6. What is kdeplot()?</w:t>
      </w:r>
    </w:p>
    <w:p w14:paraId="08981B67" w14:textId="77777777" w:rsidR="0033120B" w:rsidRDefault="00502A7F">
      <w:r>
        <w:t>kdeplot() stands for Kernel Density Estimation plot. It is used to visualize the probability density function of a continuous variable. Instead of bars like histogram, it produces a smooth curve that represents data distribution.</w:t>
      </w:r>
      <w:r>
        <w:br/>
      </w:r>
      <w:r>
        <w:br/>
        <w:t>Example:</w:t>
      </w:r>
      <w:r>
        <w:br/>
        <w:t>sns.kdeplot(df['salary'], fill=True)</w:t>
      </w:r>
    </w:p>
    <w:p w14:paraId="4E5FF5B7" w14:textId="77777777" w:rsidR="0033120B" w:rsidRDefault="00502A7F">
      <w:pPr>
        <w:pStyle w:val="Heading2"/>
      </w:pPr>
      <w:r>
        <w:t>7. What is the difference between distplot() and histplot()?</w:t>
      </w:r>
    </w:p>
    <w:p w14:paraId="52624944" w14:textId="77777777" w:rsidR="0033120B" w:rsidRDefault="00502A7F">
      <w:r>
        <w:t>distplot() was an older function that combined histogram and KDE into a single plot. It has been deprecated in recent versions of Seaborn.</w:t>
      </w:r>
      <w:r>
        <w:br/>
      </w:r>
      <w:r>
        <w:br/>
        <w:t>histplot() is the updated and recommended function. It provides better customization, supports multiple options, and can include KDE separately.</w:t>
      </w:r>
    </w:p>
    <w:p w14:paraId="1FA1A31A" w14:textId="77777777" w:rsidR="0033120B" w:rsidRDefault="00502A7F">
      <w:pPr>
        <w:pStyle w:val="Heading2"/>
      </w:pPr>
      <w:r>
        <w:t>8. What is pairplot()? What is its importance?</w:t>
      </w:r>
    </w:p>
    <w:p w14:paraId="16FAD76B" w14:textId="77777777" w:rsidR="0033120B" w:rsidRDefault="00502A7F">
      <w:r>
        <w:t>pairplot() is used to plot pairwise relationships between multiple numerical variables in a dataset. It creates a grid of scatterplots for each variable combination and histograms (or KDE) on the diagonal.</w:t>
      </w:r>
      <w:r>
        <w:br/>
      </w:r>
      <w:r>
        <w:br/>
        <w:t>Example:</w:t>
      </w:r>
      <w:r>
        <w:br/>
        <w:t>sns.pairplot(df)</w:t>
      </w:r>
      <w:r>
        <w:br/>
      </w:r>
      <w:r>
        <w:br/>
        <w:t>Importance:</w:t>
      </w:r>
      <w:r>
        <w:br/>
        <w:t>- Helps identify correlations between variables.</w:t>
      </w:r>
      <w:r>
        <w:br/>
        <w:t>- Detects patterns and trends.</w:t>
      </w:r>
      <w:r>
        <w:br/>
        <w:t>- Useful in Exploratory Data Analysis (EDA).</w:t>
      </w:r>
      <w:r>
        <w:br/>
        <w:t>- Helps detect clusters and outliers.</w:t>
      </w:r>
    </w:p>
    <w:p w14:paraId="3026D57A" w14:textId="77777777" w:rsidR="0033120B" w:rsidRDefault="00502A7F">
      <w:pPr>
        <w:pStyle w:val="Heading2"/>
      </w:pPr>
      <w:r>
        <w:lastRenderedPageBreak/>
        <w:t>9. What is the use of jointplot()?</w:t>
      </w:r>
    </w:p>
    <w:p w14:paraId="5CD8663C" w14:textId="77777777" w:rsidR="0033120B" w:rsidRDefault="00502A7F">
      <w:r>
        <w:t>jointplot() is used to visualize the relationship between two numerical variables along with their individual distributions. It combines scatterplot and histograms or KDE plots.</w:t>
      </w:r>
      <w:r>
        <w:br/>
      </w:r>
      <w:r>
        <w:br/>
        <w:t>Example:</w:t>
      </w:r>
      <w:r>
        <w:br/>
        <w:t>sns.jointplot(x='age', y='salary', data=df)</w:t>
      </w:r>
    </w:p>
    <w:p w14:paraId="74D6FF7C" w14:textId="77777777" w:rsidR="0033120B" w:rsidRDefault="00502A7F">
      <w:pPr>
        <w:pStyle w:val="Heading2"/>
      </w:pPr>
      <w:r>
        <w:t>10. How do you visualize a correlation matrix?</w:t>
      </w:r>
    </w:p>
    <w:p w14:paraId="77142344" w14:textId="77777777" w:rsidR="0033120B" w:rsidRDefault="00502A7F">
      <w:r>
        <w:t>A correlation matrix shows the correlation values between numerical variables in a dataset. It helps understand relationships between variables.</w:t>
      </w:r>
      <w:r>
        <w:br/>
      </w:r>
      <w:r>
        <w:br/>
        <w:t>Example:</w:t>
      </w:r>
      <w:r>
        <w:br/>
        <w:t>corr = df.corr()</w:t>
      </w:r>
      <w:r>
        <w:br/>
        <w:t>sns.heatmap(corr, annot=True)</w:t>
      </w:r>
    </w:p>
    <w:p w14:paraId="5A99E535" w14:textId="77777777" w:rsidR="0033120B" w:rsidRDefault="00502A7F">
      <w:pPr>
        <w:pStyle w:val="Heading2"/>
      </w:pPr>
      <w:r>
        <w:t>11. How do you create heatmap?</w:t>
      </w:r>
    </w:p>
    <w:p w14:paraId="5CFB05AF" w14:textId="77777777" w:rsidR="0033120B" w:rsidRDefault="00502A7F">
      <w:r>
        <w:t>A heatmap is used to represent data in matrix form using colors. It is commonly used to visualize correlation matrices.</w:t>
      </w:r>
      <w:r>
        <w:br/>
      </w:r>
      <w:r>
        <w:br/>
        <w:t>Example:</w:t>
      </w:r>
      <w:r>
        <w:br/>
        <w:t>sns.heatmap(data, annot=True, cmap='coolwarm')</w:t>
      </w:r>
    </w:p>
    <w:p w14:paraId="2515E5D7" w14:textId="77777777" w:rsidR="0033120B" w:rsidRDefault="00502A7F">
      <w:pPr>
        <w:pStyle w:val="Heading2"/>
      </w:pPr>
      <w:r>
        <w:t>12. What are the different categories in Seaborn library?</w:t>
      </w:r>
    </w:p>
    <w:p w14:paraId="541F25B9" w14:textId="77777777" w:rsidR="0033120B" w:rsidRDefault="00502A7F">
      <w:r>
        <w:t>Seaborn plots are categorized into:</w:t>
      </w:r>
      <w:r>
        <w:br/>
      </w:r>
      <w:r>
        <w:br/>
        <w:t>1. Relational Plots – scatterplot(), lineplot()</w:t>
      </w:r>
      <w:r>
        <w:br/>
        <w:t>2. Categorical Plots – barplot(), countplot(), boxplot(), violinplot()</w:t>
      </w:r>
      <w:r>
        <w:br/>
        <w:t>3. Distribution Plots – histplot(), kdeplot()</w:t>
      </w:r>
      <w:r>
        <w:br/>
        <w:t>4. Regression Plots – regplot(), lmplot()</w:t>
      </w:r>
      <w:r>
        <w:br/>
        <w:t>5. Matrix Plots – heatmap()</w:t>
      </w:r>
      <w:r>
        <w:br/>
        <w:t>6. Multi-Plot Grids – pairplot(), jointplot()</w:t>
      </w:r>
    </w:p>
    <w:sectPr w:rsidR="00331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590784">
    <w:abstractNumId w:val="8"/>
  </w:num>
  <w:num w:numId="2" w16cid:durableId="840195008">
    <w:abstractNumId w:val="6"/>
  </w:num>
  <w:num w:numId="3" w16cid:durableId="1159928360">
    <w:abstractNumId w:val="5"/>
  </w:num>
  <w:num w:numId="4" w16cid:durableId="1646549709">
    <w:abstractNumId w:val="4"/>
  </w:num>
  <w:num w:numId="5" w16cid:durableId="574046789">
    <w:abstractNumId w:val="7"/>
  </w:num>
  <w:num w:numId="6" w16cid:durableId="494958689">
    <w:abstractNumId w:val="3"/>
  </w:num>
  <w:num w:numId="7" w16cid:durableId="293753292">
    <w:abstractNumId w:val="2"/>
  </w:num>
  <w:num w:numId="8" w16cid:durableId="1469594721">
    <w:abstractNumId w:val="1"/>
  </w:num>
  <w:num w:numId="9" w16cid:durableId="16590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120B"/>
    <w:rsid w:val="00502A7F"/>
    <w:rsid w:val="00AA1D8D"/>
    <w:rsid w:val="00B47730"/>
    <w:rsid w:val="00CB0664"/>
    <w:rsid w:val="00CC6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13A5C"/>
  <w14:defaultImageDpi w14:val="300"/>
  <w15:docId w15:val="{F4C2314D-5CE4-4CEE-8DF9-4CF757F9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Neelakant Talawar</cp:lastModifiedBy>
  <cp:revision>2</cp:revision>
  <dcterms:created xsi:type="dcterms:W3CDTF">2026-02-28T12:59:00Z</dcterms:created>
  <dcterms:modified xsi:type="dcterms:W3CDTF">2026-02-28T12:59:00Z</dcterms:modified>
  <cp:category/>
</cp:coreProperties>
</file>