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Министерство </w:t>
      </w:r>
      <w:r>
        <w:rPr>
          <w:rFonts w:ascii="Times New Roman" w:hAnsi="Times New Roman"/>
          <w:sz w:val="28"/>
        </w:rPr>
        <w:t>образования республики Беларусь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/>
          <w:sz w:val="28"/>
        </w:rPr>
        <w:t>ИНФОРМАТИКИ И РАДИОЭЛЕКТРОНИКИ»</w:t>
      </w:r>
    </w:p>
    <w:p w:rsidR="00EB4EFD" w:rsidRDefault="00FC0A45" w:rsidP="00FC0A45">
      <w:pPr>
        <w:jc w:val="center"/>
        <w:rPr>
          <w:sz w:val="28"/>
        </w:rPr>
      </w:pPr>
      <w:r w:rsidRPr="00FC0A45">
        <w:rPr>
          <w:rFonts w:ascii="Times New Roman" w:hAnsi="Times New Roman"/>
          <w:sz w:val="28"/>
        </w:rPr>
        <w:t>Институт информационных технологий</w:t>
      </w:r>
    </w:p>
    <w:p w:rsidR="00FC0A45" w:rsidRPr="008D00B0" w:rsidRDefault="00FC0A45" w:rsidP="00EB4EFD">
      <w:pPr>
        <w:jc w:val="center"/>
        <w:rPr>
          <w:sz w:val="28"/>
          <w:lang w:val="en-US"/>
        </w:rPr>
      </w:pPr>
    </w:p>
    <w:p w:rsidR="001F7908" w:rsidRDefault="001F7908" w:rsidP="00EB4EFD">
      <w:pPr>
        <w:jc w:val="center"/>
        <w:rPr>
          <w:sz w:val="28"/>
        </w:rPr>
      </w:pPr>
    </w:p>
    <w:p w:rsidR="00FC0A45" w:rsidRDefault="00FC0A45" w:rsidP="00EB4EFD">
      <w:pPr>
        <w:jc w:val="center"/>
        <w:rPr>
          <w:sz w:val="28"/>
        </w:rPr>
      </w:pPr>
    </w:p>
    <w:p w:rsidR="00FC0A45" w:rsidRPr="001F7908" w:rsidRDefault="001F7908" w:rsidP="001F7908">
      <w:pPr>
        <w:jc w:val="center"/>
        <w:rPr>
          <w:sz w:val="28"/>
        </w:rPr>
      </w:pPr>
      <w:r w:rsidRPr="001F7908">
        <w:rPr>
          <w:sz w:val="28"/>
        </w:rPr>
        <w:t>Специальность ПОИТ</w:t>
      </w:r>
    </w:p>
    <w:p w:rsidR="00FC0A45" w:rsidRPr="00FC0A45" w:rsidRDefault="00EB4EFD" w:rsidP="00EB4EFD">
      <w:pPr>
        <w:jc w:val="center"/>
        <w:rPr>
          <w:rFonts w:ascii="Times New Roman" w:hAnsi="Times New Roman"/>
          <w:b/>
          <w:sz w:val="40"/>
        </w:rPr>
      </w:pPr>
      <w:r w:rsidRPr="00FC0A45">
        <w:rPr>
          <w:rFonts w:ascii="Times New Roman" w:hAnsi="Times New Roman"/>
          <w:b/>
          <w:sz w:val="40"/>
        </w:rPr>
        <w:t xml:space="preserve">Контрольная работа 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>По к</w:t>
      </w:r>
      <w:r>
        <w:rPr>
          <w:rFonts w:ascii="Times New Roman" w:hAnsi="Times New Roman"/>
          <w:sz w:val="28"/>
        </w:rPr>
        <w:t>урсу «</w:t>
      </w:r>
      <w:r w:rsidR="001F7908" w:rsidRPr="001F7908">
        <w:rPr>
          <w:rFonts w:ascii="Times New Roman" w:hAnsi="Times New Roman"/>
          <w:sz w:val="28"/>
        </w:rPr>
        <w:t>Компьютерные системы и сети</w:t>
      </w:r>
      <w:r>
        <w:rPr>
          <w:rFonts w:ascii="Times New Roman" w:hAnsi="Times New Roman"/>
          <w:sz w:val="28"/>
        </w:rPr>
        <w:t>»</w:t>
      </w:r>
    </w:p>
    <w:p w:rsidR="00EB4EFD" w:rsidRPr="001F7908" w:rsidRDefault="001F7908" w:rsidP="00FC0A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Вариант № 10</w:t>
      </w:r>
    </w:p>
    <w:p w:rsidR="00EB4EFD" w:rsidRDefault="00EB4EFD" w:rsidP="00FC0A45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B4EFD" w:rsidRPr="00577510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 xml:space="preserve">Студента </w:t>
      </w:r>
      <w:r w:rsidR="00FC0A45">
        <w:rPr>
          <w:szCs w:val="28"/>
          <w:lang w:val="be-BY"/>
        </w:rPr>
        <w:t>2</w:t>
      </w:r>
      <w:r>
        <w:rPr>
          <w:szCs w:val="28"/>
          <w:lang w:val="be-BY"/>
        </w:rPr>
        <w:t xml:space="preserve"> курса 681072</w:t>
      </w:r>
      <w:r w:rsidRPr="00577510">
        <w:rPr>
          <w:szCs w:val="28"/>
          <w:lang w:val="be-BY"/>
        </w:rPr>
        <w:t xml:space="preserve"> груп</w:t>
      </w:r>
      <w:r>
        <w:rPr>
          <w:szCs w:val="28"/>
          <w:lang w:val="be-BY"/>
        </w:rPr>
        <w:t>п</w:t>
      </w:r>
      <w:r w:rsidRPr="00577510">
        <w:rPr>
          <w:szCs w:val="28"/>
          <w:lang w:val="be-BY"/>
        </w:rPr>
        <w:t>ы</w:t>
      </w:r>
    </w:p>
    <w:p w:rsidR="00EB4EFD" w:rsidRPr="00577510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заочного</w:t>
      </w:r>
      <w:r w:rsidRPr="00577510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отделения</w:t>
      </w:r>
      <w:r w:rsidRPr="00577510">
        <w:rPr>
          <w:szCs w:val="28"/>
          <w:lang w:val="be-BY"/>
        </w:rPr>
        <w:t xml:space="preserve"> </w:t>
      </w:r>
    </w:p>
    <w:p w:rsidR="00EB4EFD" w:rsidRDefault="00EB4EFD" w:rsidP="00EB4EFD">
      <w:pPr>
        <w:pStyle w:val="a6"/>
        <w:jc w:val="right"/>
        <w:rPr>
          <w:szCs w:val="28"/>
        </w:rPr>
      </w:pPr>
      <w:r>
        <w:rPr>
          <w:szCs w:val="28"/>
        </w:rPr>
        <w:t>Иванова Кирилла Евгеньевича</w:t>
      </w:r>
    </w:p>
    <w:p w:rsidR="00EB4EFD" w:rsidRDefault="00EB4EFD" w:rsidP="00EB4EFD">
      <w:pPr>
        <w:pStyle w:val="a6"/>
        <w:jc w:val="right"/>
        <w:rPr>
          <w:szCs w:val="28"/>
          <w:lang w:val="be-BY"/>
        </w:rPr>
      </w:pPr>
    </w:p>
    <w:p w:rsidR="00EB4EFD" w:rsidRPr="00B24815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Зачетная книжка</w:t>
      </w:r>
      <w:r w:rsidRPr="00C115AC">
        <w:rPr>
          <w:szCs w:val="28"/>
          <w:lang w:val="be-BY"/>
        </w:rPr>
        <w:t xml:space="preserve"> №</w:t>
      </w:r>
      <w:r>
        <w:rPr>
          <w:szCs w:val="28"/>
          <w:lang w:val="be-BY"/>
        </w:rPr>
        <w:t xml:space="preserve"> </w:t>
      </w:r>
      <w:r w:rsidRPr="003B5F3E">
        <w:rPr>
          <w:szCs w:val="28"/>
          <w:lang w:val="be-BY"/>
        </w:rPr>
        <w:t>68107042</w:t>
      </w:r>
    </w:p>
    <w:p w:rsidR="00EB4EFD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Домашний адре</w:t>
      </w:r>
      <w:r w:rsidRPr="00C115AC">
        <w:rPr>
          <w:szCs w:val="28"/>
          <w:lang w:val="be-BY"/>
        </w:rPr>
        <w:t>с:</w:t>
      </w:r>
      <w:r w:rsidRPr="00B24815">
        <w:rPr>
          <w:szCs w:val="28"/>
          <w:lang w:val="be-BY"/>
        </w:rPr>
        <w:t xml:space="preserve"> </w:t>
      </w:r>
      <w:r>
        <w:rPr>
          <w:szCs w:val="28"/>
          <w:lang w:val="be-BY"/>
        </w:rPr>
        <w:t xml:space="preserve">213800 г. Бобруйск, ул. Энергетиков, л. 42, кв. 5, </w:t>
      </w:r>
    </w:p>
    <w:p w:rsidR="00EB4EFD" w:rsidRPr="00577510" w:rsidRDefault="00EB4EFD" w:rsidP="00FC0A45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те</w:t>
      </w:r>
      <w:r w:rsidRPr="003B5F3E">
        <w:rPr>
          <w:szCs w:val="28"/>
          <w:lang w:val="be-BY"/>
        </w:rPr>
        <w:t>л. +375293194300</w:t>
      </w:r>
    </w:p>
    <w:p w:rsidR="00EB4EFD" w:rsidRPr="00FC0A45" w:rsidRDefault="00EB4EFD" w:rsidP="00EB4EFD">
      <w:pPr>
        <w:pStyle w:val="a6"/>
        <w:jc w:val="right"/>
        <w:rPr>
          <w:szCs w:val="28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  <w:r>
        <w:rPr>
          <w:szCs w:val="28"/>
          <w:lang w:val="be-BY"/>
        </w:rPr>
        <w:t>Ми</w:t>
      </w:r>
      <w:r w:rsidR="00FC0A45">
        <w:rPr>
          <w:szCs w:val="28"/>
          <w:lang w:val="be-BY"/>
        </w:rPr>
        <w:t>нск,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4599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61B" w:rsidRDefault="00B2561B">
          <w:pPr>
            <w:pStyle w:val="ab"/>
            <w:rPr>
              <w:rFonts w:ascii="Times New Roman" w:hAnsi="Times New Roman" w:cs="Times New Roman"/>
              <w:b/>
              <w:color w:val="auto"/>
              <w:sz w:val="36"/>
              <w:szCs w:val="28"/>
              <w:lang w:val="ru-RU"/>
            </w:rPr>
          </w:pPr>
          <w:r w:rsidRPr="00B2561B">
            <w:rPr>
              <w:rFonts w:ascii="Times New Roman" w:hAnsi="Times New Roman" w:cs="Times New Roman"/>
              <w:b/>
              <w:color w:val="auto"/>
              <w:sz w:val="36"/>
              <w:szCs w:val="28"/>
              <w:lang w:val="ru-RU"/>
            </w:rPr>
            <w:t>Оглавление</w:t>
          </w:r>
        </w:p>
        <w:p w:rsidR="00B2561B" w:rsidRPr="00B2561B" w:rsidRDefault="00B2561B" w:rsidP="00B2561B"/>
        <w:p w:rsidR="008D00B0" w:rsidRPr="008D00B0" w:rsidRDefault="00B2561B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8D00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D00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D00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382209" w:history="1">
            <w:r w:rsidR="008D00B0"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8D00B0" w:rsidRPr="008D00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8D00B0"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Команды работы с сетью</w:t>
            </w:r>
            <w:r w:rsidR="008D00B0"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00B0"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00B0"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_Toc503382209 \h </w:instrText>
            </w:r>
            <w:r w:rsidR="008D00B0"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00B0"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00B0"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D00B0"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0B0" w:rsidRPr="008D00B0" w:rsidRDefault="008D00B0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382210" w:history="1"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D00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Расчёт сети </w:t>
            </w:r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Ethernet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_Toc503382210 \h </w:instrTex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0B0" w:rsidRPr="008D00B0" w:rsidRDefault="008D00B0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382211" w:history="1"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D00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Расчёт данных сети по </w:t>
            </w:r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</w:t>
            </w:r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-адресу а маске подсети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_Toc503382211 \h </w:instrTex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0B0" w:rsidRPr="008D00B0" w:rsidRDefault="008D00B0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382212" w:history="1"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8D00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Концепция протокола </w:t>
            </w:r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IPV6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_Toc503382212 \h </w:instrTex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0B0" w:rsidRPr="008D00B0" w:rsidRDefault="008D00B0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382213" w:history="1">
            <w:r w:rsidRPr="008D00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_Toc503382213 \h </w:instrTex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D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Default="00B2561B">
          <w:r w:rsidRPr="008D00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C0A45" w:rsidRPr="00B2561B" w:rsidRDefault="00FC0A45" w:rsidP="00B256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E33EF" w:rsidRPr="00C77CD5" w:rsidRDefault="00EE33EF" w:rsidP="00C77C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C77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25F69" w:rsidRPr="001F7908" w:rsidRDefault="001F7908" w:rsidP="001F7908">
      <w:pPr>
        <w:pStyle w:val="3"/>
        <w:numPr>
          <w:ilvl w:val="0"/>
          <w:numId w:val="20"/>
        </w:numPr>
        <w:spacing w:after="200" w:afterAutospacing="0"/>
        <w:contextualSpacing/>
        <w:rPr>
          <w:lang w:val="en-US"/>
        </w:rPr>
      </w:pPr>
      <w:bookmarkStart w:id="1" w:name="_Toc503382209"/>
      <w:r>
        <w:rPr>
          <w:sz w:val="28"/>
          <w:szCs w:val="28"/>
        </w:rPr>
        <w:lastRenderedPageBreak/>
        <w:t>Команды работы с сетью</w:t>
      </w:r>
      <w:bookmarkEnd w:id="1"/>
    </w:p>
    <w:p w:rsidR="008B336B" w:rsidRDefault="001F7908" w:rsidP="00685A2E">
      <w:pPr>
        <w:pStyle w:val="a5"/>
        <w:numPr>
          <w:ilvl w:val="1"/>
          <w:numId w:val="20"/>
        </w:numPr>
        <w:spacing w:after="0" w:line="360" w:lineRule="auto"/>
        <w:ind w:left="0"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кэш Вашего компьютера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55730" w:rsidRPr="00155730" w:rsidRDefault="00155730" w:rsidP="001557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вывода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730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155730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155730">
        <w:rPr>
          <w:rFonts w:ascii="Times New Roman" w:eastAsia="Times New Roman" w:hAnsi="Times New Roman" w:cs="Times New Roman"/>
          <w:sz w:val="28"/>
          <w:szCs w:val="28"/>
        </w:rPr>
        <w:t>displaydns</w:t>
      </w:r>
      <w:proofErr w:type="spellEnd"/>
    </w:p>
    <w:p w:rsidR="00155730" w:rsidRDefault="00155730" w:rsidP="001557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3C5ABE" wp14:editId="5E280AF4">
            <wp:extent cx="5238750" cy="752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30" w:rsidRPr="00155730" w:rsidRDefault="00155730" w:rsidP="001557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7908" w:rsidRDefault="001F7908" w:rsidP="00685A2E">
      <w:pPr>
        <w:pStyle w:val="a5"/>
        <w:numPr>
          <w:ilvl w:val="1"/>
          <w:numId w:val="20"/>
        </w:numPr>
        <w:spacing w:after="0" w:line="360" w:lineRule="auto"/>
        <w:ind w:left="0"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Вывести состояние портов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UDP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55730" w:rsidRPr="00F34FAE" w:rsidRDefault="00F34FAE" w:rsidP="001557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Состояние портов выводится командой </w:t>
      </w:r>
      <w:proofErr w:type="spellStart"/>
      <w:r w:rsidRPr="00F34FAE"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  <w:r w:rsidRPr="00F34FAE">
        <w:rPr>
          <w:rFonts w:ascii="Times New Roman" w:eastAsia="Times New Roman" w:hAnsi="Times New Roman" w:cs="Times New Roman"/>
          <w:sz w:val="28"/>
          <w:szCs w:val="28"/>
        </w:rPr>
        <w:t xml:space="preserve"> -a</w:t>
      </w:r>
    </w:p>
    <w:p w:rsidR="00155730" w:rsidRPr="00155730" w:rsidRDefault="00155730" w:rsidP="001557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470858" wp14:editId="579C1B47">
            <wp:extent cx="5676900" cy="744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08" w:rsidRDefault="001F7908" w:rsidP="00685A2E">
      <w:pPr>
        <w:pStyle w:val="a5"/>
        <w:numPr>
          <w:ilvl w:val="1"/>
          <w:numId w:val="20"/>
        </w:numPr>
        <w:spacing w:after="0" w:line="360" w:lineRule="auto"/>
        <w:ind w:left="0"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Вывести статистику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протоколам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ICMP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UDP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34FAE" w:rsidRPr="00F34FAE" w:rsidRDefault="00F34FAE" w:rsidP="00F34F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Статистика выводится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F34FAE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34FA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:rsidR="00F34FAE" w:rsidRDefault="00F34FAE" w:rsidP="00F34F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11CCA13" wp14:editId="6D62EE02">
            <wp:extent cx="5153025" cy="9251950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AE" w:rsidRPr="00F34FAE" w:rsidRDefault="00F34FAE" w:rsidP="00F34F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1FAC85F" wp14:editId="3161E085">
            <wp:extent cx="510540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08" w:rsidRDefault="001F7908" w:rsidP="00685A2E">
      <w:pPr>
        <w:pStyle w:val="a5"/>
        <w:numPr>
          <w:ilvl w:val="1"/>
          <w:numId w:val="20"/>
        </w:numPr>
        <w:spacing w:after="0" w:line="360" w:lineRule="auto"/>
        <w:ind w:left="0"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79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Определить </w:t>
      </w:r>
      <w:r w:rsidRPr="001F7908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1F7908">
        <w:rPr>
          <w:rFonts w:ascii="Times New Roman" w:eastAsia="Times New Roman" w:hAnsi="Times New Roman" w:cs="Times New Roman"/>
          <w:sz w:val="28"/>
          <w:szCs w:val="28"/>
        </w:rPr>
        <w:t xml:space="preserve"> – адреса узлов всех компьютеров локальной сети, с которыми соединялся Ваш компьютер.</w:t>
      </w:r>
    </w:p>
    <w:p w:rsidR="00F34FAE" w:rsidRPr="00F34FAE" w:rsidRDefault="00F34FAE" w:rsidP="00F34F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Адреса узлов показываются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arp</w:t>
      </w:r>
      <w:proofErr w:type="spellEnd"/>
      <w:r w:rsidRPr="00F34FAE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:rsidR="00F34FAE" w:rsidRPr="00F34FAE" w:rsidRDefault="00F34FAE" w:rsidP="00F34F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8238FA" wp14:editId="6335A9AF">
            <wp:extent cx="5940425" cy="3458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69" w:rsidRDefault="001F7908" w:rsidP="001F7908">
      <w:pPr>
        <w:pStyle w:val="3"/>
        <w:numPr>
          <w:ilvl w:val="0"/>
          <w:numId w:val="20"/>
        </w:numPr>
        <w:rPr>
          <w:color w:val="000000"/>
          <w:sz w:val="28"/>
          <w:szCs w:val="28"/>
        </w:rPr>
      </w:pPr>
      <w:bookmarkStart w:id="2" w:name="_Toc503382210"/>
      <w:r>
        <w:rPr>
          <w:sz w:val="28"/>
          <w:szCs w:val="28"/>
        </w:rPr>
        <w:t xml:space="preserve">Расчёт сети </w:t>
      </w:r>
      <w:r>
        <w:rPr>
          <w:sz w:val="28"/>
          <w:szCs w:val="28"/>
          <w:lang w:val="en-US"/>
        </w:rPr>
        <w:t>Ethernet</w:t>
      </w:r>
      <w:bookmarkEnd w:id="2"/>
    </w:p>
    <w:p w:rsidR="008B336B" w:rsidRDefault="00685A2E" w:rsidP="00685A2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181475" cy="3743325"/>
            <wp:effectExtent l="0" t="0" r="9525" b="9525"/>
            <wp:docPr id="6" name="Рисунок 6" descr="https://lh6.googleusercontent.com/b1ut_Pv-6cIsKx6Z75fCMJEpXPK0NxvOVjVphol5MALMhK0RBgtgrRYinEpk9SkOlVTHLv_Wbr9iTZJm1nCrk4uUW69lnXBPCoJTGKP_0d4GlZLPh2NyaSKHwd2JxdrbIP4lyG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1ut_Pv-6cIsKx6Z75fCMJEpXPK0NxvOVjVphol5MALMhK0RBgtgrRYinEpk9SkOlVTHLv_Wbr9iTZJm1nCrk4uUW69lnXBPCoJTGKP_0d4GlZLPh2NyaSKHwd2JxdrbIP4lyG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2E" w:rsidRPr="00685A2E" w:rsidRDefault="00685A2E" w:rsidP="00685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70"/>
        <w:gridCol w:w="1449"/>
        <w:gridCol w:w="1449"/>
        <w:gridCol w:w="1449"/>
        <w:gridCol w:w="1554"/>
      </w:tblGrid>
      <w:tr w:rsidR="00685A2E" w:rsidRPr="00685A2E" w:rsidTr="0068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1 </w:t>
            </w:r>
            <w:proofErr w:type="spellStart"/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сегмент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сегмент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3 </w:t>
            </w:r>
            <w:proofErr w:type="spellStart"/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сегмент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сегмент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5 </w:t>
            </w:r>
            <w:proofErr w:type="spellStart"/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сегмент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6 </w:t>
            </w:r>
            <w:proofErr w:type="spellStart"/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сегмент</w:t>
            </w:r>
            <w:proofErr w:type="spellEnd"/>
          </w:p>
        </w:tc>
      </w:tr>
      <w:tr w:rsidR="00685A2E" w:rsidRPr="00685A2E" w:rsidTr="0068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10Base-FL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10Base-FB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10Base-T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10Base-T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10Base-T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685A2E" w:rsidRPr="00685A2E" w:rsidRDefault="00685A2E" w:rsidP="00685A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A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10Base-FL</w:t>
            </w:r>
          </w:p>
        </w:tc>
      </w:tr>
    </w:tbl>
    <w:p w:rsidR="00685A2E" w:rsidRDefault="00685A2E" w:rsidP="00685A2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685A2E" w:rsidP="00685A2E">
      <w:pPr>
        <w:pStyle w:val="a5"/>
        <w:numPr>
          <w:ilvl w:val="1"/>
          <w:numId w:val="20"/>
        </w:numPr>
        <w:spacing w:line="360" w:lineRule="auto"/>
        <w:ind w:left="0"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5A2E">
        <w:rPr>
          <w:rFonts w:ascii="Times New Roman" w:eastAsia="Times New Roman" w:hAnsi="Times New Roman" w:cs="Times New Roman"/>
          <w:sz w:val="28"/>
          <w:szCs w:val="28"/>
        </w:rPr>
        <w:t>Рассчитать удвоенную задержку распространения сигнала (</w:t>
      </w:r>
      <w:proofErr w:type="spellStart"/>
      <w:r w:rsidRPr="00685A2E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685A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5A2E">
        <w:rPr>
          <w:rFonts w:ascii="Times New Roman" w:eastAsia="Times New Roman" w:hAnsi="Times New Roman" w:cs="Times New Roman"/>
          <w:sz w:val="28"/>
          <w:szCs w:val="28"/>
        </w:rPr>
        <w:t>Delay</w:t>
      </w:r>
      <w:proofErr w:type="spellEnd"/>
      <w:r w:rsidRPr="00685A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5A2E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685A2E">
        <w:rPr>
          <w:rFonts w:ascii="Times New Roman" w:eastAsia="Times New Roman" w:hAnsi="Times New Roman" w:cs="Times New Roman"/>
          <w:sz w:val="28"/>
          <w:szCs w:val="28"/>
        </w:rPr>
        <w:t>, PDV) между двумя самыми удаленными друг от друга станциями сети.</w:t>
      </w:r>
    </w:p>
    <w:p w:rsidR="006E3EE1" w:rsidRDefault="006E3EE1" w:rsidP="006E3EE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PDV = (12.3 + (100 * 0.1)) + (24.0 + (1000 * 0.1)) +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* (42.0 + (500 * 0.113)) +</w:t>
      </w:r>
      <w:r>
        <w:rPr>
          <w:color w:val="000000"/>
          <w:sz w:val="28"/>
          <w:szCs w:val="28"/>
        </w:rPr>
        <w:t xml:space="preserve">(42.0 +(600*0.113)) </w:t>
      </w:r>
      <w:r>
        <w:rPr>
          <w:color w:val="000000"/>
          <w:sz w:val="28"/>
          <w:szCs w:val="28"/>
        </w:rPr>
        <w:t>+ (156.5 +</w:t>
      </w:r>
      <w:r>
        <w:rPr>
          <w:color w:val="000000"/>
          <w:sz w:val="28"/>
          <w:szCs w:val="28"/>
        </w:rPr>
        <w:t xml:space="preserve"> (100 * 0.1)) = 22,3 + 124 + 197</w:t>
      </w:r>
      <w:r>
        <w:rPr>
          <w:color w:val="000000"/>
          <w:sz w:val="28"/>
          <w:szCs w:val="28"/>
        </w:rPr>
        <w:t xml:space="preserve"> + 10</w:t>
      </w:r>
      <w:r w:rsidR="00ED4748">
        <w:rPr>
          <w:color w:val="000000"/>
          <w:sz w:val="28"/>
          <w:szCs w:val="28"/>
        </w:rPr>
        <w:t>9,8</w:t>
      </w:r>
      <w:r>
        <w:rPr>
          <w:color w:val="000000"/>
          <w:sz w:val="28"/>
          <w:szCs w:val="28"/>
        </w:rPr>
        <w:t xml:space="preserve"> + 166,5 = </w:t>
      </w:r>
      <w:r w:rsidR="00ED4748">
        <w:rPr>
          <w:color w:val="000000"/>
          <w:sz w:val="28"/>
          <w:szCs w:val="28"/>
        </w:rPr>
        <w:t>619.6</w:t>
      </w:r>
    </w:p>
    <w:p w:rsidR="00ED4748" w:rsidRDefault="00ED4748" w:rsidP="006E3EE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D4748" w:rsidRDefault="00ED4748" w:rsidP="006E3EE1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619</w:t>
      </w:r>
      <w:r w:rsidRPr="00ED4748">
        <w:rPr>
          <w:color w:val="000000"/>
          <w:sz w:val="28"/>
          <w:szCs w:val="28"/>
        </w:rPr>
        <w:t>,</w:t>
      </w:r>
      <w:r w:rsidRPr="00ED4748"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больше</w:t>
      </w:r>
      <w:r>
        <w:rPr>
          <w:color w:val="000000"/>
          <w:sz w:val="28"/>
          <w:szCs w:val="28"/>
        </w:rPr>
        <w:t xml:space="preserve"> 575, сеть не проходит. Для работы размеры кабелей должны быть сокращены, либо промежуточные сегменты заменить на 10Base-FB.</w:t>
      </w:r>
    </w:p>
    <w:p w:rsidR="006E3EE1" w:rsidRPr="006E3EE1" w:rsidRDefault="006E3EE1" w:rsidP="006E3EE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A2E" w:rsidRDefault="00685A2E" w:rsidP="00685A2E">
      <w:pPr>
        <w:pStyle w:val="a5"/>
        <w:numPr>
          <w:ilvl w:val="1"/>
          <w:numId w:val="20"/>
        </w:numPr>
        <w:spacing w:line="360" w:lineRule="auto"/>
        <w:ind w:left="0"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Рассчитать </w:t>
      </w:r>
      <w:r w:rsidRPr="00685A2E">
        <w:rPr>
          <w:rFonts w:ascii="Times New Roman" w:eastAsia="Times New Roman" w:hAnsi="Times New Roman" w:cs="Times New Roman"/>
          <w:sz w:val="28"/>
          <w:szCs w:val="28"/>
        </w:rPr>
        <w:t xml:space="preserve">сокращение </w:t>
      </w:r>
      <w:proofErr w:type="spellStart"/>
      <w:r w:rsidRPr="00685A2E">
        <w:rPr>
          <w:rFonts w:ascii="Times New Roman" w:eastAsia="Times New Roman" w:hAnsi="Times New Roman" w:cs="Times New Roman"/>
          <w:sz w:val="28"/>
          <w:szCs w:val="28"/>
        </w:rPr>
        <w:t>межкадрового</w:t>
      </w:r>
      <w:proofErr w:type="spellEnd"/>
      <w:r w:rsidRPr="00685A2E">
        <w:rPr>
          <w:rFonts w:ascii="Times New Roman" w:eastAsia="Times New Roman" w:hAnsi="Times New Roman" w:cs="Times New Roman"/>
          <w:sz w:val="28"/>
          <w:szCs w:val="28"/>
        </w:rPr>
        <w:t xml:space="preserve"> расстояния (</w:t>
      </w:r>
      <w:proofErr w:type="spellStart"/>
      <w:r w:rsidRPr="00685A2E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685A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5A2E">
        <w:rPr>
          <w:rFonts w:ascii="Times New Roman" w:eastAsia="Times New Roman" w:hAnsi="Times New Roman" w:cs="Times New Roman"/>
          <w:sz w:val="28"/>
          <w:szCs w:val="28"/>
        </w:rPr>
        <w:t>Variability</w:t>
      </w:r>
      <w:proofErr w:type="spellEnd"/>
      <w:r w:rsidRPr="00685A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5A2E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685A2E">
        <w:rPr>
          <w:rFonts w:ascii="Times New Roman" w:eastAsia="Times New Roman" w:hAnsi="Times New Roman" w:cs="Times New Roman"/>
          <w:sz w:val="28"/>
          <w:szCs w:val="28"/>
        </w:rPr>
        <w:t>, PVV) при прохождении последовательности кадров через все повторители.</w:t>
      </w:r>
    </w:p>
    <w:p w:rsidR="00ED4748" w:rsidRPr="00ED4748" w:rsidRDefault="00ED4748" w:rsidP="00ED47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PVV</w:t>
      </w:r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10</w:t>
      </w:r>
      <w:proofErr w:type="gramStart"/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</w:rPr>
        <w:t>,5</w:t>
      </w:r>
      <w:proofErr w:type="gramEnd"/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+ 8 + 8 + 8</w:t>
      </w:r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+ 10,5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47</w:t>
      </w:r>
    </w:p>
    <w:p w:rsidR="00ED4748" w:rsidRPr="00ED4748" w:rsidRDefault="00ED4748" w:rsidP="00ED4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748" w:rsidRPr="00ED4748" w:rsidRDefault="00ED4748" w:rsidP="00ED474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47 меньше</w:t>
      </w:r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49, сеть по всем параметрам соответствует стандартам </w:t>
      </w:r>
      <w:proofErr w:type="spellStart"/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</w:rPr>
        <w:t>Ethernet</w:t>
      </w:r>
      <w:proofErr w:type="spellEnd"/>
      <w:r w:rsidRPr="00ED47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D4748" w:rsidRPr="00993340" w:rsidRDefault="00685A2E" w:rsidP="00993340">
      <w:pPr>
        <w:pStyle w:val="3"/>
        <w:numPr>
          <w:ilvl w:val="0"/>
          <w:numId w:val="20"/>
        </w:numPr>
        <w:rPr>
          <w:color w:val="000000"/>
          <w:sz w:val="28"/>
          <w:szCs w:val="28"/>
        </w:rPr>
      </w:pPr>
      <w:bookmarkStart w:id="3" w:name="_Toc503382211"/>
      <w:r>
        <w:rPr>
          <w:color w:val="000000"/>
          <w:sz w:val="28"/>
          <w:szCs w:val="28"/>
        </w:rPr>
        <w:t xml:space="preserve">Расчёт данных сети по </w:t>
      </w:r>
      <w:proofErr w:type="gramStart"/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</w:rPr>
        <w:t>-адресу</w:t>
      </w:r>
      <w:proofErr w:type="gramEnd"/>
      <w:r>
        <w:rPr>
          <w:color w:val="000000"/>
          <w:sz w:val="28"/>
          <w:szCs w:val="28"/>
        </w:rPr>
        <w:t xml:space="preserve"> а маске подсети</w:t>
      </w:r>
      <w:bookmarkEnd w:id="3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330"/>
        <w:gridCol w:w="3690"/>
      </w:tblGrid>
      <w:tr w:rsidR="00ED4748" w:rsidRPr="00ED4748" w:rsidTr="00ED4748">
        <w:trPr>
          <w:trHeight w:val="64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D4748" w:rsidRPr="00ED4748" w:rsidRDefault="00ED4748" w:rsidP="00ED4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IP-</w:t>
            </w: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адрес</w:t>
            </w:r>
            <w:proofErr w:type="spellEnd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узла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D4748" w:rsidRPr="00ED4748" w:rsidRDefault="00ED4748" w:rsidP="00ED4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Исходная</w:t>
            </w:r>
            <w:proofErr w:type="spellEnd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маска</w:t>
            </w:r>
            <w:proofErr w:type="spellEnd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подсети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D4748" w:rsidRPr="00ED4748" w:rsidRDefault="00ED4748" w:rsidP="00ED4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Новая</w:t>
            </w:r>
            <w:proofErr w:type="spellEnd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маска</w:t>
            </w:r>
            <w:proofErr w:type="spellEnd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47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подсети</w:t>
            </w:r>
            <w:proofErr w:type="spellEnd"/>
          </w:p>
        </w:tc>
      </w:tr>
      <w:tr w:rsidR="00ED4748" w:rsidRPr="00ED4748" w:rsidTr="00ED4748">
        <w:trPr>
          <w:trHeight w:val="64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D4748" w:rsidRPr="00ED4748" w:rsidRDefault="00ED4748" w:rsidP="00ED4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192.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1.20.16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D4748" w:rsidRPr="00ED4748" w:rsidRDefault="00ED4748" w:rsidP="00ED4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D4748" w:rsidRPr="00ED4748" w:rsidRDefault="00993340" w:rsidP="00ED4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255.255.255.224</w:t>
            </w:r>
          </w:p>
        </w:tc>
      </w:tr>
    </w:tbl>
    <w:p w:rsidR="00993340" w:rsidRPr="00993340" w:rsidRDefault="00993340" w:rsidP="00430E07">
      <w:pPr>
        <w:pStyle w:val="a5"/>
        <w:numPr>
          <w:ilvl w:val="1"/>
          <w:numId w:val="20"/>
        </w:numPr>
        <w:spacing w:line="360" w:lineRule="auto"/>
        <w:ind w:left="0"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3340">
        <w:rPr>
          <w:rFonts w:ascii="Times New Roman" w:eastAsia="Times New Roman" w:hAnsi="Times New Roman" w:cs="Times New Roman"/>
          <w:sz w:val="28"/>
          <w:szCs w:val="28"/>
        </w:rPr>
        <w:t>Сетевой адрес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0E0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993340">
        <w:rPr>
          <w:rFonts w:ascii="Times New Roman" w:eastAsia="Times New Roman" w:hAnsi="Times New Roman" w:cs="Times New Roman"/>
          <w:sz w:val="28"/>
          <w:szCs w:val="28"/>
        </w:rPr>
        <w:t>192.1.20.16 и 255.255.255.224 = 192.1.20.0</w:t>
      </w:r>
    </w:p>
    <w:p w:rsidR="00993340" w:rsidRPr="00993340" w:rsidRDefault="00993340" w:rsidP="00430E0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3340">
        <w:rPr>
          <w:rFonts w:ascii="Times New Roman" w:eastAsia="Times New Roman" w:hAnsi="Times New Roman" w:cs="Times New Roman"/>
          <w:sz w:val="28"/>
          <w:szCs w:val="28"/>
        </w:rPr>
        <w:t>3.2 Широковещательный адрес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192.1.20.31</w:t>
      </w:r>
    </w:p>
    <w:p w:rsidR="00993340" w:rsidRPr="00993340" w:rsidRDefault="00993340" w:rsidP="00430E0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3340">
        <w:rPr>
          <w:rFonts w:ascii="Times New Roman" w:eastAsia="Times New Roman" w:hAnsi="Times New Roman" w:cs="Times New Roman"/>
          <w:sz w:val="28"/>
          <w:szCs w:val="28"/>
        </w:rPr>
        <w:t>3.3 Диапазон адресов узлов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59D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59D">
        <w:rPr>
          <w:rFonts w:ascii="Times New Roman" w:eastAsia="Times New Roman" w:hAnsi="Times New Roman" w:cs="Times New Roman"/>
          <w:sz w:val="28"/>
          <w:szCs w:val="28"/>
        </w:rPr>
        <w:t>192.1.20.1</w:t>
      </w:r>
      <w:r w:rsidRPr="009933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59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933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59D">
        <w:rPr>
          <w:rFonts w:ascii="Times New Roman" w:eastAsia="Times New Roman" w:hAnsi="Times New Roman" w:cs="Times New Roman"/>
          <w:sz w:val="28"/>
          <w:szCs w:val="28"/>
        </w:rPr>
        <w:t>192.1.20.30</w:t>
      </w:r>
    </w:p>
    <w:p w:rsidR="00993340" w:rsidRPr="00430E07" w:rsidRDefault="00993340" w:rsidP="00430E0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3340">
        <w:rPr>
          <w:rFonts w:ascii="Times New Roman" w:eastAsia="Times New Roman" w:hAnsi="Times New Roman" w:cs="Times New Roman"/>
          <w:sz w:val="28"/>
          <w:szCs w:val="28"/>
        </w:rPr>
        <w:t xml:space="preserve">3.4 Количество созданных подсетей </w:t>
      </w:r>
      <w:r w:rsidR="00430E0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30E0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933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3340" w:rsidRPr="00993340" w:rsidRDefault="00993340" w:rsidP="00430E0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3340">
        <w:rPr>
          <w:rFonts w:ascii="Times New Roman" w:eastAsia="Times New Roman" w:hAnsi="Times New Roman" w:cs="Times New Roman"/>
          <w:sz w:val="28"/>
          <w:szCs w:val="28"/>
        </w:rPr>
        <w:t>3.5 Количество узлов в подсети</w:t>
      </w:r>
      <w:r w:rsidR="003D359D">
        <w:rPr>
          <w:rFonts w:ascii="Times New Roman" w:eastAsia="Times New Roman" w:hAnsi="Times New Roman" w:cs="Times New Roman"/>
          <w:sz w:val="28"/>
          <w:szCs w:val="28"/>
        </w:rPr>
        <w:t xml:space="preserve"> – 30 </w:t>
      </w:r>
    </w:p>
    <w:p w:rsidR="00685A2E" w:rsidRPr="00685A2E" w:rsidRDefault="00685A2E" w:rsidP="00685A2E">
      <w:pPr>
        <w:pStyle w:val="3"/>
        <w:numPr>
          <w:ilvl w:val="0"/>
          <w:numId w:val="20"/>
        </w:numPr>
        <w:rPr>
          <w:color w:val="000000"/>
          <w:sz w:val="28"/>
          <w:szCs w:val="28"/>
        </w:rPr>
      </w:pPr>
      <w:bookmarkStart w:id="4" w:name="_Toc503382212"/>
      <w:r>
        <w:rPr>
          <w:color w:val="000000"/>
          <w:sz w:val="28"/>
          <w:szCs w:val="28"/>
        </w:rPr>
        <w:t xml:space="preserve">Концепция протокола </w:t>
      </w:r>
      <w:r>
        <w:rPr>
          <w:color w:val="000000"/>
          <w:sz w:val="28"/>
          <w:szCs w:val="28"/>
          <w:lang w:val="en-US"/>
        </w:rPr>
        <w:t>IPV6</w:t>
      </w:r>
      <w:bookmarkEnd w:id="4"/>
    </w:p>
    <w:p w:rsidR="00430E07" w:rsidRPr="00430E07" w:rsidRDefault="00430E07" w:rsidP="00430E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0E07">
        <w:rPr>
          <w:rFonts w:ascii="Times New Roman" w:hAnsi="Times New Roman" w:cs="Times New Roman"/>
          <w:sz w:val="28"/>
          <w:szCs w:val="28"/>
        </w:rPr>
        <w:lastRenderedPageBreak/>
        <w:t>4.1 Определить тип IPv6-адреса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  <w:gridCol w:w="4634"/>
      </w:tblGrid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120" w:beforeAutospacing="0" w:after="12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IPv6-адрес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120" w:beforeAutospacing="0" w:after="12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Ответ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2001:0DB8:1:ACAD::FE55:6789:B210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1.Глобальный адрес одноадресной передачи 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2. Адрес логического интерфейса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FC00:22:A:2::CD4:23E4:76FA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3. Уникальный локальный адрес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2033:DB8:1:1:22:A33D:259A:21FE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4. Глобальный адрес одноадресной передачи 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FE80::3201:CC01:65B1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5. Локальный адрес канала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FF00::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6. Многоадресная рассылка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FF00::DB7:4322:A231:67C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7. Многоадресная рассылка</w:t>
            </w:r>
          </w:p>
        </w:tc>
      </w:tr>
      <w:tr w:rsidR="00430E07" w:rsidTr="00430E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</w:pPr>
            <w:r>
              <w:rPr>
                <w:color w:val="000000"/>
                <w:sz w:val="28"/>
                <w:szCs w:val="28"/>
              </w:rPr>
              <w:t>FF02::2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0E07" w:rsidRDefault="00430E07">
            <w:pPr>
              <w:pStyle w:val="a7"/>
              <w:spacing w:before="60" w:beforeAutospacing="0" w:after="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8.Многоадресная рассылка</w:t>
            </w:r>
          </w:p>
        </w:tc>
      </w:tr>
    </w:tbl>
    <w:p w:rsidR="006C2825" w:rsidRDefault="00430E07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4.2. </w:t>
      </w:r>
      <w:r w:rsidRPr="00430E07">
        <w:rPr>
          <w:rFonts w:ascii="Times New Roman" w:eastAsia="Times New Roman" w:hAnsi="Times New Roman" w:cs="Times New Roman"/>
          <w:sz w:val="28"/>
          <w:szCs w:val="28"/>
        </w:rPr>
        <w:t>Проверить настройки сетевого IPv6-адреса на компьютере: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0E07" w:rsidRDefault="00430E07" w:rsidP="00430E0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EC2F71" wp14:editId="5B77E0C5">
            <wp:extent cx="5802646" cy="27813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008" cy="27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07" w:rsidRDefault="00430E07" w:rsidP="00430E0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30E07">
        <w:rPr>
          <w:rFonts w:ascii="Times New Roman" w:eastAsia="Times New Roman" w:hAnsi="Times New Roman" w:cs="Times New Roman"/>
          <w:sz w:val="28"/>
          <w:szCs w:val="28"/>
        </w:rPr>
        <w:t>Тип адреса: Локальный адрес канала</w:t>
      </w:r>
    </w:p>
    <w:p w:rsidR="00430E07" w:rsidRPr="00430E07" w:rsidRDefault="00430E07" w:rsidP="00430E07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30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4.3 </w:t>
      </w:r>
      <w:proofErr w:type="spellStart"/>
      <w:r w:rsidRPr="00430E07">
        <w:rPr>
          <w:rFonts w:ascii="Times New Roman" w:eastAsia="Times New Roman" w:hAnsi="Times New Roman" w:cs="Times New Roman"/>
          <w:sz w:val="28"/>
          <w:szCs w:val="28"/>
          <w:lang w:val="en-US"/>
        </w:rPr>
        <w:t>Свернуть</w:t>
      </w:r>
      <w:proofErr w:type="spellEnd"/>
      <w:r w:rsidRPr="00430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E07">
        <w:rPr>
          <w:rFonts w:ascii="Times New Roman" w:eastAsia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430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E07">
        <w:rPr>
          <w:rFonts w:ascii="Times New Roman" w:eastAsia="Times New Roman" w:hAnsi="Times New Roman" w:cs="Times New Roman"/>
          <w:sz w:val="28"/>
          <w:szCs w:val="28"/>
          <w:lang w:val="en-US"/>
        </w:rPr>
        <w:t>развернуть</w:t>
      </w:r>
      <w:proofErr w:type="spellEnd"/>
      <w:r w:rsidRPr="00430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IPv6-адреса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4"/>
        <w:gridCol w:w="4532"/>
      </w:tblGrid>
      <w:tr w:rsidR="00430E07" w:rsidRPr="00430E07" w:rsidTr="00430E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Оригинал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Свернутая</w:t>
            </w:r>
            <w:proofErr w:type="spellEnd"/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развернутая</w:t>
            </w:r>
            <w:proofErr w:type="spellEnd"/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версия</w:t>
            </w:r>
            <w:proofErr w:type="spellEnd"/>
          </w:p>
        </w:tc>
      </w:tr>
      <w:tr w:rsidR="00430E07" w:rsidRPr="00430E07" w:rsidTr="00430E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2002:0EC0:0200:0001:0000:04EB:44CE:08A2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2002:EC0:200:1:0:4EB:44CE:8A2</w:t>
            </w:r>
          </w:p>
        </w:tc>
      </w:tr>
      <w:tr w:rsidR="00430E07" w:rsidRPr="00430E07" w:rsidTr="00430E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FE80:0000:0000:0001:0000:60BB:008E:7402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FE80::1:0:60BB:8E:7402</w:t>
            </w:r>
          </w:p>
        </w:tc>
      </w:tr>
      <w:tr w:rsidR="00430E07" w:rsidRPr="00430E07" w:rsidTr="00430E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FE80::7042:B3D7:3DEC:84B8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FE80:0000:0000:0000:7042:B3D7:3DEC:84B8</w:t>
            </w:r>
          </w:p>
        </w:tc>
      </w:tr>
      <w:tr w:rsidR="00430E07" w:rsidRPr="00430E07" w:rsidTr="00430E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FF00::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FF00:0000:0000:0000:0000:0000:0000:0000</w:t>
            </w:r>
          </w:p>
        </w:tc>
      </w:tr>
      <w:tr w:rsidR="00430E07" w:rsidRPr="00430E07" w:rsidTr="00430E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2001:0030:0001:ACAD:0000:330E:10C2:32BF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E07" w:rsidRPr="00430E07" w:rsidRDefault="00430E07" w:rsidP="004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0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2001:30:1:ACAD:0:330E:10C2:32BF</w:t>
            </w:r>
          </w:p>
        </w:tc>
      </w:tr>
    </w:tbl>
    <w:p w:rsidR="00430E07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>4.4 Извлечь данные сетевого префикса из IPv6-адреса</w:t>
      </w:r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AC">
        <w:rPr>
          <w:rFonts w:ascii="Times New Roman" w:eastAsia="Times New Roman" w:hAnsi="Times New Roman" w:cs="Times New Roman"/>
          <w:sz w:val="28"/>
          <w:szCs w:val="28"/>
          <w:lang w:val="en-US"/>
        </w:rPr>
        <w:t>2000:1111</w:t>
      </w:r>
      <w:proofErr w:type="gramStart"/>
      <w:r w:rsidRPr="003E1AAC">
        <w:rPr>
          <w:rFonts w:ascii="Times New Roman" w:eastAsia="Times New Roman" w:hAnsi="Times New Roman" w:cs="Times New Roman"/>
          <w:sz w:val="28"/>
          <w:szCs w:val="28"/>
          <w:lang w:val="en-US"/>
        </w:rPr>
        <w:t>:aaaa:0:50a5:8a35:a5bb:66e1</w:t>
      </w:r>
      <w:proofErr w:type="gramEnd"/>
      <w:r w:rsidRPr="003E1AAC">
        <w:rPr>
          <w:rFonts w:ascii="Times New Roman" w:eastAsia="Times New Roman" w:hAnsi="Times New Roman" w:cs="Times New Roman"/>
          <w:sz w:val="28"/>
          <w:szCs w:val="28"/>
          <w:lang w:val="en-US"/>
        </w:rPr>
        <w:t>/64</w:t>
      </w:r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>Идентификатор интерфейса: 50a5:8a</w:t>
      </w:r>
      <w:proofErr w:type="gramStart"/>
      <w:r w:rsidRPr="003E1AAC">
        <w:rPr>
          <w:rFonts w:ascii="Times New Roman" w:eastAsia="Times New Roman" w:hAnsi="Times New Roman" w:cs="Times New Roman"/>
          <w:sz w:val="28"/>
          <w:szCs w:val="28"/>
        </w:rPr>
        <w:t>35:a</w:t>
      </w:r>
      <w:proofErr w:type="gramEnd"/>
      <w:r w:rsidRPr="003E1AAC">
        <w:rPr>
          <w:rFonts w:ascii="Times New Roman" w:eastAsia="Times New Roman" w:hAnsi="Times New Roman" w:cs="Times New Roman"/>
          <w:sz w:val="28"/>
          <w:szCs w:val="28"/>
        </w:rPr>
        <w:t>5bb:66e1</w:t>
      </w:r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>Номер подсети: 0000</w:t>
      </w:r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 xml:space="preserve">Номер организации: </w:t>
      </w:r>
      <w:proofErr w:type="spellStart"/>
      <w:r w:rsidRPr="003E1AAC">
        <w:rPr>
          <w:rFonts w:ascii="Times New Roman" w:eastAsia="Times New Roman" w:hAnsi="Times New Roman" w:cs="Times New Roman"/>
          <w:sz w:val="28"/>
          <w:szCs w:val="28"/>
        </w:rPr>
        <w:t>aaaa</w:t>
      </w:r>
      <w:proofErr w:type="spellEnd"/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proofErr w:type="spellStart"/>
      <w:r w:rsidRPr="003E1AAC">
        <w:rPr>
          <w:rFonts w:ascii="Times New Roman" w:eastAsia="Times New Roman" w:hAnsi="Times New Roman" w:cs="Times New Roman"/>
          <w:sz w:val="28"/>
          <w:szCs w:val="28"/>
        </w:rPr>
        <w:t>интернет-провайдера</w:t>
      </w:r>
      <w:proofErr w:type="spellEnd"/>
      <w:r w:rsidRPr="003E1AAC">
        <w:rPr>
          <w:rFonts w:ascii="Times New Roman" w:eastAsia="Times New Roman" w:hAnsi="Times New Roman" w:cs="Times New Roman"/>
          <w:sz w:val="28"/>
          <w:szCs w:val="28"/>
        </w:rPr>
        <w:t>: 11 (</w:t>
      </w:r>
      <w:proofErr w:type="gramStart"/>
      <w:r w:rsidRPr="003E1AAC">
        <w:rPr>
          <w:rFonts w:ascii="Times New Roman" w:eastAsia="Times New Roman" w:hAnsi="Times New Roman" w:cs="Times New Roman"/>
          <w:sz w:val="28"/>
          <w:szCs w:val="28"/>
        </w:rPr>
        <w:t>00010001)</w:t>
      </w:r>
      <w:proofErr w:type="spellStart"/>
      <w:r w:rsidRPr="003E1AAC"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proofErr w:type="gramEnd"/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>Номер регионального реестра: 011 (</w:t>
      </w:r>
      <w:proofErr w:type="gramStart"/>
      <w:r w:rsidRPr="003E1AAC">
        <w:rPr>
          <w:rFonts w:ascii="Times New Roman" w:eastAsia="Times New Roman" w:hAnsi="Times New Roman" w:cs="Times New Roman"/>
          <w:sz w:val="28"/>
          <w:szCs w:val="28"/>
        </w:rPr>
        <w:t>000000010001)</w:t>
      </w:r>
      <w:proofErr w:type="spellStart"/>
      <w:r w:rsidRPr="003E1AAC"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proofErr w:type="gramEnd"/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>Глобальный номер IANA: 200</w:t>
      </w:r>
    </w:p>
    <w:p w:rsidR="003E1AAC" w:rsidRPr="003E1AAC" w:rsidRDefault="003E1AAC" w:rsidP="003E1A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1AAC">
        <w:rPr>
          <w:rFonts w:ascii="Times New Roman" w:eastAsia="Times New Roman" w:hAnsi="Times New Roman" w:cs="Times New Roman"/>
          <w:sz w:val="28"/>
          <w:szCs w:val="28"/>
        </w:rPr>
        <w:t>Глобальный префикс маршрутизации: 2000:1111</w:t>
      </w:r>
    </w:p>
    <w:p w:rsid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7704" w:rsidRPr="00685A2E" w:rsidRDefault="00077704" w:rsidP="000777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4736E" w:rsidRDefault="005773BF" w:rsidP="005773BF">
      <w:pPr>
        <w:pStyle w:val="3"/>
        <w:rPr>
          <w:b w:val="0"/>
          <w:color w:val="000000"/>
          <w:sz w:val="28"/>
          <w:szCs w:val="28"/>
        </w:rPr>
      </w:pPr>
      <w:bookmarkStart w:id="5" w:name="_Toc503382213"/>
      <w:r>
        <w:rPr>
          <w:color w:val="000000"/>
          <w:sz w:val="28"/>
          <w:szCs w:val="28"/>
        </w:rPr>
        <w:lastRenderedPageBreak/>
        <w:t>Список литературы</w:t>
      </w:r>
      <w:bookmarkEnd w:id="5"/>
    </w:p>
    <w:p w:rsidR="00F72B89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"Компьютерные сети. Принципы, технологии, протоколы." /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В.Г., 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Н.А./ 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</w:t>
      </w:r>
      <w:proofErr w:type="gram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2008.-384c.</w:t>
      </w:r>
    </w:p>
    <w:p w:rsidR="00F72B89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"Компьютерные сети" /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Танненбаум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Э./ – 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</w:t>
      </w:r>
      <w:proofErr w:type="gram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2002. – 459c.</w:t>
      </w:r>
    </w:p>
    <w:p w:rsidR="00F72B89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"Защита компьютерной информации". /Анин, Б./ – СПб.: БЧВ, 2000. -384c.</w:t>
      </w:r>
    </w:p>
    <w:p w:rsidR="00F72B89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"Вычислительные системы, сети и телекоммуникации." /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Пятибратов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М.Д./ – ФИС, 1998. – 279с.</w:t>
      </w:r>
    </w:p>
    <w:p w:rsidR="00F72B89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"TCP/IP. Архитектура, протоколы, реализация." /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Фейт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С., Лори, М./ </w:t>
      </w:r>
      <w:proofErr w:type="gram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 :</w:t>
      </w:r>
      <w:proofErr w:type="gram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БЧВ, 2010. – 562с.</w:t>
      </w:r>
    </w:p>
    <w:p w:rsidR="00F72B89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"Сети ЭВМ: протоколы, стандарты, интерфейсы." /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Блэк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Ю./ М.: Мир, 1990. – 321с.</w:t>
      </w:r>
    </w:p>
    <w:p w:rsidR="00F72B89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"Стандарты по локальным вычислительным сетям: Справочник" /Под ред. 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Шерба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В.К., 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Киреичев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В.М., Самойленко, С.И./ М.: Радио и связь, 1990 – 356c.</w:t>
      </w:r>
    </w:p>
    <w:p w:rsidR="00B2561B" w:rsidRPr="00F72B89" w:rsidRDefault="00F72B89" w:rsidP="00F72B89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"Проектирование распределенных информационно-вычислительных систем." / 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Решетняк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В.Н., </w:t>
      </w:r>
      <w:proofErr w:type="spellStart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Гузик</w:t>
      </w:r>
      <w:proofErr w:type="spellEnd"/>
      <w:r w:rsidRPr="00F7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В.Ф., Сидоренко, В.Г./ Учеб. пособие. Таганрог: ТРТУ, 2006. – 284c.</w:t>
      </w:r>
    </w:p>
    <w:sectPr w:rsidR="00B2561B" w:rsidRPr="00F72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363"/>
    <w:multiLevelType w:val="hybridMultilevel"/>
    <w:tmpl w:val="D15689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C4C3D"/>
    <w:multiLevelType w:val="hybridMultilevel"/>
    <w:tmpl w:val="0AFA6812"/>
    <w:lvl w:ilvl="0" w:tplc="8FA08C7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F640C8"/>
    <w:multiLevelType w:val="hybridMultilevel"/>
    <w:tmpl w:val="DB1ED186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601236"/>
    <w:multiLevelType w:val="hybridMultilevel"/>
    <w:tmpl w:val="AE6E4734"/>
    <w:lvl w:ilvl="0" w:tplc="8FA08C7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5B27F7"/>
    <w:multiLevelType w:val="hybridMultilevel"/>
    <w:tmpl w:val="007CDFBA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0853759"/>
    <w:multiLevelType w:val="hybridMultilevel"/>
    <w:tmpl w:val="37540BEA"/>
    <w:lvl w:ilvl="0" w:tplc="538487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27B03"/>
    <w:multiLevelType w:val="hybridMultilevel"/>
    <w:tmpl w:val="A8344AC4"/>
    <w:lvl w:ilvl="0" w:tplc="16AAE01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32F6E"/>
    <w:multiLevelType w:val="hybridMultilevel"/>
    <w:tmpl w:val="758CE268"/>
    <w:lvl w:ilvl="0" w:tplc="8FA08C7C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F72EF2"/>
    <w:multiLevelType w:val="hybridMultilevel"/>
    <w:tmpl w:val="730C234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C111BA"/>
    <w:multiLevelType w:val="multilevel"/>
    <w:tmpl w:val="032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202B1"/>
    <w:multiLevelType w:val="multilevel"/>
    <w:tmpl w:val="04B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30784"/>
    <w:multiLevelType w:val="hybridMultilevel"/>
    <w:tmpl w:val="07C2F8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E64CAB"/>
    <w:multiLevelType w:val="multilevel"/>
    <w:tmpl w:val="E29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A47B5"/>
    <w:multiLevelType w:val="hybridMultilevel"/>
    <w:tmpl w:val="4370AD7C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B6E1918"/>
    <w:multiLevelType w:val="multilevel"/>
    <w:tmpl w:val="4DDC7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8" w:hanging="2160"/>
      </w:pPr>
      <w:rPr>
        <w:rFonts w:hint="default"/>
      </w:rPr>
    </w:lvl>
  </w:abstractNum>
  <w:abstractNum w:abstractNumId="15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C0E05"/>
    <w:multiLevelType w:val="hybridMultilevel"/>
    <w:tmpl w:val="1842EAA8"/>
    <w:lvl w:ilvl="0" w:tplc="16AAE018">
      <w:start w:val="1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E7C98"/>
    <w:multiLevelType w:val="hybridMultilevel"/>
    <w:tmpl w:val="066CAD50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DB27656"/>
    <w:multiLevelType w:val="multilevel"/>
    <w:tmpl w:val="3C8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F2C00"/>
    <w:multiLevelType w:val="multilevel"/>
    <w:tmpl w:val="84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17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3"/>
  </w:num>
  <w:num w:numId="13">
    <w:abstractNumId w:val="9"/>
  </w:num>
  <w:num w:numId="14">
    <w:abstractNumId w:val="18"/>
  </w:num>
  <w:num w:numId="15">
    <w:abstractNumId w:val="0"/>
  </w:num>
  <w:num w:numId="16">
    <w:abstractNumId w:val="3"/>
  </w:num>
  <w:num w:numId="17">
    <w:abstractNumId w:val="12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3F"/>
    <w:rsid w:val="0006325A"/>
    <w:rsid w:val="00077704"/>
    <w:rsid w:val="00091EC1"/>
    <w:rsid w:val="00155730"/>
    <w:rsid w:val="001F7908"/>
    <w:rsid w:val="0020193F"/>
    <w:rsid w:val="00202646"/>
    <w:rsid w:val="00204354"/>
    <w:rsid w:val="00343D14"/>
    <w:rsid w:val="003D359D"/>
    <w:rsid w:val="003E1AAC"/>
    <w:rsid w:val="00430E07"/>
    <w:rsid w:val="004734AB"/>
    <w:rsid w:val="004A6046"/>
    <w:rsid w:val="0056429A"/>
    <w:rsid w:val="005773BF"/>
    <w:rsid w:val="005A06B4"/>
    <w:rsid w:val="00603696"/>
    <w:rsid w:val="00685A2E"/>
    <w:rsid w:val="006B7953"/>
    <w:rsid w:val="006C2825"/>
    <w:rsid w:val="006E3EE1"/>
    <w:rsid w:val="006F15ED"/>
    <w:rsid w:val="007B70AC"/>
    <w:rsid w:val="008336D7"/>
    <w:rsid w:val="008B336B"/>
    <w:rsid w:val="008D00B0"/>
    <w:rsid w:val="009152A5"/>
    <w:rsid w:val="0094736E"/>
    <w:rsid w:val="00992ED1"/>
    <w:rsid w:val="00993340"/>
    <w:rsid w:val="00A15C89"/>
    <w:rsid w:val="00A616BF"/>
    <w:rsid w:val="00A962FD"/>
    <w:rsid w:val="00AA6EDA"/>
    <w:rsid w:val="00AD791E"/>
    <w:rsid w:val="00B2561B"/>
    <w:rsid w:val="00B826CD"/>
    <w:rsid w:val="00BA1F01"/>
    <w:rsid w:val="00BF01A1"/>
    <w:rsid w:val="00C00F23"/>
    <w:rsid w:val="00C055B7"/>
    <w:rsid w:val="00C2249E"/>
    <w:rsid w:val="00C25F69"/>
    <w:rsid w:val="00C77CD5"/>
    <w:rsid w:val="00CE39FA"/>
    <w:rsid w:val="00D0325A"/>
    <w:rsid w:val="00D464BF"/>
    <w:rsid w:val="00D83698"/>
    <w:rsid w:val="00DF3450"/>
    <w:rsid w:val="00E862EA"/>
    <w:rsid w:val="00EB4EFD"/>
    <w:rsid w:val="00ED4748"/>
    <w:rsid w:val="00EE33EF"/>
    <w:rsid w:val="00F34FAE"/>
    <w:rsid w:val="00F53EBE"/>
    <w:rsid w:val="00F72B89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F5C8"/>
  <w15:docId w15:val="{0412A1BD-2D94-4D1C-B246-BC2F5F4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E3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E3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193F"/>
  </w:style>
  <w:style w:type="paragraph" w:styleId="a3">
    <w:name w:val="Body Text"/>
    <w:basedOn w:val="a"/>
    <w:link w:val="a4"/>
    <w:uiPriority w:val="99"/>
    <w:semiHidden/>
    <w:unhideWhenUsed/>
    <w:rsid w:val="0020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19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0193F"/>
    <w:pPr>
      <w:ind w:left="720"/>
      <w:contextualSpacing/>
    </w:pPr>
  </w:style>
  <w:style w:type="paragraph" w:customStyle="1" w:styleId="a6">
    <w:name w:val="МОЙ СТИЛЬ"/>
    <w:basedOn w:val="a3"/>
    <w:uiPriority w:val="99"/>
    <w:qFormat/>
    <w:rsid w:val="0020193F"/>
    <w:pPr>
      <w:spacing w:before="0" w:beforeAutospacing="0" w:after="0" w:afterAutospacing="0"/>
      <w:ind w:firstLine="709"/>
      <w:jc w:val="both"/>
    </w:pPr>
    <w:rPr>
      <w:sz w:val="28"/>
      <w:szCs w:val="22"/>
      <w:lang w:eastAsia="en-US"/>
    </w:rPr>
  </w:style>
  <w:style w:type="paragraph" w:styleId="a7">
    <w:name w:val="Normal (Web)"/>
    <w:basedOn w:val="a"/>
    <w:uiPriority w:val="99"/>
    <w:unhideWhenUsed/>
    <w:rsid w:val="00EE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E33EF"/>
    <w:rPr>
      <w:i/>
      <w:iCs/>
    </w:rPr>
  </w:style>
  <w:style w:type="character" w:styleId="a9">
    <w:name w:val="Hyperlink"/>
    <w:basedOn w:val="a0"/>
    <w:uiPriority w:val="99"/>
    <w:unhideWhenUsed/>
    <w:rsid w:val="00EE33E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33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33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0"/>
    <w:rsid w:val="00EE33EF"/>
  </w:style>
  <w:style w:type="character" w:customStyle="1" w:styleId="grame">
    <w:name w:val="grame"/>
    <w:basedOn w:val="a0"/>
    <w:rsid w:val="00EE33EF"/>
  </w:style>
  <w:style w:type="character" w:styleId="aa">
    <w:name w:val="Strong"/>
    <w:basedOn w:val="a0"/>
    <w:uiPriority w:val="22"/>
    <w:qFormat/>
    <w:rsid w:val="00EE33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773BF"/>
    <w:pPr>
      <w:spacing w:line="259" w:lineRule="auto"/>
      <w:outlineLvl w:val="9"/>
    </w:pPr>
    <w:rPr>
      <w:lang w:val="en-US"/>
    </w:rPr>
  </w:style>
  <w:style w:type="paragraph" w:styleId="ac">
    <w:name w:val="Title"/>
    <w:basedOn w:val="a"/>
    <w:next w:val="a"/>
    <w:link w:val="ad"/>
    <w:uiPriority w:val="10"/>
    <w:qFormat/>
    <w:rsid w:val="005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5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B2561B"/>
    <w:pPr>
      <w:tabs>
        <w:tab w:val="right" w:leader="dot" w:pos="9345"/>
      </w:tabs>
      <w:spacing w:after="100"/>
      <w:ind w:firstLine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5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EE5E-306C-4E5E-BBC1-ABD0ADEA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11</cp:revision>
  <dcterms:created xsi:type="dcterms:W3CDTF">2018-01-07T17:50:00Z</dcterms:created>
  <dcterms:modified xsi:type="dcterms:W3CDTF">2018-01-10T18:14:00Z</dcterms:modified>
</cp:coreProperties>
</file>